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14EC" w:rsidRPr="00F014EC" w:rsidRDefault="00F014EC" w:rsidP="00F014EC">
      <w:pPr>
        <w:spacing w:before="100" w:beforeAutospacing="1" w:after="100" w:afterAutospacing="1" w:line="240" w:lineRule="auto"/>
        <w:ind w:firstLine="708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</w:t>
      </w:r>
      <w:bookmarkStart w:id="0" w:name="_GoBack"/>
      <w:bookmarkEnd w:id="0"/>
      <w:r w:rsidRPr="00F014EC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TIVIDADE 2 — Estudo Comparativo de Certificações</w:t>
      </w:r>
    </w:p>
    <w:p w:rsidR="00F014EC" w:rsidRPr="00F014EC" w:rsidRDefault="00F014EC" w:rsidP="00F01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14EC">
        <w:rPr>
          <w:rFonts w:ascii="Arial" w:eastAsia="Times New Roman" w:hAnsi="Arial" w:cs="Arial"/>
          <w:sz w:val="24"/>
          <w:szCs w:val="24"/>
          <w:lang w:eastAsia="pt-BR"/>
        </w:rPr>
        <w:t xml:space="preserve"> Certificações escolhidas: </w:t>
      </w:r>
      <w:r w:rsidRPr="00F014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ISO/IEC 27001</w:t>
      </w:r>
      <w:r w:rsidRPr="00F014EC">
        <w:rPr>
          <w:rFonts w:ascii="Arial" w:eastAsia="Times New Roman" w:hAnsi="Arial" w:cs="Arial"/>
          <w:sz w:val="24"/>
          <w:szCs w:val="24"/>
          <w:lang w:eastAsia="pt-BR"/>
        </w:rPr>
        <w:t xml:space="preserve"> × </w:t>
      </w:r>
      <w:r w:rsidRPr="00F014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PCI DSS</w:t>
      </w:r>
    </w:p>
    <w:p w:rsidR="00F014EC" w:rsidRPr="00F014EC" w:rsidRDefault="00F014EC" w:rsidP="00F014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Quadro Comparativo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3170"/>
        <w:gridCol w:w="3561"/>
      </w:tblGrid>
      <w:tr w:rsidR="00F014EC" w:rsidRPr="00F014EC" w:rsidTr="00F01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ISO/IEC 27001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PCI DSS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é?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Norma internacional de SGSI (Sistema de Gestão de Segurança da Informação)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Padrão de segurança para processamento de cartões de pagamento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Requisitos para certificação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Implementação de SGSI, análise de riscos, controles ISO 27002, auditorias periódicas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Atender 12 requisitos específicos (como criptografia, controle de acesso, teste de rede) e auditoria anual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Setores que utilizam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Qualquer setor: saúde, educação, indústria, tecnologia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Bancos, e-commerce, adquirentes, empresas que processam cartões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Benefícios principais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Confiança do mercado, vantagem competitiva, gestão de riscos estruturada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Prevenção de fraudes, obrigatória para quem processa cartões, evita multas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Abordagem de Riscos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Baseada em </w:t>
            </w: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gestão de riscos</w:t>
            </w: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contínua e personalizada ao negócio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Controle prescritivo focado em </w:t>
            </w: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risco financeiro e antifraude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Escopo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Toda a organização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o ambiente que lida com cartões</w:t>
            </w:r>
          </w:p>
        </w:tc>
      </w:tr>
    </w:tbl>
    <w:p w:rsidR="00F014EC" w:rsidRPr="00F014EC" w:rsidRDefault="00F014EC" w:rsidP="00F01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14EC" w:rsidRPr="00F014EC" w:rsidRDefault="00F014EC" w:rsidP="00F014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Similaridades</w:t>
      </w:r>
    </w:p>
    <w:p w:rsidR="00F014EC" w:rsidRPr="00F014EC" w:rsidRDefault="00F014EC" w:rsidP="00F01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14EC">
        <w:rPr>
          <w:rFonts w:ascii="Arial" w:eastAsia="Times New Roman" w:hAnsi="Arial" w:cs="Arial"/>
          <w:sz w:val="24"/>
          <w:szCs w:val="24"/>
          <w:lang w:eastAsia="pt-BR"/>
        </w:rPr>
        <w:t>Ambas melhoram a postura de segurança da organização</w:t>
      </w:r>
    </w:p>
    <w:p w:rsidR="00F014EC" w:rsidRPr="00F014EC" w:rsidRDefault="00F014EC" w:rsidP="00F01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14EC">
        <w:rPr>
          <w:rFonts w:ascii="Arial" w:eastAsia="Times New Roman" w:hAnsi="Arial" w:cs="Arial"/>
          <w:sz w:val="24"/>
          <w:szCs w:val="24"/>
          <w:lang w:eastAsia="pt-BR"/>
        </w:rPr>
        <w:t>Exigem controles técnicos e administrativos</w:t>
      </w:r>
    </w:p>
    <w:p w:rsidR="00F014EC" w:rsidRPr="00F014EC" w:rsidRDefault="00F014EC" w:rsidP="00F01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14EC">
        <w:rPr>
          <w:rFonts w:ascii="Arial" w:eastAsia="Times New Roman" w:hAnsi="Arial" w:cs="Arial"/>
          <w:sz w:val="24"/>
          <w:szCs w:val="24"/>
          <w:lang w:eastAsia="pt-BR"/>
        </w:rPr>
        <w:t>Requerem auditorias e conformidade contínua</w:t>
      </w:r>
    </w:p>
    <w:p w:rsidR="00F014EC" w:rsidRPr="00F014EC" w:rsidRDefault="00F014EC" w:rsidP="00F014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Diferenças-chave (resumo)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1"/>
        <w:gridCol w:w="4293"/>
      </w:tblGrid>
      <w:tr w:rsidR="00F014EC" w:rsidRPr="00F014EC" w:rsidTr="00F01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ISO/IEC 27001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PCI DSS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Flexível e aplicável a qualquer tipo de organização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Específica para pagamento eletrônico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Baseada na gestão e mitigação contínua de riscos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Requisitos mais rígidos e prescritivos</w:t>
            </w:r>
          </w:p>
        </w:tc>
      </w:tr>
      <w:tr w:rsidR="00F014EC" w:rsidRPr="00F014EC" w:rsidTr="00F01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Certificação voluntária</w:t>
            </w:r>
          </w:p>
        </w:tc>
        <w:tc>
          <w:tcPr>
            <w:tcW w:w="0" w:type="auto"/>
            <w:vAlign w:val="center"/>
            <w:hideMark/>
          </w:tcPr>
          <w:p w:rsidR="00F014EC" w:rsidRPr="00F014EC" w:rsidRDefault="00F014EC" w:rsidP="00F014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4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Pode ser obrigatória por contrato no setor financeiro</w:t>
            </w:r>
          </w:p>
        </w:tc>
      </w:tr>
    </w:tbl>
    <w:p w:rsidR="00AE611E" w:rsidRDefault="00AE611E"/>
    <w:sectPr w:rsidR="00AE6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71AF"/>
    <w:multiLevelType w:val="multilevel"/>
    <w:tmpl w:val="1BF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EC"/>
    <w:rsid w:val="00AE611E"/>
    <w:rsid w:val="00F0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5CE4"/>
  <w15:chartTrackingRefBased/>
  <w15:docId w15:val="{E4BBF3B0-38D4-47C7-A6CA-E55F8F8E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1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1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4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14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014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2025-10-24T23:43:00Z</dcterms:created>
  <dcterms:modified xsi:type="dcterms:W3CDTF">2025-10-24T23:44:00Z</dcterms:modified>
</cp:coreProperties>
</file>