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Exercícios Avançados – Ponteiros em C (Parte 2)</w:t>
      </w:r>
    </w:p>
    <w:p>
      <w:pPr>
        <w:pStyle w:val="Heading2"/>
      </w:pPr>
      <w:r>
        <w:t>Exercício 11 – Manipulação de Arrays com Ponteiros</w:t>
      </w:r>
    </w:p>
    <w:p>
      <w:r>
        <w:t>Escreva uma função que receba um vetor de inteiros e seu tamanho, e multiplique todos os elementos por 2 usando apenas aritmética de ponteiros.</w:t>
      </w:r>
    </w:p>
    <w:p>
      <w:pPr>
        <w:pStyle w:val="Heading2"/>
      </w:pPr>
      <w:r>
        <w:t>Exercício 12 – Busca Linear com Ponteiros</w:t>
      </w:r>
    </w:p>
    <w:p>
      <w:r>
        <w:t>Crie uma função que busque um valor inteiro em um vetor utilizando ponteiros e retorne sua posição.</w:t>
      </w:r>
    </w:p>
    <w:p>
      <w:pPr>
        <w:pStyle w:val="Heading2"/>
      </w:pPr>
      <w:r>
        <w:t>Exercício 13 – Concatenação de Strings com Ponteiros</w:t>
      </w:r>
    </w:p>
    <w:p>
      <w:r>
        <w:t>Escreva uma função que concatene duas strings utilizando apenas ponteiros (sem usar strcat).</w:t>
      </w:r>
    </w:p>
    <w:p>
      <w:pPr>
        <w:pStyle w:val="Heading2"/>
      </w:pPr>
      <w:r>
        <w:t>Exercício 14 – Cópia de String com Ponteiros</w:t>
      </w:r>
    </w:p>
    <w:p>
      <w:r>
        <w:t>Crie uma função que copie uma string para outra utilizando ponteiros (sem usar strcpy).</w:t>
      </w:r>
    </w:p>
    <w:p>
      <w:pPr>
        <w:pStyle w:val="Heading2"/>
      </w:pPr>
      <w:r>
        <w:t>Exercício 15 – Cálculo de Média com Ponteiros</w:t>
      </w:r>
    </w:p>
    <w:p>
      <w:r>
        <w:t>Escreva uma função que calcule a média dos elementos de um vetor usando ponteiros.</w:t>
      </w:r>
    </w:p>
    <w:p>
      <w:pPr>
        <w:pStyle w:val="Heading2"/>
      </w:pPr>
      <w:r>
        <w:t>Exercício 16 – Inserção em Vetor Dinâmico</w:t>
      </w:r>
    </w:p>
    <w:p>
      <w:r>
        <w:t>Implemente um programa que leia um número n e aloque um vetor de n elementos. Preencha o vetor com entrada do usuário e adicione um novo elemento no final.</w:t>
      </w:r>
    </w:p>
    <w:p>
      <w:pPr>
        <w:pStyle w:val="Heading2"/>
      </w:pPr>
      <w:r>
        <w:t>Exercício 17 – Remoção de Elemento em Vetor Dinâmico</w:t>
      </w:r>
    </w:p>
    <w:p>
      <w:r>
        <w:t>Escreva um programa que remova um elemento de um vetor dinâmico utilizando realocação e ponteiros.</w:t>
      </w:r>
    </w:p>
    <w:p>
      <w:pPr>
        <w:pStyle w:val="Heading2"/>
      </w:pPr>
      <w:r>
        <w:t>Exercício 18 – Ordenação com Ponteiros</w:t>
      </w:r>
    </w:p>
    <w:p>
      <w:r>
        <w:t>Implemente o algoritmo Bubble Sort ou Selection Sort usando aritmética de ponteiros.</w:t>
      </w:r>
    </w:p>
    <w:p>
      <w:pPr>
        <w:pStyle w:val="Heading2"/>
      </w:pPr>
      <w:r>
        <w:t>Exercício 19 – Transposição de Matriz com Ponteiros</w:t>
      </w:r>
    </w:p>
    <w:p>
      <w:r>
        <w:t>Crie uma função que receba uma matriz 3x3 e retorne sua transposta utilizando ponteiros.</w:t>
      </w:r>
    </w:p>
    <w:p>
      <w:pPr>
        <w:pStyle w:val="Heading2"/>
      </w:pPr>
      <w:r>
        <w:t>Exercício 20 – Soma de Matrizes com Ponteiros</w:t>
      </w:r>
    </w:p>
    <w:p>
      <w:r>
        <w:t>Escreva um programa que leia duas matrizes 3x3 e calcule a matriz soma usando ponteiros.</w:t>
      </w:r>
    </w:p>
    <w:p>
      <w:pPr>
        <w:pStyle w:val="Heading2"/>
      </w:pPr>
      <w:r>
        <w:t>Exercício 21 – Ponteiro para Ponteiro</w:t>
      </w:r>
    </w:p>
    <w:p>
      <w:r>
        <w:t>Implemente um exemplo que utilize ponteiros para ponteiros, alocando dinamicamente uma matriz 2D.</w:t>
      </w:r>
    </w:p>
    <w:p>
      <w:pPr>
        <w:pStyle w:val="Heading2"/>
      </w:pPr>
      <w:r>
        <w:t>Exercício 22 – Troca entre Strings com Ponteiros</w:t>
      </w:r>
    </w:p>
    <w:p>
      <w:r>
        <w:t>Crie um programa que leia dois nomes e troque os conteúdos entre duas strings usando ponteiros.</w:t>
      </w:r>
    </w:p>
    <w:p>
      <w:pPr>
        <w:pStyle w:val="Heading2"/>
      </w:pPr>
      <w:r>
        <w:t>Exercício 23 – Função que Retorna Ponteiro</w:t>
      </w:r>
    </w:p>
    <w:p>
      <w:r>
        <w:t>Escreva uma função que aloque um vetor de inteiros e retorne um ponteiro para esse vetor.</w:t>
      </w:r>
    </w:p>
    <w:p>
      <w:pPr>
        <w:pStyle w:val="Heading2"/>
      </w:pPr>
      <w:r>
        <w:t>Exercício 24 – Impressão Reversa com Ponteiros</w:t>
      </w:r>
    </w:p>
    <w:p>
      <w:r>
        <w:t>Escreva um programa que imprima os elementos de um vetor de forma reversa usando ponteiros.</w:t>
      </w:r>
    </w:p>
    <w:p>
      <w:pPr>
        <w:pStyle w:val="Heading2"/>
      </w:pPr>
      <w:r>
        <w:t>Exercício 25 – Contagem de Caracteres Específicos</w:t>
      </w:r>
    </w:p>
    <w:p>
      <w:r>
        <w:t>Escreva um programa que leia uma string e conte quantas vezes aparece um caractere específico usando ponteiros.</w:t>
      </w:r>
    </w:p>
    <w:p>
      <w:pPr>
        <w:pStyle w:val="Heading2"/>
      </w:pPr>
      <w:r>
        <w:t>Exercício 26 – Alocação e Liberação de Memória</w:t>
      </w:r>
    </w:p>
    <w:p>
      <w:r>
        <w:t>Crie um exemplo completo de alocação e liberação de memória dinâmica com vetores.</w:t>
      </w:r>
    </w:p>
    <w:p>
      <w:pPr>
        <w:pStyle w:val="Heading2"/>
      </w:pPr>
      <w:r>
        <w:t>Exercício 27 – Ponteiros Constantes</w:t>
      </w:r>
    </w:p>
    <w:p>
      <w:r>
        <w:t>Escreva exemplos de uso de ponteiros constantes e constantes ponteiros, explicando a diferença.</w:t>
      </w:r>
    </w:p>
    <w:p>
      <w:pPr>
        <w:pStyle w:val="Heading2"/>
      </w:pPr>
      <w:r>
        <w:t>Exercício 28 – Comparação de Strings</w:t>
      </w:r>
    </w:p>
    <w:p>
      <w:r>
        <w:t>Crie uma função que compare duas strings utilizando apenas aritmética de ponteiros.</w:t>
      </w:r>
    </w:p>
    <w:p>
      <w:pPr>
        <w:pStyle w:val="Heading2"/>
      </w:pPr>
      <w:r>
        <w:t>Exercício 29 – Cálculo de Produto Escalar</w:t>
      </w:r>
    </w:p>
    <w:p>
      <w:r>
        <w:t>Escreva uma função que calcule o produto escalar entre dois vetores de inteiros usando ponteiros.</w:t>
      </w:r>
    </w:p>
    <w:p>
      <w:pPr>
        <w:pStyle w:val="Heading2"/>
      </w:pPr>
      <w:r>
        <w:t>Exercício 30 – Menu com Ponteiros para Funções</w:t>
      </w:r>
    </w:p>
    <w:p>
      <w:r>
        <w:t>Implemente um menu interativo que utiliza ponteiros para funções para executar operações diferentes.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