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Brasília, _____ de __________________ de 2017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À segurança do </w:t>
      </w:r>
      <w:r>
        <w:rPr>
          <w:rFonts w:ascii="arial" w:hAnsi="arial"/>
          <w:i/>
          <w:iCs/>
          <w:sz w:val="24"/>
          <w:szCs w:val="24"/>
        </w:rPr>
        <w:t>Campus</w:t>
      </w:r>
      <w:r>
        <w:rPr>
          <w:rFonts w:ascii="arial" w:hAnsi="arial"/>
          <w:sz w:val="24"/>
          <w:szCs w:val="24"/>
        </w:rPr>
        <w:t>,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O seguinte documento tem como objetivo prover autorização de acesso dos alunos membros  da equipe de competição Titans ao LEC - Laboratório de Engenharia Compartilhado – para realização de reuniões e desenvolvimento de projetos no decorrer do segundo semestre do ano de 2017.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8"/>
        <w:gridCol w:w="2439"/>
      </w:tblGrid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12700</wp:posOffset>
                  </wp:positionV>
                  <wp:extent cx="5381625" cy="4867910"/>
                  <wp:effectExtent l="0" t="0" r="0" b="0"/>
                  <wp:wrapNone/>
                  <wp:docPr id="1" name="Form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86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A</w:t>
            </w:r>
            <w:r>
              <w:rPr/>
              <w:t>LUNO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MATRÍCULA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Aleff Antonio da Silca Oliveira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130042404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Antônio Aldisio de sousa Alves Ferreira Filho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140140811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Arthur Simões Gonzaga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140016775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Daniel Auler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100048978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Daniel Carvalho de Sousa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140135286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Daniele Dias Sousa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140135715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Elpidio Cândido de Araújo Bisneto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140016775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Filipe Freitas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140020161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Gilvan Júnior Pereira Camargo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 xml:space="preserve">140141537 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Guilherme Felix de Andrade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140142223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Helbert de Oliveira Coelho Junior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140142851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Jessica Souza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140042784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Leonardo Brandão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 xml:space="preserve">140025197 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Lorena Albernaz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140025715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Lucas Medeiros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 xml:space="preserve">170039803 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Matheus Pereira Santana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 xml:space="preserve">140028544 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Nauam Victor Reis de Oliveira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160140056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Rodrigo Medeiros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 xml:space="preserve">130132586 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Victor Wagner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 xml:space="preserve">140164995 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Vitor Carvalho de Almeida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140165380</w:t>
            </w:r>
          </w:p>
        </w:tc>
      </w:tr>
      <w:tr>
        <w:trPr/>
        <w:tc>
          <w:tcPr>
            <w:tcW w:w="7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Ygor Borgonove</w:t>
            </w:r>
          </w:p>
        </w:tc>
        <w:tc>
          <w:tcPr>
            <w:tcW w:w="2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adro"/>
              <w:bidi w:val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  <w:szCs w:val="24"/>
              </w:rPr>
              <w:t>140166408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adr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Eu,  professora  Suélia  de  Siqueira  Rodrigues  Fleury  Rosa,  autorizo  os alunos supracitados a utilizarem o laboratório.</w:t>
      </w:r>
    </w:p>
    <w:p>
      <w:pPr>
        <w:pStyle w:val="Padro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</w:r>
    </w:p>
    <w:p>
      <w:pPr>
        <w:pStyle w:val="P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adro"/>
        <w:jc w:val="center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___________________________________________________</w:t>
      </w:r>
    </w:p>
    <w:p>
      <w:pPr>
        <w:pStyle w:val="Padro"/>
        <w:jc w:val="center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Assinatura do Professor Responsável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  <w:jc w:val="center"/>
    </w:pPr>
    <w:rPr/>
  </w:style>
  <w:style w:type="paragraph" w:styleId="Padro">
    <w:name w:val="Padrão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pt-BR" w:eastAsia="zh-CN" w:bidi="hi-IN"/>
    </w:rPr>
  </w:style>
  <w:style w:type="paragraph" w:styleId="Objetocomseta">
    <w:name w:val="Objeto com seta"/>
    <w:basedOn w:val="Padro"/>
    <w:qFormat/>
    <w:pPr/>
    <w:rPr/>
  </w:style>
  <w:style w:type="paragraph" w:styleId="Objetocomsombra">
    <w:name w:val="Objeto com sombra"/>
    <w:basedOn w:val="Padro"/>
    <w:qFormat/>
    <w:pPr/>
    <w:rPr/>
  </w:style>
  <w:style w:type="paragraph" w:styleId="Objetosempreenchimento">
    <w:name w:val="Objeto sem preenchimento"/>
    <w:basedOn w:val="Padro"/>
    <w:qFormat/>
    <w:pPr/>
    <w:rPr/>
  </w:style>
  <w:style w:type="paragraph" w:styleId="Objetosempreenchimentonemlinha">
    <w:name w:val="Objeto sem preenchimento nem linha"/>
    <w:basedOn w:val="Padro"/>
    <w:qFormat/>
    <w:pPr/>
    <w:rPr/>
  </w:style>
  <w:style w:type="paragraph" w:styleId="Corpodotexto">
    <w:name w:val="Corpo do texto"/>
    <w:basedOn w:val="Padro"/>
    <w:qFormat/>
    <w:pPr/>
    <w:rPr>
      <w:sz w:val="32"/>
    </w:rPr>
  </w:style>
  <w:style w:type="paragraph" w:styleId="Corpodotextojustificado">
    <w:name w:val="Corpo do texto justificado"/>
    <w:basedOn w:val="Padro"/>
    <w:qFormat/>
    <w:pPr>
      <w:jc w:val="left"/>
    </w:pPr>
    <w:rPr/>
  </w:style>
  <w:style w:type="paragraph" w:styleId="Recuodaprimeiralinha">
    <w:name w:val="Recuo da primeira linha"/>
    <w:basedOn w:val="Padro"/>
    <w:qFormat/>
    <w:pPr>
      <w:ind w:left="0" w:right="0" w:firstLine="340"/>
    </w:pPr>
    <w:rPr/>
  </w:style>
  <w:style w:type="paragraph" w:styleId="Ttulo1">
    <w:name w:val="Título1"/>
    <w:basedOn w:val="Padro"/>
    <w:qFormat/>
    <w:pPr>
      <w:jc w:val="center"/>
    </w:pPr>
    <w:rPr>
      <w:sz w:val="48"/>
    </w:rPr>
  </w:style>
  <w:style w:type="paragraph" w:styleId="Ttulo2">
    <w:name w:val="Título2"/>
    <w:basedOn w:val="Padro"/>
    <w:qFormat/>
    <w:pPr>
      <w:spacing w:before="57" w:after="57"/>
      <w:ind w:left="0" w:right="113" w:hanging="0"/>
      <w:jc w:val="center"/>
    </w:pPr>
    <w:rPr>
      <w:sz w:val="72"/>
    </w:rPr>
  </w:style>
  <w:style w:type="paragraph" w:styleId="Linhadecota">
    <w:name w:val="Linha de cota"/>
    <w:basedOn w:val="Padro"/>
    <w:qFormat/>
    <w:pPr/>
    <w:rPr>
      <w:sz w:val="24"/>
    </w:rPr>
  </w:style>
  <w:style w:type="paragraph" w:styleId="Masterpage3LTGliederung1">
    <w:name w:val="master-page3~LT~Gliederung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pt-BR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Titel">
    <w:name w:val="master-page3~LT~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pt-BR" w:eastAsia="zh-CN" w:bidi="hi-IN"/>
    </w:rPr>
  </w:style>
  <w:style w:type="paragraph" w:styleId="Masterpage3LTUntertitel">
    <w:name w:val="master-page3~LT~Untertitel"/>
    <w:qFormat/>
    <w:pPr>
      <w:widowControl/>
      <w:overflowPunct w:val="false"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Masterpage3LTNotizen">
    <w:name w:val="master-page3~LT~Notizen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Masterpage3LTHintergrundobjekte">
    <w:name w:val="master-page3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pt-BR" w:eastAsia="zh-CN" w:bidi="hi-IN"/>
    </w:rPr>
  </w:style>
  <w:style w:type="paragraph" w:styleId="Masterpage3LTHintergrund">
    <w:name w:val="master-page3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bjetosdoplanodefundo">
    <w:name w:val="Objetos do plano de fundo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overflowPunct w:val="fals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166</Words>
  <Characters>1093</Characters>
  <CharactersWithSpaces>1228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2017-10-12T00:10:17Z</dcterms:created>
  <dc:creator/>
  <dc:description/>
  <dc:language>pt-BR</dc:language>
  <cp:lastModifiedBy/>
  <dcterms:modified xsi:type="dcterms:W3CDTF">2017-10-12T00:54:04Z</dcterms:modified>
  <cp:revision>7</cp:revision>
  <dc:subject/>
  <dc:title/>
</cp:coreProperties>
</file>