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go"/>
        <w:spacing w:before="600" w:after="320"/>
        <w:rPr/>
      </w:pPr>
      <w:sdt>
        <w:sdtPr>
          <w:id w:val="2077580836"/>
          <w:alias w:val="Click icon at right to replace logo"/>
        </w:sdtPr>
        <w:sdtContent>
          <w:r>
            <w:rPr/>
            <w:drawing>
              <wp:inline distT="0" distB="0" distL="0" distR="0">
                <wp:extent cx="2219325" cy="2007870"/>
                <wp:effectExtent l="0" t="0" r="0" b="0"/>
                <wp:docPr id="5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2007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2" wp14:anchorId="0FEA6EB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052060" cy="1452245"/>
                    <wp:effectExtent l="0" t="0" r="15240" b="1905"/>
                    <wp:wrapTopAndBottom/>
                    <wp:docPr id="1" name="Text Box 2" descr="Text box displaying document title and subtitle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51520" cy="14515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Ttulododocumento"/>
                                  <w:rPr/>
                                </w:pPr>
                                <w:sdt>
                                  <w:sdtPr>
                                    <w:alias w:val="Title"/>
                                  </w:sdtPr>
                                  <w:sdtContent>
                                    <w:r>
                                      <w:rPr/>
                                      <w:t>Projeto</w:t>
                                    </w:r>
                                    <w:r>
                                      <w:rPr/>
                                      <w:t>s 2/2017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Subttulo"/>
                                  <w:rPr/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/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</wp:anchor>
                </w:drawing>
              </mc:Choice>
              <mc:Fallback>
                <w:pict>
                  <v:rect id="shape_0" ID="Text Box 2" stroked="f" style="position:absolute;margin-left:9pt;margin-top:284.4pt;width:397.7pt;height:114.25pt;mso-position-horizontal:left;mso-position-horizontal-relative:margin;mso-position-vertical:center;mso-position-vertical-relative:margin" wp14:anchorId="0FEA6EBD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Ttulododocumento"/>
                            <w:rPr/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</w:sdtPr>
                            <w:sdtContent>
                              <w:r>
                                <w:rPr/>
                                <w:t>Projeto</w:t>
                              </w:r>
                              <w:r>
                                <w:rPr/>
                                <w:t>s 2/2017</w:t>
                              </w:r>
                            </w:sdtContent>
                          </w:sdt>
                        </w:p>
                        <w:p>
                          <w:pPr>
                            <w:pStyle w:val="Subttulo"/>
                            <w:rPr/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/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76375EC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2300"/>
                    <wp:effectExtent l="0" t="0" r="0" b="6985"/>
                    <wp:wrapTopAndBottom/>
                    <wp:docPr id="3" name="Text Box 1" descr="Text box displaying company contact information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2880" cy="621720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left"/>
                                  <w:tblInd w:w="0" w:type="dxa"/>
                                  <w:tblBorders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  <w:tblLook w:val="04a0" w:noVBand="1" w:noHBand="0" w:lastColumn="0" w:firstColumn="1" w:lastRow="0" w:firstRow="1"/>
                                </w:tblPr>
                                <w:tblGrid>
                                  <w:gridCol w:w="2645"/>
                                  <w:gridCol w:w="446"/>
                                  <w:gridCol w:w="2654"/>
                                  <w:gridCol w:w="445"/>
                                  <w:gridCol w:w="2653"/>
                                </w:tblGrid>
                                <w:tr>
                                  <w:trPr/>
                                  <w:tc>
                                    <w:tcPr>
                                      <w:tcW w:w="2645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ContactInfo"/>
                                        <w:rPr/>
                                      </w:pPr>
                                      <w:sdt>
                                        <w:sdtPr>
                                          <w:alias w:val="Address"/>
                                        </w:sdtPr>
                                        <w:sdtContent>
                                          <w:r>
                                            <w:rPr/>
                                            <w:t>Equipe</w:t>
                                          </w:r>
                                          <w:r>
                                            <w:rPr/>
                                            <w:t xml:space="preserve"> de Competição Titans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446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ContactInfo"/>
                                        <w:rPr/>
                                      </w:pPr>
                                      <w:r>
                                        <w:rPr/>
                                      </w:r>
                                    </w:p>
                                  </w:tc>
                                  <w:tc>
                                    <w:tcPr>
                                      <w:tcW w:w="2654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ContactInfo"/>
                                        <w:jc w:val="center"/>
                                        <w:rPr/>
                                      </w:pPr>
                                      <w:r>
                                        <w:rPr/>
                                        <w:t>Universidade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445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ContactInfo"/>
                                        <w:rPr/>
                                      </w:pPr>
                                      <w:r>
                                        <w:rPr/>
                                      </w:r>
                                    </w:p>
                                  </w:tc>
                                  <w:tc>
                                    <w:tcPr>
                                      <w:tcW w:w="2653" w:type="dxa"/>
                                      <w:tcBorders/>
                                      <w:shd w:fill="auto" w:val="clear"/>
                                    </w:tcPr>
                                    <w:p>
                                      <w:pPr>
                                        <w:pStyle w:val="ContactInfo"/>
                                        <w:jc w:val="right"/>
                                        <w:rPr/>
                                      </w:pPr>
                                      <w:r>
                                        <w:rPr/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TableSpac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 lIns="164520" rIns="164520" tIns="0" bIns="0" anchor="ctr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Text Box 1" fillcolor="#f24f4f" stroked="f" style="position:absolute;margin-left:9pt;margin-top:634.45pt;width:467.9pt;height:48.9pt;mso-position-horizontal:left;mso-position-horizontal-relative:margin;mso-position-vertical:bottom;mso-position-vertical-relative:margin" wp14:anchorId="76375ECB">
                    <w10:wrap type="none"/>
                    <v:fill o:detectmouseclick="t" type="solid" color2="#0db0b0"/>
                    <v:stroke color="#3465a4" weight="6480" joinstyle="round" endcap="flat"/>
                    <v:textbox>
                      <w:txbxContent>
                        <w:tbl>
                          <w:tblPr>
                            <w:tblW w:w="5000" w:type="pct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2645"/>
                            <w:gridCol w:w="446"/>
                            <w:gridCol w:w="2654"/>
                            <w:gridCol w:w="445"/>
                            <w:gridCol w:w="2653"/>
                          </w:tblGrid>
                          <w:tr>
                            <w:trPr/>
                            <w:tc>
                              <w:tcPr>
                                <w:tcW w:w="2645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ontactInfo"/>
                                  <w:rPr/>
                                </w:pPr>
                                <w:sdt>
                                  <w:sdtPr>
                                    <w:text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alias w:val="Address"/>
                                  </w:sdtPr>
                                  <w:sdtContent>
                                    <w:r>
                                      <w:rPr/>
                                      <w:t>Equipe</w:t>
                                    </w:r>
                                    <w:r>
                                      <w:rPr/>
                                      <w:t xml:space="preserve"> de Competição Titans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46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ontactInfo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5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ontactInfo"/>
                                  <w:jc w:val="center"/>
                                  <w:rPr/>
                                </w:pPr>
                                <w:r>
                                  <w:rPr/>
                                  <w:t>Universidade de Brasília</w:t>
                                </w:r>
                              </w:p>
                            </w:tc>
                            <w:tc>
                              <w:tcPr>
                                <w:tcW w:w="445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ontactInfo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53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ContactInfo"/>
                                  <w:jc w:val="right"/>
                                  <w:rPr/>
                                </w:pPr>
                                <w:r>
                                  <w:rPr/>
                                  <w:t>Campus Gama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ableSpac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37476647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Toc491363060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Objetivos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Expectativas da Equipe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hyperlink w:anchor="_Toc491363063">
            <w:r>
              <w:rPr>
                <w:webHidden/>
                <w:rStyle w:val="Vnculodendice"/>
              </w:rPr>
              <w:t>Modelo do Redondo Compacto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Circuitos Eletrônicos Utilizados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Baterias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Sensores e atuadores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Microcontrolador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Melhorias a serem feitas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Materiais Necessários e custos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hyperlink w:anchor="_Toc491363071">
            <w:r>
              <w:rPr>
                <w:webHidden/>
                <w:rStyle w:val="Vnculodendice"/>
              </w:rPr>
              <w:t>Modelo do Redondo Alongado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Circuitos Eletrônicos Utilizados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Comunicação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Sensores e atuadores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Microprocessadores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/>
          </w:pPr>
          <w:hyperlink w:anchor="_Toc491363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Inovação Tecnológica (se tiver)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Melhorias a serem feitas (opcional)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Materiais Necessários e custos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hyperlink w:anchor="_Toc491363080">
            <w:r>
              <w:rPr>
                <w:webHidden/>
                <w:rStyle w:val="Vnculodendice"/>
              </w:rPr>
              <w:t>Modelo do Robô 3 [por nome do modelo]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Circuitos Eletrônicos Utilizados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Comunicação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Sensores e atuadores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Microprocessadores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Inovação Tecnológica (se tiver)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Melhorias a serem feitas (opcional)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Materiais Necessários e custos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hyperlink w:anchor="_Toc491363089">
            <w:r>
              <w:rPr>
                <w:webHidden/>
                <w:rStyle w:val="Vnculodendic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Comparação entre os robôs – Prós e Contras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color w:val="00000A"/>
              <w:lang w:eastAsia="pt-BR"/>
            </w:rPr>
          </w:pPr>
          <w:hyperlink w:anchor="_Toc49136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</w:rPr>
              <w:t>Atividades a serem desenvolvidas no projeto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numPr>
              <w:ilvl w:val="0"/>
              <w:numId w:val="1"/>
            </w:numPr>
            <w:tabs>
              <w:tab w:val="right" w:pos="9350" w:leader="dot"/>
            </w:tabs>
            <w:rPr>
              <w:b w:val="false"/>
              <w:b w:val="false"/>
              <w:bCs w:val="false"/>
              <w:color w:val="00000A"/>
              <w:sz w:val="22"/>
              <w:szCs w:val="22"/>
              <w:lang w:eastAsia="pt-BR"/>
            </w:rPr>
          </w:pPr>
          <w:hyperlink w:anchor="_Toc491363092">
            <w:r>
              <w:rPr>
                <w:webHidden/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_Toc491363092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Ttulo1"/>
            <w:rPr/>
          </w:pPr>
          <w:bookmarkStart w:id="0" w:name="_Toc491363060"/>
          <w:bookmarkEnd w:id="0"/>
          <w:r>
            <w:rPr/>
            <w:t>Introdução</w:t>
          </w:r>
        </w:p>
        <w:p>
          <w:pPr>
            <w:pStyle w:val="Ttulo2"/>
            <w:rPr/>
          </w:pPr>
          <w:bookmarkStart w:id="1" w:name="_Toc491363061"/>
          <w:bookmarkEnd w:id="1"/>
          <w:r>
            <w:rPr/>
            <w:t>Objetivos</w:t>
          </w:r>
        </w:p>
        <w:p>
          <w:pPr>
            <w:pStyle w:val="Normal"/>
            <w:spacing w:before="0" w:after="0"/>
            <w:jc w:val="both"/>
            <w:rPr>
              <w:sz w:val="24"/>
            </w:rPr>
          </w:pPr>
          <w:r>
            <w:rPr>
              <w:sz w:val="24"/>
            </w:rPr>
            <w:t xml:space="preserve">Construção de um robô autônomo seguidor de linha, microcontrolado com o apoio de sensores e técnicas de controle. </w:t>
          </w:r>
        </w:p>
        <w:p>
          <w:pPr>
            <w:pStyle w:val="Normal"/>
            <w:jc w:val="both"/>
            <w:rPr>
              <w:sz w:val="24"/>
            </w:rPr>
          </w:pPr>
          <w:r>
            <w:rPr>
              <w:sz w:val="24"/>
            </w:rPr>
            <w:t>Montar um modelo para ser seguido posteriormente por novos integrantes da equipe.</w:t>
          </w:r>
        </w:p>
        <w:p>
          <w:pPr>
            <w:pStyle w:val="Ttulo2"/>
            <w:rPr/>
          </w:pPr>
          <w:bookmarkStart w:id="2" w:name="_Toc491363062"/>
          <w:bookmarkEnd w:id="2"/>
          <w:r>
            <w:rPr/>
            <w:t>Expectativas da Equipe</w:t>
          </w:r>
        </w:p>
        <w:p>
          <w:pPr>
            <w:pStyle w:val="Normal"/>
            <w:rPr>
              <w:sz w:val="24"/>
            </w:rPr>
          </w:pPr>
          <w:r>
            <w:rPr>
              <w:sz w:val="24"/>
            </w:rPr>
            <w:t>A equipe espera figurar entre os 10 primeiros lugares da Winter Challenge.</w:t>
          </w:r>
        </w:p>
        <w:p>
          <w:pPr>
            <w:pStyle w:val="Ttulo1"/>
            <w:rPr/>
          </w:pPr>
          <w:bookmarkStart w:id="3" w:name="_Toc491363063"/>
          <w:bookmarkEnd w:id="3"/>
          <w:r>
            <w:rPr/>
            <w:t>Modelo do Redondo Compacto</w:t>
          </w:r>
        </w:p>
        <w:p>
          <w:pPr>
            <w:pStyle w:val="Ttulo2"/>
            <w:rPr/>
          </w:pPr>
          <w:bookmarkStart w:id="4" w:name="_Toc491363064"/>
          <w:bookmarkEnd w:id="4"/>
          <w:r>
            <w:rPr/>
            <w:t>Design</w:t>
          </w:r>
        </w:p>
        <w:p>
          <w:pPr>
            <w:pStyle w:val="Normal"/>
            <w:rPr/>
          </w:pPr>
          <w:r>
            <w:rPr/>
            <w:t>Neste modelo, possuímos uma placa (PCB) circular com cortes para as rodas e futuro anexo de roldana para sustentação.</w:t>
          </w:r>
        </w:p>
        <w:p>
          <w:pPr>
            <w:pStyle w:val="Normal"/>
            <w:keepNext/>
            <w:rPr/>
          </w:pPr>
          <w:r>
            <w:rPr/>
            <w:drawing>
              <wp:inline distT="0" distB="0" distL="0" distR="0">
                <wp:extent cx="3781425" cy="2098675"/>
                <wp:effectExtent l="0" t="0" r="0" b="0"/>
                <wp:docPr id="6" name="Imagem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209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Caption"/>
            <w:rPr/>
          </w:pPr>
          <w:r>
            <w:rPr/>
            <w:t xml:space="preserve">Figura </w:t>
          </w:r>
          <w:r>
            <w:rPr/>
            <w:fldChar w:fldCharType="begin"/>
          </w:r>
          <w:r>
            <w:instrText> SEQ Figura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- Modelo</w:t>
          </w:r>
          <w:bookmarkStart w:id="5" w:name="_GoBack"/>
          <w:bookmarkEnd w:id="5"/>
          <w:r>
            <w:rPr/>
            <w:t xml:space="preserve"> 3D</w:t>
          </w:r>
        </w:p>
        <w:p>
          <w:pPr>
            <w:pStyle w:val="Ttulo3"/>
            <w:rPr/>
          </w:pPr>
          <w:r>
            <w:rPr/>
            <w:t>Rodas</w:t>
          </w:r>
        </w:p>
        <w:p>
          <w:pPr>
            <w:pStyle w:val="Normal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Não houve muita documentação científica na internet sobre a construção de robôs seguidores de linhas, contudo, já existem modelos consolidados e que estão prontos para serem somente programados. Foi feita uma pesquisa e o modelo Redondo compacto é encontrado sendo produzido pela empresa Polulu Robotics and Eletronics. Esta empresa fabrica o robô chamado Polulu 3pi robot, que tem o mesmo design que o estipulado. Já existe o chassi do robô pronto para esse robô disponível comercialmente, ele se chama </w:t>
          </w:r>
          <w:bookmarkStart w:id="6" w:name="page_title"/>
          <w:bookmarkEnd w:id="6"/>
          <w:r>
            <w:rPr>
              <w:color w:val="000000"/>
              <w:sz w:val="24"/>
              <w:szCs w:val="24"/>
            </w:rPr>
            <w:t xml:space="preserve">Romi Chassis Kit e suas configurações são bem rotineiras. Existe também duas configurações disponíveis, sendo o </w:t>
          </w:r>
          <w:bookmarkStart w:id="7" w:name="page_title1"/>
          <w:bookmarkEnd w:id="7"/>
          <w:r>
            <w:rPr>
              <w:color w:val="000000"/>
              <w:sz w:val="24"/>
              <w:szCs w:val="24"/>
            </w:rPr>
            <w:t xml:space="preserve">Elenco 21-881 e o </w:t>
          </w:r>
          <w:bookmarkStart w:id="8" w:name="page_title2"/>
          <w:bookmarkEnd w:id="8"/>
          <w:r>
            <w:rPr>
              <w:color w:val="000000"/>
              <w:sz w:val="24"/>
              <w:szCs w:val="24"/>
            </w:rPr>
            <w:t>Elenco 21-880, ambos seguidores de trilha e do mesmo site Polulu.</w:t>
          </w:r>
        </w:p>
        <w:p>
          <w:pPr>
            <w:pStyle w:val="Normal"/>
            <w:jc w:val="both"/>
            <w:rPr/>
          </w:pPr>
          <w:r>
            <w:rPr>
              <w:color w:val="000000"/>
              <w:sz w:val="24"/>
              <w:szCs w:val="24"/>
            </w:rPr>
            <w:t>As rodas escolhidas foram as de 52mm, com o preço de até R$ 3,00. Ela está disponível no site da Usina Info e é uma boa forma de testarmos se funcionará, com um baixo custo. Caso não funcione, poderemos optar pela impressão do modelo 3D da roda, fazendo assim um trabalho personalizável.</w:t>
          </w:r>
        </w:p>
        <w:p>
          <w:pPr>
            <w:pStyle w:val="Ttulo2"/>
            <w:rPr/>
          </w:pPr>
          <w:bookmarkStart w:id="9" w:name="_Toc491363065"/>
          <w:bookmarkEnd w:id="9"/>
          <w:r>
            <w:rPr/>
            <w:t>Circuitos Eletrônicos Utilizados</w:t>
          </w:r>
        </w:p>
        <w:p>
          <w:pPr>
            <w:pStyle w:val="Ttulo3"/>
            <w:rPr/>
          </w:pPr>
          <w:r>
            <w:rPr/>
            <w:t>Driver de Motor</w:t>
          </w:r>
        </w:p>
        <w:p>
          <w:pPr>
            <w:pStyle w:val="Normal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</w:t>
          </w:r>
          <w:r>
            <w:rPr>
              <w:rFonts w:eastAsia="gram" w:cs="gram" w:ascii="gram" w:hAnsi="gram"/>
              <w:sz w:val="24"/>
              <w:szCs w:val="24"/>
            </w:rPr>
            <w:t>ulsos, mas tam</w:t>
          </w:r>
          <w:r>
            <w:rPr>
              <w:sz w:val="24"/>
              <w:szCs w:val="24"/>
            </w:rPr>
            <w:t>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    </w:r>
        </w:p>
        <w:p>
          <w:pPr>
            <w:pStyle w:val="Normal"/>
            <w:jc w:val="both"/>
            <w:rPr/>
          </w:pPr>
          <w:r>
            <w:rPr>
              <w:sz w:val="24"/>
            </w:rPr>
            <w:t xml:space="preserve">O driver de motor escolhido é o </w:t>
          </w:r>
          <w:r>
            <w:rPr>
              <w:b/>
              <w:sz w:val="24"/>
            </w:rPr>
            <w:t>L298N</w:t>
          </w:r>
          <w:r>
            <w:rPr>
              <w:sz w:val="24"/>
            </w:rPr>
            <w:t>, com especificações: corrente de saída de até 2 A, tensão de saída de até 46 V e não possui diodos de proteção, o qual será feito na concepção do circuito.</w:t>
          </w:r>
        </w:p>
        <w:p>
          <w:pPr>
            <w:pStyle w:val="Ttulo2"/>
            <w:rPr/>
          </w:pPr>
          <w:bookmarkStart w:id="10" w:name="_Toc491363066"/>
          <w:bookmarkEnd w:id="10"/>
          <w:r>
            <w:rPr/>
            <w:t>Baterias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rPr/>
          </w:pPr>
          <w:bookmarkStart w:id="11" w:name="_Toc491363067"/>
          <w:bookmarkEnd w:id="11"/>
          <w:r>
            <w:rPr/>
            <w:t>Sensores e atuadores</w:t>
          </w:r>
        </w:p>
        <w:p>
          <w:pPr>
            <w:pStyle w:val="Ttulo3"/>
            <w:rPr/>
          </w:pPr>
          <w:r>
            <w:rPr/>
            <w:t>Sensores Infravermelhos</w:t>
          </w:r>
        </w:p>
        <w:p>
          <w:pPr>
            <w:pStyle w:val="Normal"/>
            <w:jc w:val="both"/>
            <w:rPr>
              <w:sz w:val="24"/>
            </w:rPr>
          </w:pPr>
          <w:r>
            <w:rPr>
              <w:sz w:val="24"/>
            </w:rPr>
            <w:t xml:space="preserve">Serão utilizados sensores Infravermelho, com duas possibilidades: o SMD, </w:t>
          </w:r>
          <w:r>
            <w:rPr>
              <w:b/>
              <w:sz w:val="24"/>
            </w:rPr>
            <w:t>QRE1113/1114</w:t>
          </w:r>
          <w:r>
            <w:rPr>
              <w:sz w:val="24"/>
            </w:rPr>
            <w:t xml:space="preserve"> ou o </w:t>
          </w:r>
          <w:r>
            <w:rPr>
              <w:b/>
              <w:sz w:val="24"/>
            </w:rPr>
            <w:t>componente discreto</w:t>
          </w:r>
          <w:r>
            <w:rPr>
              <w:sz w:val="24"/>
            </w:rPr>
            <w:t>, com LEDs, o qual já possuímos. Foi decidida a topologia com 8 sensores, conforme a figura abaixo:</w:t>
          </w:r>
        </w:p>
        <w:p>
          <w:pPr>
            <w:pStyle w:val="Normal"/>
            <w:jc w:val="center"/>
            <w:rPr>
              <w:sz w:val="24"/>
            </w:rPr>
          </w:pPr>
          <w:r>
            <w:rPr/>
            <w:drawing>
              <wp:inline distT="0" distB="0" distL="0" distR="0">
                <wp:extent cx="3190875" cy="1486535"/>
                <wp:effectExtent l="0" t="0" r="0" b="0"/>
                <wp:docPr id="7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9935" t="37623" r="61856" b="389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1486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Ttulo3"/>
            <w:rPr/>
          </w:pPr>
          <w:r>
            <w:rPr/>
          </w:r>
        </w:p>
        <w:p>
          <w:pPr>
            <w:pStyle w:val="Ttulo3"/>
            <w:rPr/>
          </w:pPr>
          <w:r>
            <w:rPr/>
          </w:r>
        </w:p>
        <w:p>
          <w:pPr>
            <w:pStyle w:val="Ttulo3"/>
            <w:rPr>
              <w:rFonts w:ascii="gram" w:hAnsi="gram" w:eastAsia="gram" w:cs="gram"/>
            </w:rPr>
          </w:pPr>
          <w:r>
            <w:rPr>
              <w:rFonts w:eastAsia="gram" w:cs="gram" w:ascii="gram" w:hAnsi="gram"/>
            </w:rPr>
          </w:r>
        </w:p>
        <w:p>
          <w:pPr>
            <w:pStyle w:val="Ttulo3"/>
            <w:rPr>
              <w:rFonts w:ascii="gram" w:hAnsi="gram" w:eastAsia="gram" w:cs="gram"/>
            </w:rPr>
          </w:pPr>
          <w:r>
            <w:rPr>
              <w:rFonts w:eastAsia="gram" w:cs="gram" w:ascii="gram" w:hAnsi="gram"/>
            </w:rPr>
          </w:r>
        </w:p>
        <w:p>
          <w:pPr>
            <w:pStyle w:val="Ttulo3"/>
            <w:rPr>
              <w:rFonts w:ascii="Garamond (Corpo)" w:hAnsi="Garamond (Corpo)" w:eastAsia="Garamond (Corpo)" w:cs="Garamond (Corpo)"/>
              <w:sz w:val="24"/>
              <w:szCs w:val="24"/>
            </w:rPr>
          </w:pPr>
          <w:r>
            <w:rPr>
              <w:rFonts w:eastAsia="Garamond (Corpo)" w:cs="Garamond (Corpo)" w:ascii="Garamond (Corpo)" w:hAnsi="Garamond (Corpo)"/>
              <w:sz w:val="24"/>
              <w:szCs w:val="24"/>
            </w:rPr>
          </w:r>
        </w:p>
        <w:p>
          <w:pPr>
            <w:pStyle w:val="Ttulo3"/>
            <w:rPr>
              <w:rFonts w:ascii="Garamond (Corpo)" w:hAnsi="Garamond (Corpo)" w:eastAsia="Garamond (Corpo)" w:cs="Garamond (Corpo)"/>
              <w:sz w:val="24"/>
              <w:szCs w:val="24"/>
            </w:rPr>
          </w:pPr>
          <w:r>
            <w:rPr>
              <w:rFonts w:eastAsia="Garamond (Corpo)" w:cs="Garamond (Corpo)" w:ascii="Garamond (Corpo)" w:hAnsi="Garamond (Corpo)"/>
              <w:sz w:val="24"/>
              <w:szCs w:val="24"/>
            </w:rPr>
            <w:t>Motores</w:t>
          </w:r>
        </w:p>
        <w:p>
          <w:pPr>
            <w:pStyle w:val="Normal"/>
            <w:rPr>
              <w:rFonts w:ascii="Garamond (Corpo)" w:hAnsi="Garamond (Corpo)" w:eastAsia="Garamond (Corpo)" w:cs="Garamond (Corpo)"/>
              <w:sz w:val="24"/>
              <w:szCs w:val="24"/>
            </w:rPr>
          </w:pPr>
          <w:r>
            <w:rPr>
              <w:rFonts w:eastAsia="Garamond (Corpo)" w:cs="Garamond (Corpo)" w:ascii="Garamond (Corpo)" w:hAnsi="Garamond (Corpo)"/>
              <w:sz w:val="22"/>
              <w:szCs w:val="22"/>
            </w:rPr>
            <w:t>O modelo decidido pela equipe foi o</w:t>
          </w:r>
          <w:r>
            <w:rPr>
              <w:rFonts w:eastAsia="Garamond (Corpo)" w:cs="Garamond (Corpo)" w:ascii="Garamond (Corpo)" w:hAnsi="Garamond (Corpo)"/>
              <w:b/>
              <w:bCs/>
              <w:sz w:val="22"/>
              <w:szCs w:val="22"/>
            </w:rPr>
            <w:t xml:space="preserve"> motor DC de 3-6V</w:t>
          </w:r>
          <w:r>
            <w:rPr>
              <w:rFonts w:eastAsia="Garamond (Corpo)" w:cs="Garamond (Corpo)" w:ascii="Garamond (Corpo)" w:hAnsi="Garamond (Corpo)"/>
              <w:sz w:val="22"/>
              <w:szCs w:val="22"/>
            </w:rPr>
            <w:t xml:space="preserve">, com especificações: </w:t>
          </w:r>
        </w:p>
      </w:sdtContent>
    </w:sdt>
    <w:tbl>
      <w:tblPr>
        <w:tblStyle w:val="FinancialTable"/>
        <w:tblW w:w="85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4"/>
        <w:gridCol w:w="42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color w:val="FFFFFF" w:themeColor="background1"/>
                <w:sz w:val="22"/>
                <w:szCs w:val="22"/>
              </w:rPr>
              <w:t>Características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color w:val="FFFFFF" w:themeColor="background1"/>
                <w:sz w:val="22"/>
                <w:szCs w:val="22"/>
              </w:rPr>
              <w:t>Dimensões</w:t>
            </w:r>
          </w:p>
        </w:tc>
      </w:tr>
      <w:tr>
        <w:trPr/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Tamanho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5,1 x 42 x 22,7 (mm)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Peso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29g</w:t>
            </w:r>
          </w:p>
        </w:tc>
      </w:tr>
      <w:tr>
        <w:trPr/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Diâmetro externo do eixo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3 a 6V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3 a 6V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Relação de transmissão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1:120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Velocidade a 3V (sem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100rpm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Corrente a 3V (sem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60mA;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Corrente a 3V (com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260mA;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Torque a 3V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1.20 kgf-cm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Velocidade a 6V (sem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200 rpm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Corrente a 6V (sem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71 mA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Corrente a 6V (com carga)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470 mA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  <w:lang w:val="pt-BR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  <w:lang w:val="pt-BR"/>
              </w:rPr>
              <w:t>Torque a 6V</w:t>
            </w:r>
          </w:p>
        </w:tc>
        <w:tc>
          <w:tcPr>
            <w:tcW w:w="423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>
              <w:rPr>
                <w:rFonts w:eastAsia="Garamond (Corpo)" w:cs="Garamond (Corpo)" w:ascii="Garamond (Corpo)" w:hAnsi="Garamond (Corpo)"/>
                <w:sz w:val="22"/>
                <w:szCs w:val="22"/>
              </w:rPr>
              <w:t>1.92 kgf-cm</w:t>
            </w:r>
          </w:p>
        </w:tc>
      </w:tr>
    </w:tbl>
    <w:p>
      <w:pPr>
        <w:pStyle w:val="Ttulo2"/>
        <w:rPr>
          <w:rFonts w:ascii="gram" w:hAnsi="gram" w:eastAsia="gram" w:cs="gram"/>
        </w:rPr>
      </w:pPr>
      <w:r>
        <w:rPr>
          <w:rFonts w:eastAsia="gram" w:cs="gram" w:ascii="gram" w:hAnsi="gram"/>
        </w:rPr>
      </w:r>
    </w:p>
    <w:p>
      <w:pPr>
        <w:pStyle w:val="Ttulo2"/>
        <w:rPr>
          <w:rFonts w:ascii="gram" w:hAnsi="gram" w:eastAsia="gram" w:cs="gram"/>
        </w:rPr>
      </w:pPr>
      <w:bookmarkStart w:id="12" w:name="_Toc491363068"/>
      <w:bookmarkEnd w:id="12"/>
      <w:r>
        <w:rPr>
          <w:rFonts w:eastAsia="gram" w:cs="gram" w:ascii="gram" w:hAnsi="gram"/>
        </w:rPr>
        <w:t>Microcontrolador</w:t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O microcontrolador escolhido foi a AVR atmega328p/8051. As especificações são:</w:t>
      </w:r>
    </w:p>
    <w:p>
      <w:pPr>
        <w:pStyle w:val="Normal"/>
        <w:ind w:firstLine="720"/>
        <w:jc w:val="center"/>
        <w:rPr/>
      </w:pPr>
      <w:ins w:id="0" w:author="Autor desconhecido" w:date="2017-08-25T19:09:52Z">
        <w:r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-180975</wp:posOffset>
              </wp:positionV>
              <wp:extent cx="4167505" cy="741045"/>
              <wp:effectExtent l="0" t="0" r="0" b="0"/>
              <wp:wrapSquare wrapText="largest"/>
              <wp:docPr id="8" name="Figura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Figura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 l="27719" t="37549" r="2158" b="4026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7505" cy="741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" w:author="Autor desconhecido" w:date="2017-08-25T19:09:52Z">
        <w:r>
          <w:rPr>
            <w:sz w:val="24"/>
          </w:rPr>
          <w:t>a</w:t>
        </w:r>
      </w:ins>
    </w:p>
    <w:p>
      <w:pPr>
        <w:pStyle w:val="Ttulo2"/>
        <w:rPr/>
      </w:pPr>
      <w:r>
        <w:rPr/>
      </w:r>
    </w:p>
    <w:p>
      <w:pPr>
        <w:pStyle w:val="Ttulo2"/>
        <w:rPr/>
      </w:pPr>
      <w:ins w:id="2" w:author="Autor desconhecido" w:date="2017-08-25T19:10:04Z">
        <w:r>
          <w:rPr/>
          <w:t>d</w:t>
        </w:r>
      </w:ins>
    </w:p>
    <w:p>
      <w:pPr>
        <w:pStyle w:val="Ttulo2"/>
        <w:rPr/>
      </w:pPr>
      <w:bookmarkStart w:id="13" w:name="_Toc491363069"/>
      <w:r>
        <w:rPr/>
        <w:t>Melhorias a serem</w:t>
      </w:r>
    </w:p>
    <w:p>
      <w:pPr>
        <w:pStyle w:val="Ttulo2"/>
        <w:rPr/>
      </w:pPr>
      <w:r>
        <w:rPr/>
        <w:t xml:space="preserve"> </w:t>
      </w:r>
      <w:bookmarkEnd w:id="13"/>
      <w:r>
        <w:rPr/>
        <w:t>feitas</w:t>
      </w:r>
    </w:p>
    <w:p>
      <w:pPr>
        <w:pStyle w:val="Normal"/>
        <w:jc w:val="both"/>
        <w:rPr>
          <w:sz w:val="24"/>
        </w:rPr>
      </w:pPr>
      <w:r>
        <w:rPr/>
        <w:tab/>
      </w:r>
      <w:r>
        <w:rPr>
          <w:sz w:val="24"/>
        </w:rPr>
        <w:t>Um dos pontos a serem melhorados durante o semestre que ainda não foram especificados são os controladores PID. Eles serão feitos no microcontrolador, sem a necessidade de um CI complementar. Está sendo pesquisado ainda como deve ocorrer a implementação, já que o assunto não foi muito abordado ainda para esta aplicação (robô seguidor de trilha).</w:t>
      </w:r>
    </w:p>
    <w:p>
      <w:pPr>
        <w:pStyle w:val="Ttulo2"/>
        <w:rPr/>
      </w:pPr>
      <w:bookmarkStart w:id="14" w:name="_Toc491363070"/>
      <w:bookmarkEnd w:id="14"/>
      <w:r>
        <w:rPr/>
        <w:t>Materiais Necessários e custos</w:t>
      </w:r>
    </w:p>
    <w:tbl>
      <w:tblPr>
        <w:tblStyle w:val="FinancialTable"/>
        <w:tblW w:w="72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409"/>
        <w:gridCol w:w="2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Nome</w:t>
            </w:r>
          </w:p>
        </w:tc>
        <w:tc>
          <w:tcPr>
            <w:tcW w:w="240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Quantidade</w:t>
            </w:r>
          </w:p>
        </w:tc>
        <w:tc>
          <w:tcPr>
            <w:tcW w:w="226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Preço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  <w:t>Kit para PCB (chassi)</w:t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R$ 130,00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  <w:t>Rodas (com frete)</w:t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R$ 33,14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  <w:t>Driver de Motor</w:t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R$ 22,90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  <w:t>Motores</w:t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2</w:t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R$ 19,80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  <w:t>Microcontrolador</w:t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R$ 16,90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</w:r>
    </w:p>
    <w:p>
      <w:pPr>
        <w:pStyle w:val="Ttulo1"/>
        <w:rPr/>
      </w:pPr>
      <w:bookmarkStart w:id="15" w:name="_Toc491363071"/>
      <w:bookmarkEnd w:id="15"/>
      <w:r>
        <w:rPr/>
        <w:t>Modelo do Redondo Alongado</w:t>
      </w:r>
    </w:p>
    <w:p>
      <w:pPr>
        <w:pStyle w:val="Ttulo2"/>
        <w:rPr/>
      </w:pPr>
      <w:bookmarkStart w:id="16" w:name="_Toc491363072"/>
      <w:bookmarkEnd w:id="16"/>
      <w:r>
        <w:rPr/>
        <w:t>Design</w:t>
      </w:r>
    </w:p>
    <w:p>
      <w:pPr>
        <w:pStyle w:val="Normal"/>
        <w:rPr/>
      </w:pPr>
      <w:r>
        <w:rPr/>
        <w:t>Neste modelo, possuímos uma haste que se propaga para a frente do robô com o propósito de existir uma posição estratégica para os sensores. Também é necessária uma roldana para sua sustentação.</w:t>
      </w:r>
    </w:p>
    <w:p>
      <w:pPr>
        <w:pStyle w:val="Normal"/>
        <w:keepNext/>
        <w:rPr/>
      </w:pPr>
      <w:r>
        <w:rPr/>
        <w:drawing>
          <wp:inline distT="0" distB="9525" distL="0" distR="8890">
            <wp:extent cx="5248910" cy="3019425"/>
            <wp:effectExtent l="0" t="0" r="0" b="0"/>
            <wp:docPr id="9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Modelo 3D</w:t>
      </w:r>
    </w:p>
    <w:p>
      <w:pPr>
        <w:pStyle w:val="Ttulo2"/>
        <w:rPr/>
      </w:pPr>
      <w:bookmarkStart w:id="17" w:name="_Toc491363073"/>
      <w:bookmarkEnd w:id="17"/>
      <w:r>
        <w:rPr/>
        <w:t>Circuitos Eletrônicos Utilizados</w:t>
      </w:r>
    </w:p>
    <w:p>
      <w:pPr>
        <w:pStyle w:val="Ttulo2"/>
        <w:rPr/>
      </w:pPr>
      <w:bookmarkStart w:id="18" w:name="_Toc491363074"/>
      <w:bookmarkEnd w:id="18"/>
      <w:r>
        <w:rPr/>
        <w:t>Comunicação</w:t>
      </w:r>
    </w:p>
    <w:p>
      <w:pPr>
        <w:pStyle w:val="Ttulo2"/>
        <w:rPr/>
      </w:pPr>
      <w:bookmarkStart w:id="19" w:name="_Toc491363075"/>
      <w:bookmarkEnd w:id="19"/>
      <w:r>
        <w:rPr/>
        <w:t>Sensores e atuadores</w:t>
      </w:r>
    </w:p>
    <w:p>
      <w:pPr>
        <w:pStyle w:val="Ttulo2"/>
        <w:rPr/>
      </w:pPr>
      <w:bookmarkStart w:id="20" w:name="_Toc491363076"/>
      <w:bookmarkEnd w:id="20"/>
      <w:r>
        <w:rPr/>
        <w:t>Microprocessadores</w:t>
      </w:r>
    </w:p>
    <w:p>
      <w:pPr>
        <w:pStyle w:val="Ttulo2"/>
        <w:rPr/>
      </w:pPr>
      <w:bookmarkStart w:id="21" w:name="_Toc491363077"/>
      <w:bookmarkEnd w:id="21"/>
      <w:r>
        <w:rPr/>
        <w:t>Inovação Tecnológica (se tiver)</w:t>
      </w:r>
    </w:p>
    <w:p>
      <w:pPr>
        <w:pStyle w:val="Ttulo2"/>
        <w:rPr/>
      </w:pPr>
      <w:bookmarkStart w:id="22" w:name="_Toc491363078"/>
      <w:bookmarkEnd w:id="22"/>
      <w:r>
        <w:rPr/>
        <w:t>Melhorias a serem feitas (opcional)</w:t>
      </w:r>
    </w:p>
    <w:p>
      <w:pPr>
        <w:pStyle w:val="Ttulo2"/>
        <w:rPr/>
      </w:pPr>
      <w:bookmarkStart w:id="23" w:name="_Toc491363079"/>
      <w:bookmarkEnd w:id="23"/>
      <w:r>
        <w:rPr/>
        <w:t>Materiais Necessários e custos</w:t>
      </w:r>
    </w:p>
    <w:tbl>
      <w:tblPr>
        <w:tblStyle w:val="FinancialTable"/>
        <w:tblW w:w="72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409"/>
        <w:gridCol w:w="2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Nome</w:t>
            </w:r>
          </w:p>
        </w:tc>
        <w:tc>
          <w:tcPr>
            <w:tcW w:w="240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Quantidade</w:t>
            </w:r>
          </w:p>
        </w:tc>
        <w:tc>
          <w:tcPr>
            <w:tcW w:w="226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Preço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tulo2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24" w:name="_Toc491363080"/>
      <w:bookmarkEnd w:id="24"/>
      <w:r>
        <w:rPr/>
        <w:t>Modelo do Robô 3 [por nome do modelo]</w:t>
      </w:r>
    </w:p>
    <w:p>
      <w:pPr>
        <w:pStyle w:val="Ttulo2"/>
        <w:rPr/>
      </w:pPr>
      <w:bookmarkStart w:id="25" w:name="_Toc491363081"/>
      <w:bookmarkEnd w:id="25"/>
      <w:r>
        <w:rPr/>
        <w:t>Design</w:t>
      </w:r>
    </w:p>
    <w:p>
      <w:pPr>
        <w:pStyle w:val="Ttulo2"/>
        <w:rPr/>
      </w:pPr>
      <w:bookmarkStart w:id="26" w:name="_Toc491363082"/>
      <w:bookmarkEnd w:id="26"/>
      <w:r>
        <w:rPr/>
        <w:t>Circuitos Eletrônicos Utilizados</w:t>
      </w:r>
    </w:p>
    <w:p>
      <w:pPr>
        <w:pStyle w:val="Ttulo2"/>
        <w:rPr/>
      </w:pPr>
      <w:bookmarkStart w:id="27" w:name="_Toc491363083"/>
      <w:bookmarkEnd w:id="27"/>
      <w:r>
        <w:rPr/>
        <w:t>Comunicação</w:t>
      </w:r>
    </w:p>
    <w:p>
      <w:pPr>
        <w:pStyle w:val="Ttulo2"/>
        <w:rPr/>
      </w:pPr>
      <w:bookmarkStart w:id="28" w:name="_Toc491363084"/>
      <w:bookmarkEnd w:id="28"/>
      <w:r>
        <w:rPr/>
        <w:t>Sensores e atuadores</w:t>
      </w:r>
    </w:p>
    <w:p>
      <w:pPr>
        <w:pStyle w:val="Ttulo2"/>
        <w:rPr/>
      </w:pPr>
      <w:bookmarkStart w:id="29" w:name="_Toc491363085"/>
      <w:bookmarkEnd w:id="29"/>
      <w:r>
        <w:rPr/>
        <w:t>Microprocessadores</w:t>
      </w:r>
    </w:p>
    <w:p>
      <w:pPr>
        <w:pStyle w:val="Ttulo2"/>
        <w:rPr/>
      </w:pPr>
      <w:bookmarkStart w:id="30" w:name="_Toc491363086"/>
      <w:bookmarkEnd w:id="30"/>
      <w:r>
        <w:rPr/>
        <w:t>Inovação Tecnológica (se tiver)</w:t>
      </w:r>
    </w:p>
    <w:p>
      <w:pPr>
        <w:pStyle w:val="Ttulo2"/>
        <w:rPr/>
      </w:pPr>
      <w:bookmarkStart w:id="31" w:name="_Toc491363087"/>
      <w:bookmarkEnd w:id="31"/>
      <w:r>
        <w:rPr/>
        <w:t>Melhorias a serem feitas (opcional)</w:t>
      </w:r>
    </w:p>
    <w:p>
      <w:pPr>
        <w:pStyle w:val="Ttulo2"/>
        <w:rPr/>
      </w:pPr>
      <w:bookmarkStart w:id="32" w:name="_Toc491363088"/>
      <w:bookmarkEnd w:id="32"/>
      <w:r>
        <w:rPr/>
        <w:t>Materiais Necessários e custos</w:t>
      </w:r>
    </w:p>
    <w:tbl>
      <w:tblPr>
        <w:tblStyle w:val="FinancialTable"/>
        <w:tblW w:w="72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2409"/>
        <w:gridCol w:w="2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Nome</w:t>
            </w:r>
          </w:p>
        </w:tc>
        <w:tc>
          <w:tcPr>
            <w:tcW w:w="240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Quantidade</w:t>
            </w:r>
          </w:p>
        </w:tc>
        <w:tc>
          <w:tcPr>
            <w:tcW w:w="2269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Preço</w:t>
            </w:r>
          </w:p>
        </w:tc>
      </w:tr>
      <w:tr>
        <w:trPr/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sz w:val="16"/>
              </w:rPr>
            </w:r>
          </w:p>
        </w:tc>
        <w:tc>
          <w:tcPr>
            <w:tcW w:w="2409" w:type="dxa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Ttulo1"/>
        <w:rPr/>
      </w:pPr>
      <w:bookmarkStart w:id="33" w:name="_Toc491363089"/>
      <w:bookmarkEnd w:id="33"/>
      <w:r>
        <w:rPr/>
        <w:t>Conclusões</w:t>
      </w:r>
    </w:p>
    <w:p>
      <w:pPr>
        <w:pStyle w:val="Ttulo2"/>
        <w:rPr/>
      </w:pPr>
      <w:bookmarkStart w:id="34" w:name="_Toc491363090"/>
      <w:bookmarkEnd w:id="34"/>
      <w:r>
        <w:rPr/>
        <w:t>Comparação entre os robôs – Prós e Contras</w:t>
      </w:r>
    </w:p>
    <w:p>
      <w:pPr>
        <w:pStyle w:val="Ttulo2"/>
        <w:rPr/>
      </w:pPr>
      <w:bookmarkStart w:id="35" w:name="_Toc491363091"/>
      <w:bookmarkEnd w:id="35"/>
      <w:r>
        <w:rPr/>
        <w:t>Atividades a serem desenvolvidas no projeto</w:t>
      </w:r>
    </w:p>
    <w:tbl>
      <w:tblPr>
        <w:tblStyle w:val="Financial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940"/>
        <w:gridCol w:w="831"/>
        <w:gridCol w:w="826"/>
        <w:gridCol w:w="825"/>
        <w:gridCol w:w="826"/>
        <w:gridCol w:w="825"/>
        <w:gridCol w:w="826"/>
        <w:gridCol w:w="825"/>
        <w:gridCol w:w="820"/>
        <w:gridCol w:w="81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</w:r>
          </w:p>
        </w:tc>
        <w:tc>
          <w:tcPr>
            <w:tcW w:w="831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Ago/1</w:t>
            </w:r>
          </w:p>
        </w:tc>
        <w:tc>
          <w:tcPr>
            <w:tcW w:w="826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Ago/2</w:t>
            </w:r>
          </w:p>
        </w:tc>
        <w:tc>
          <w:tcPr>
            <w:tcW w:w="825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Set/1</w:t>
            </w:r>
          </w:p>
        </w:tc>
        <w:tc>
          <w:tcPr>
            <w:tcW w:w="826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Set/2</w:t>
            </w:r>
          </w:p>
        </w:tc>
        <w:tc>
          <w:tcPr>
            <w:tcW w:w="825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Out/1</w:t>
            </w:r>
          </w:p>
        </w:tc>
        <w:tc>
          <w:tcPr>
            <w:tcW w:w="826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Out/2</w:t>
            </w:r>
          </w:p>
        </w:tc>
        <w:tc>
          <w:tcPr>
            <w:tcW w:w="825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Nov/1</w:t>
            </w:r>
          </w:p>
        </w:tc>
        <w:tc>
          <w:tcPr>
            <w:tcW w:w="820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Nov/2</w:t>
            </w:r>
          </w:p>
        </w:tc>
        <w:tc>
          <w:tcPr>
            <w:tcW w:w="815" w:type="dxa"/>
            <w:tcBorders>
              <w:bottom w:val="nil"/>
              <w:insideH w:val="nil"/>
            </w:tcBorders>
            <w:shd w:color="auto" w:fill="F24F4F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Dez/1</w:t>
            </w:r>
          </w:p>
        </w:tc>
      </w:tr>
      <w:tr>
        <w:trPr/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Compra de materiais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Confecção dos subsistemas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Programação dos Microcontroladores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Confecção das PCIs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i/>
                <w:i/>
                <w:iCs/>
                <w:color w:val="000000" w:themeColor="text1"/>
              </w:rPr>
            </w:pPr>
            <w:r>
              <w:rPr>
                <w:rFonts w:ascii="Century Gothic" w:hAnsi="Century Gothic"/>
                <w:i/>
                <w:iCs/>
                <w:color w:val="000000" w:themeColor="text1"/>
                <w:sz w:val="16"/>
              </w:rPr>
              <w:t>Confecção da estrutura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Revisão dos subsistemas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Conserto de erros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Apresentação de um protótipo funcional</w:t>
            </w:r>
          </w:p>
        </w:tc>
        <w:tc>
          <w:tcPr>
            <w:tcW w:w="831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6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0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15" w:type="dxa"/>
            <w:tcBorders>
              <w:top w:val="nil"/>
              <w:bottom w:val="nil"/>
              <w:insideH w:val="nil"/>
            </w:tcBorders>
            <w:shd w:color="auto" w:fill="DDDBD5" w:themeFill="text2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60"/>
              <w:rPr>
                <w:color w:val="000000" w:themeColor="text1"/>
              </w:rPr>
            </w:pPr>
            <w:r>
              <w:rPr>
                <w:rFonts w:ascii="Century Gothic" w:hAnsi="Century Gothic"/>
                <w:b/>
                <w:caps/>
                <w:color w:val="000000" w:themeColor="text1"/>
                <w:sz w:val="16"/>
              </w:rPr>
              <w:t>eNTREGA FINAL</w:t>
            </w:r>
          </w:p>
        </w:tc>
        <w:tc>
          <w:tcPr>
            <w:tcW w:w="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2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  <w:tc>
          <w:tcPr>
            <w:tcW w:w="81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decimal" w:pos="522" w:leader="none"/>
              </w:tabs>
              <w:spacing w:lineRule="auto" w:line="240" w:before="6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  <w:szCs w:val="18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keepNext/>
        <w:keepLines/>
        <w:pBdr>
          <w:bottom w:val="single" w:sz="8" w:space="0" w:color="FCDBDB"/>
        </w:pBdr>
        <w:spacing w:before="0" w:after="200"/>
        <w:outlineLvl w:val="0"/>
        <w:rPr/>
      </w:pPr>
      <w:bookmarkStart w:id="36" w:name="_Toc491363092"/>
      <w:bookmarkEnd w:id="36"/>
      <w:r>
        <w:rPr/>
        <w:t>Referências Bibliográficas</w:t>
      </w:r>
    </w:p>
    <w:sectPr>
      <w:type w:val="nextPage"/>
      <w:pgSz w:w="12240" w:h="15840"/>
      <w:pgMar w:left="1440" w:right="1440" w:header="0" w:top="1080" w:footer="0" w:bottom="108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ram">
    <w:charset w:val="01"/>
    <w:family w:val="roman"/>
    <w:pitch w:val="variable"/>
  </w:font>
  <w:font w:name="Garamond (Corpo)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4C483D" w:themeColor="text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00" w:before="0" w:after="32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pt-BR" w:eastAsia="ja-JP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8" w:space="0" w:color="FCDBDB"/>
      </w:pBdr>
      <w:spacing w:before="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lineRule="auto" w:line="240" w:before="120" w:after="12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b/>
      <w:bCs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Pr>
      <w:color w:val="4C483D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Pr>
      <w:b/>
      <w:bCs/>
      <w:i/>
      <w:iCs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go" w:customStyle="1">
    <w:name w:val="Logo"/>
    <w:basedOn w:val="Normal"/>
    <w:uiPriority w:val="99"/>
    <w:semiHidden/>
    <w:unhideWhenUsed/>
    <w:qFormat/>
    <w:pPr>
      <w:spacing w:before="600" w:after="320"/>
    </w:pPr>
    <w:rPr/>
  </w:style>
  <w:style w:type="paragraph" w:styleId="Ttulododocumento">
    <w:name w:val="Title"/>
    <w:basedOn w:val="Normal"/>
    <w:next w:val="Normal"/>
    <w:link w:val="TtuloChar"/>
    <w:uiPriority w:val="10"/>
    <w:qFormat/>
    <w:pPr>
      <w:spacing w:lineRule="auto" w:line="240"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Rule="auto" w:line="240" w:before="0" w:after="0"/>
    </w:pPr>
    <w:rPr>
      <w:sz w:val="32"/>
      <w:szCs w:val="3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en-US" w:eastAsia="ja-JP" w:bidi="ar-SA"/>
    </w:rPr>
  </w:style>
  <w:style w:type="paragraph" w:styleId="ContactInfo" w:customStyle="1">
    <w:name w:val="Contact Info"/>
    <w:basedOn w:val="NoSpacing"/>
    <w:uiPriority w:val="99"/>
    <w:qFormat/>
    <w:pPr/>
    <w:rPr>
      <w:color w:val="FFFFFF" w:themeColor="background1"/>
      <w:sz w:val="22"/>
      <w:szCs w:val="22"/>
    </w:rPr>
  </w:style>
  <w:style w:type="paragraph" w:styleId="TableSpace" w:customStyle="1">
    <w:name w:val="Table Space"/>
    <w:basedOn w:val="NoSpacing"/>
    <w:uiPriority w:val="99"/>
    <w:qFormat/>
    <w:pPr>
      <w:spacing w:lineRule="exact" w:line="14"/>
    </w:pPr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qFormat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paragraph" w:styleId="TOCHeading">
    <w:name w:val="TOC Heading"/>
    <w:basedOn w:val="Ttulo1"/>
    <w:next w:val="Normal"/>
    <w:uiPriority w:val="39"/>
    <w:unhideWhenUsed/>
    <w:qFormat/>
    <w:pPr>
      <w:pBdr/>
      <w:spacing w:before="0" w:after="400"/>
    </w:pPr>
    <w:rPr>
      <w:color w:val="DF101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pPr>
      <w:spacing w:lineRule="auto" w:line="240" w:before="0" w:after="140"/>
      <w:ind w:right="3240" w:hanging="0"/>
    </w:pPr>
    <w:rPr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pos="9350" w:leader="dot"/>
      </w:tabs>
      <w:spacing w:lineRule="auto" w:line="240" w:before="0" w:after="100"/>
      <w:ind w:left="720" w:right="3240" w:hanging="0"/>
    </w:pPr>
    <w:rPr>
      <w:sz w:val="22"/>
      <w:szCs w:val="22"/>
    </w:rPr>
  </w:style>
  <w:style w:type="paragraph" w:styleId="LogoAlt" w:customStyle="1">
    <w:name w:val="Logo Alt."/>
    <w:basedOn w:val="Normal"/>
    <w:uiPriority w:val="99"/>
    <w:unhideWhenUsed/>
    <w:qFormat/>
    <w:pPr>
      <w:spacing w:lineRule="auto" w:line="240" w:before="720" w:after="320"/>
      <w:ind w:left="720" w:hanging="0"/>
    </w:pPr>
    <w:rPr/>
  </w:style>
  <w:style w:type="paragraph" w:styleId="FooterAlt" w:customStyle="1">
    <w:name w:val="Footer Alt."/>
    <w:basedOn w:val="Normal"/>
    <w:uiPriority w:val="99"/>
    <w:unhideWhenUsed/>
    <w:qFormat/>
    <w:pPr>
      <w:spacing w:lineRule="auto" w:line="240" w:before="0" w:after="0"/>
    </w:pPr>
    <w:rPr>
      <w:i/>
      <w:iCs/>
      <w:sz w:val="18"/>
      <w:szCs w:val="18"/>
    </w:rPr>
  </w:style>
  <w:style w:type="paragraph" w:styleId="TipText" w:customStyle="1">
    <w:name w:val="Tip Text"/>
    <w:basedOn w:val="Normal"/>
    <w:uiPriority w:val="99"/>
    <w:qFormat/>
    <w:pPr>
      <w:spacing w:lineRule="auto" w:line="264" w:before="160" w:after="160"/>
      <w:ind w:right="576" w:hanging="0"/>
    </w:pPr>
    <w:rPr>
      <w:rFonts w:ascii="Century Gothic" w:hAnsi="Century Gothic" w:eastAsia="" w:cs="" w:asciiTheme="majorHAnsi" w:cstheme="majorBidi" w:eastAsiaTheme="majorEastAsia" w:hAnsiTheme="majorHAnsi"/>
      <w:i/>
      <w:iCs/>
      <w:sz w:val="16"/>
      <w:szCs w:val="16"/>
    </w:rPr>
  </w:style>
  <w:style w:type="paragraph" w:styleId="Icon" w:customStyle="1">
    <w:name w:val="Icon"/>
    <w:basedOn w:val="Normal"/>
    <w:uiPriority w:val="99"/>
    <w:unhideWhenUsed/>
    <w:qFormat/>
    <w:pPr>
      <w:spacing w:lineRule="auto" w:line="240" w:before="160" w:after="160"/>
      <w:jc w:val="center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before="0" w:after="100"/>
      <w:ind w:left="720" w:right="32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before="0" w:after="100"/>
      <w:ind w:left="720" w:right="324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22b3b"/>
    <w:pPr>
      <w:spacing w:lineRule="auto" w:line="240" w:before="0" w:after="200"/>
    </w:pPr>
    <w:rPr>
      <w:i/>
      <w:iCs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FinancialTable">
    <w:name w:val="Financial Table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  <w:tblPr/>
    </w:tblStylePr>
    <w:tblStylePr w:type="band2Horz">
      <w:tblPr/>
      <w:tcPr>
        <w:shd w:val="clear" w:color="auto" w:fill="DDDBD5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0D232C"/>
    <w:rsid w:val="00114675"/>
    <w:rsid w:val="001D1A5D"/>
    <w:rsid w:val="001F6276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FC9C276-D309-4508-9A97-F14ADFEFA0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7</TotalTime>
  <Application>LibreOffice/5.3.3.2$Linux_X86_64 LibreOffice_project/30m0$Build-2</Application>
  <Pages>10</Pages>
  <Words>1040</Words>
  <Characters>5728</Characters>
  <CharactersWithSpaces>6601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2017-08-25T13:42:02Z</dcterms:created>
  <dc:creator>Lorena Albernaz</dc:creator>
  <dc:description/>
  <dc:language>pt-BR</dc:language>
  <cp:lastModifiedBy/>
  <cp:lastPrinted>2017-08-18T17:57:00Z</cp:lastPrinted>
  <dcterms:modified xsi:type="dcterms:W3CDTF">2017-08-25T19:10:07Z</dcterms:modified>
  <cp:revision>23</cp:revision>
  <dc:subject>Categoria Seguidor de Trilha</dc:subject>
  <dc:title>Projetos 2/2017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TC038436609991</vt:lpwstr>
  </property>
</Properties>
</file>