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443" w:rsidRPr="004B5234" w:rsidRDefault="00CC2443" w:rsidP="00CC2443">
      <w:pPr>
        <w:ind w:firstLine="0"/>
        <w:jc w:val="center"/>
        <w:rPr>
          <w:b/>
          <w:bCs/>
        </w:rPr>
      </w:pPr>
      <w:r w:rsidRPr="004B5234">
        <w:rPr>
          <w:rFonts w:hint="eastAsia"/>
          <w:b/>
          <w:bCs/>
        </w:rPr>
        <w:t>L</w:t>
      </w:r>
      <w:r w:rsidRPr="004B5234">
        <w:rPr>
          <w:b/>
          <w:bCs/>
        </w:rPr>
        <w:t xml:space="preserve">2 </w:t>
      </w:r>
      <w:r w:rsidRPr="004B5234">
        <w:rPr>
          <w:rFonts w:hint="eastAsia"/>
          <w:b/>
          <w:bCs/>
        </w:rPr>
        <w:t>Thinking</w:t>
      </w:r>
    </w:p>
    <w:p w:rsidR="00CC2443" w:rsidRPr="004B5234" w:rsidRDefault="00CC2443" w:rsidP="00CC2443">
      <w:pPr>
        <w:ind w:firstLine="0"/>
        <w:rPr>
          <w:b/>
          <w:bCs/>
        </w:rPr>
      </w:pPr>
      <w:r w:rsidRPr="004B5234">
        <w:rPr>
          <w:rFonts w:hint="eastAsia"/>
          <w:b/>
          <w:bCs/>
        </w:rPr>
        <w:t>1</w:t>
      </w:r>
      <w:r w:rsidRPr="004B5234">
        <w:rPr>
          <w:rFonts w:hint="eastAsia"/>
          <w:b/>
          <w:bCs/>
        </w:rPr>
        <w:t>、</w:t>
      </w:r>
      <w:r w:rsidRPr="004B5234">
        <w:rPr>
          <w:rFonts w:hint="eastAsia"/>
          <w:b/>
          <w:bCs/>
        </w:rPr>
        <w:t>如何使用用户标签来指导业务（如何提升业务）</w:t>
      </w:r>
    </w:p>
    <w:p w:rsidR="00CF2431" w:rsidRDefault="00CB0899" w:rsidP="00CC2443">
      <w:pPr>
        <w:ind w:firstLine="0"/>
      </w:pPr>
      <w:r>
        <w:rPr>
          <w:rFonts w:hint="eastAsia"/>
        </w:rPr>
        <w:t>答：</w:t>
      </w:r>
      <w:r w:rsidR="00F829D4">
        <w:rPr>
          <w:rFonts w:hint="eastAsia"/>
        </w:rPr>
        <w:t>根据业务</w:t>
      </w:r>
      <w:r w:rsidR="00C82A83">
        <w:rPr>
          <w:rFonts w:hint="eastAsia"/>
        </w:rPr>
        <w:t>不同阶段的不同需求</w:t>
      </w:r>
      <w:r w:rsidR="00EA5B53">
        <w:rPr>
          <w:rFonts w:hint="eastAsia"/>
        </w:rPr>
        <w:t>及特性选用差异化的用户标签</w:t>
      </w:r>
      <w:r w:rsidR="00CF2431">
        <w:rPr>
          <w:rFonts w:hint="eastAsia"/>
        </w:rPr>
        <w:t>。</w:t>
      </w:r>
    </w:p>
    <w:p w:rsidR="00CF2431" w:rsidRDefault="00CF2431" w:rsidP="00CF2431">
      <w:pPr>
        <w:ind w:firstLine="420"/>
      </w:pPr>
      <w:r>
        <w:rPr>
          <w:rFonts w:hint="eastAsia"/>
        </w:rPr>
        <w:t>在消费场景中</w:t>
      </w:r>
      <w:r w:rsidR="00293DBE">
        <w:rPr>
          <w:rFonts w:hint="eastAsia"/>
        </w:rPr>
        <w:t>采用客户生命周期对客户所处的阶段进行分类</w:t>
      </w:r>
      <w:r>
        <w:rPr>
          <w:rFonts w:hint="eastAsia"/>
        </w:rPr>
        <w:t>：</w:t>
      </w:r>
    </w:p>
    <w:p w:rsidR="00CF2431" w:rsidRDefault="00CF2431" w:rsidP="00CF2431">
      <w:pPr>
        <w:ind w:firstLine="420"/>
      </w:pPr>
      <w:r>
        <w:rPr>
          <w:rFonts w:hint="eastAsia"/>
        </w:rPr>
        <w:t>（</w:t>
      </w:r>
      <w:r>
        <w:rPr>
          <w:rFonts w:hint="eastAsia"/>
        </w:rPr>
        <w:t>1</w:t>
      </w:r>
      <w:r>
        <w:rPr>
          <w:rFonts w:hint="eastAsia"/>
        </w:rPr>
        <w:t>）</w:t>
      </w:r>
      <w:r w:rsidR="00293DBE">
        <w:rPr>
          <w:rFonts w:hint="eastAsia"/>
        </w:rPr>
        <w:t>在考察期，</w:t>
      </w:r>
      <w:r w:rsidR="004B5234">
        <w:rPr>
          <w:rFonts w:hint="eastAsia"/>
        </w:rPr>
        <w:t>由于仅能获取客户的基础信息，因此</w:t>
      </w:r>
      <w:r w:rsidR="00293DBE">
        <w:rPr>
          <w:rFonts w:hint="eastAsia"/>
        </w:rPr>
        <w:t>通过对客户的基础信息进行分类，并在既有客户库里找到与潜在客户具有相近</w:t>
      </w:r>
      <w:r w:rsidR="004B5234">
        <w:rPr>
          <w:rFonts w:hint="eastAsia"/>
        </w:rPr>
        <w:t>基础信息</w:t>
      </w:r>
      <w:r w:rsidR="00293DBE">
        <w:rPr>
          <w:rFonts w:hint="eastAsia"/>
        </w:rPr>
        <w:t>的客户，通过推荐相似客户的偏好产品拉近与潜在客户的关系，</w:t>
      </w:r>
      <w:r w:rsidR="00CC073E">
        <w:rPr>
          <w:rFonts w:hint="eastAsia"/>
        </w:rPr>
        <w:t>目的是</w:t>
      </w:r>
      <w:r w:rsidR="00293DBE">
        <w:rPr>
          <w:rFonts w:hint="eastAsia"/>
        </w:rPr>
        <w:t>提升从潜在客户</w:t>
      </w:r>
      <w:r w:rsidR="00CC073E">
        <w:rPr>
          <w:rFonts w:hint="eastAsia"/>
        </w:rPr>
        <w:t>变为</w:t>
      </w:r>
      <w:r w:rsidR="00293DBE">
        <w:rPr>
          <w:rFonts w:hint="eastAsia"/>
        </w:rPr>
        <w:t>正式客户的转化率</w:t>
      </w:r>
      <w:r w:rsidR="00EA5B53">
        <w:rPr>
          <w:rFonts w:hint="eastAsia"/>
        </w:rPr>
        <w:t>；</w:t>
      </w:r>
    </w:p>
    <w:p w:rsidR="00CF2431" w:rsidRDefault="00CF2431" w:rsidP="00CF2431">
      <w:pPr>
        <w:ind w:firstLine="420"/>
      </w:pPr>
      <w:r>
        <w:rPr>
          <w:rFonts w:hint="eastAsia"/>
        </w:rPr>
        <w:t>（</w:t>
      </w:r>
      <w:r>
        <w:rPr>
          <w:rFonts w:hint="eastAsia"/>
        </w:rPr>
        <w:t>2</w:t>
      </w:r>
      <w:r>
        <w:rPr>
          <w:rFonts w:hint="eastAsia"/>
        </w:rPr>
        <w:t>）</w:t>
      </w:r>
      <w:r w:rsidR="00EA5B53">
        <w:rPr>
          <w:rFonts w:hint="eastAsia"/>
        </w:rPr>
        <w:t>在</w:t>
      </w:r>
      <w:r w:rsidR="00293DBE">
        <w:rPr>
          <w:rFonts w:hint="eastAsia"/>
        </w:rPr>
        <w:t>形成期，客户逐渐开始进行交易</w:t>
      </w:r>
      <w:r w:rsidR="004B5234">
        <w:rPr>
          <w:rFonts w:hint="eastAsia"/>
        </w:rPr>
        <w:t>，能够开始收集到客户的一些行为数据，此时</w:t>
      </w:r>
      <w:r w:rsidR="00CC073E">
        <w:rPr>
          <w:rFonts w:hint="eastAsia"/>
        </w:rPr>
        <w:t>对行为数据</w:t>
      </w:r>
      <w:r w:rsidR="00DB5257">
        <w:rPr>
          <w:rFonts w:hint="eastAsia"/>
        </w:rPr>
        <w:t>进行</w:t>
      </w:r>
      <w:r w:rsidR="00CC073E">
        <w:rPr>
          <w:rFonts w:hint="eastAsia"/>
        </w:rPr>
        <w:t>分析获取该用户的行为偏好，此时在第一阶段的产品推荐基础上加上基于用户行为偏好的推荐，目的是</w:t>
      </w:r>
      <w:r w:rsidR="00DB5257">
        <w:rPr>
          <w:rFonts w:hint="eastAsia"/>
        </w:rPr>
        <w:t>提供超越客户预期的产品推荐，通过提升客户的满意度</w:t>
      </w:r>
      <w:r w:rsidR="00CC073E">
        <w:rPr>
          <w:rFonts w:hint="eastAsia"/>
        </w:rPr>
        <w:t>稳固客户关系</w:t>
      </w:r>
      <w:r w:rsidR="00DB5257">
        <w:rPr>
          <w:rFonts w:hint="eastAsia"/>
        </w:rPr>
        <w:t>；</w:t>
      </w:r>
    </w:p>
    <w:p w:rsidR="00CF2431" w:rsidRDefault="00CF2431" w:rsidP="00CF2431">
      <w:pPr>
        <w:ind w:firstLine="420"/>
      </w:pPr>
      <w:r>
        <w:rPr>
          <w:rFonts w:hint="eastAsia"/>
        </w:rPr>
        <w:t>（</w:t>
      </w:r>
      <w:r>
        <w:rPr>
          <w:rFonts w:hint="eastAsia"/>
        </w:rPr>
        <w:t>3</w:t>
      </w:r>
      <w:r>
        <w:rPr>
          <w:rFonts w:hint="eastAsia"/>
        </w:rPr>
        <w:t>）</w:t>
      </w:r>
      <w:r w:rsidR="00DB5257">
        <w:rPr>
          <w:rFonts w:hint="eastAsia"/>
        </w:rPr>
        <w:t>在稳定期，客户逐渐形成稳定的交易习惯，由于这个阶段客户对企业品牌形成了一定的信任度，此时除了基于用户的行为偏好进行产品推荐外，还可以通过一些拓展性推荐来对客户需求进行管理，引导客户创造新的需求</w:t>
      </w:r>
      <w:r>
        <w:rPr>
          <w:rFonts w:hint="eastAsia"/>
        </w:rPr>
        <w:t>，目的是通过为客户创造价值来提升客户的消费深度；</w:t>
      </w:r>
    </w:p>
    <w:p w:rsidR="00CC2443" w:rsidRDefault="00CF2431" w:rsidP="00CF2431">
      <w:pPr>
        <w:ind w:firstLine="420"/>
        <w:rPr>
          <w:rFonts w:hint="eastAsia"/>
        </w:rPr>
      </w:pPr>
      <w:r>
        <w:rPr>
          <w:rFonts w:hint="eastAsia"/>
        </w:rPr>
        <w:t>（</w:t>
      </w:r>
      <w:r>
        <w:rPr>
          <w:rFonts w:hint="eastAsia"/>
        </w:rPr>
        <w:t>4</w:t>
      </w:r>
      <w:r>
        <w:rPr>
          <w:rFonts w:hint="eastAsia"/>
        </w:rPr>
        <w:t>）在衰退期，客户的交易频次逐渐减少，通过设定阈值划分出处于该阶段的客户，同时根据客户过往的行为数据分析交易频次减少的原因，并基于此制定不同的</w:t>
      </w:r>
      <w:r w:rsidR="00663EBF">
        <w:rPr>
          <w:rFonts w:hint="eastAsia"/>
        </w:rPr>
        <w:t>留客</w:t>
      </w:r>
      <w:r>
        <w:rPr>
          <w:rFonts w:hint="eastAsia"/>
        </w:rPr>
        <w:t>策略，目的是减缓客户交易频次减少的速率，</w:t>
      </w:r>
      <w:r w:rsidR="00663EBF">
        <w:rPr>
          <w:rFonts w:hint="eastAsia"/>
        </w:rPr>
        <w:t>重新引导回稳定阶段。</w:t>
      </w:r>
    </w:p>
    <w:p w:rsidR="00CC2443" w:rsidRPr="004B5234" w:rsidRDefault="00CC2443" w:rsidP="00CC2443">
      <w:pPr>
        <w:ind w:firstLine="0"/>
        <w:rPr>
          <w:b/>
          <w:bCs/>
        </w:rPr>
      </w:pPr>
      <w:r w:rsidRPr="004B5234">
        <w:rPr>
          <w:b/>
          <w:bCs/>
        </w:rPr>
        <w:t>2</w:t>
      </w:r>
      <w:r w:rsidRPr="004B5234">
        <w:rPr>
          <w:rFonts w:hint="eastAsia"/>
          <w:b/>
          <w:bCs/>
        </w:rPr>
        <w:t>、</w:t>
      </w:r>
      <w:r w:rsidRPr="004B5234">
        <w:rPr>
          <w:rFonts w:hint="eastAsia"/>
          <w:b/>
          <w:bCs/>
        </w:rPr>
        <w:t>如果给你一堆用户数据，没有打标签。你该如何处理（如何打标签）</w:t>
      </w:r>
    </w:p>
    <w:p w:rsidR="00CC2443" w:rsidRDefault="00CB0899" w:rsidP="00CC2443">
      <w:pPr>
        <w:ind w:firstLine="0"/>
        <w:rPr>
          <w:rFonts w:hint="eastAsia"/>
        </w:rPr>
      </w:pPr>
      <w:r>
        <w:rPr>
          <w:rFonts w:hint="eastAsia"/>
        </w:rPr>
        <w:t>答：</w:t>
      </w:r>
      <w:r w:rsidR="00663EBF">
        <w:rPr>
          <w:rFonts w:hint="eastAsia"/>
        </w:rPr>
        <w:t>（</w:t>
      </w:r>
      <w:r w:rsidR="00663EBF">
        <w:rPr>
          <w:rFonts w:hint="eastAsia"/>
        </w:rPr>
        <w:t>1</w:t>
      </w:r>
      <w:r w:rsidR="00663EBF">
        <w:rPr>
          <w:rFonts w:hint="eastAsia"/>
        </w:rPr>
        <w:t>）分析用户数据的使用目的，即数据需求，是用于提升产品销量、还是其他什么目的。（</w:t>
      </w:r>
      <w:r w:rsidR="00663EBF">
        <w:rPr>
          <w:rFonts w:hint="eastAsia"/>
        </w:rPr>
        <w:t>2</w:t>
      </w:r>
      <w:r w:rsidR="00663EBF">
        <w:rPr>
          <w:rFonts w:hint="eastAsia"/>
        </w:rPr>
        <w:t>）明确使用目的之后</w:t>
      </w:r>
      <w:r w:rsidR="00F0164E">
        <w:rPr>
          <w:rFonts w:hint="eastAsia"/>
        </w:rPr>
        <w:t>，进行数据清洗</w:t>
      </w:r>
      <w:r w:rsidR="006F7DE6">
        <w:rPr>
          <w:rFonts w:hint="eastAsia"/>
        </w:rPr>
        <w:t>及规范化</w:t>
      </w:r>
      <w:r w:rsidR="00F0164E">
        <w:rPr>
          <w:rFonts w:hint="eastAsia"/>
        </w:rPr>
        <w:t>，使处理后的数据满足统一性。（</w:t>
      </w:r>
      <w:r w:rsidR="00F0164E">
        <w:rPr>
          <w:rFonts w:hint="eastAsia"/>
        </w:rPr>
        <w:t>3</w:t>
      </w:r>
      <w:r w:rsidR="00F0164E">
        <w:rPr>
          <w:rFonts w:hint="eastAsia"/>
        </w:rPr>
        <w:t>）基于使用目的进行维度的初步划分，此时可以采用用户标签对基础信息进行分类、消费标签对用户的消费偏好进行分类、行为标签对用户的行为偏好分类以及内容分析</w:t>
      </w:r>
      <w:r w:rsidR="00F70B16">
        <w:rPr>
          <w:rFonts w:hint="eastAsia"/>
        </w:rPr>
        <w:t>对用户的日常兴趣进行分类</w:t>
      </w:r>
      <w:r w:rsidR="00F0164E">
        <w:rPr>
          <w:rFonts w:hint="eastAsia"/>
        </w:rPr>
        <w:t>。（</w:t>
      </w:r>
      <w:r w:rsidR="00F0164E">
        <w:t>4</w:t>
      </w:r>
      <w:r w:rsidR="00F0164E">
        <w:rPr>
          <w:rFonts w:hint="eastAsia"/>
        </w:rPr>
        <w:t>）</w:t>
      </w:r>
      <w:r w:rsidR="00F70B16">
        <w:rPr>
          <w:rFonts w:hint="eastAsia"/>
        </w:rPr>
        <w:t>在完成标签的初步设置后，对标签结果进行试运行以验证标签的合适性，同时积累新的用户数据并在一段时间后对用户标签进行迭代更新。</w:t>
      </w:r>
    </w:p>
    <w:p w:rsidR="00CC2443" w:rsidRPr="004B5234" w:rsidRDefault="00CC2443" w:rsidP="00CC2443">
      <w:pPr>
        <w:ind w:firstLine="0"/>
        <w:rPr>
          <w:b/>
          <w:bCs/>
        </w:rPr>
      </w:pPr>
      <w:r w:rsidRPr="004B5234">
        <w:rPr>
          <w:rFonts w:hint="eastAsia"/>
          <w:b/>
          <w:bCs/>
        </w:rPr>
        <w:t>3</w:t>
      </w:r>
      <w:r w:rsidRPr="004B5234">
        <w:rPr>
          <w:rFonts w:hint="eastAsia"/>
          <w:b/>
          <w:bCs/>
        </w:rPr>
        <w:t>、</w:t>
      </w:r>
      <w:r w:rsidRPr="004B5234">
        <w:rPr>
          <w:rFonts w:hint="eastAsia"/>
          <w:b/>
          <w:bCs/>
        </w:rPr>
        <w:t>准确率和精确率有何不同（评估指标）</w:t>
      </w:r>
    </w:p>
    <w:p w:rsidR="00CC2443" w:rsidRDefault="00CB0899" w:rsidP="00CC2443">
      <w:pPr>
        <w:ind w:firstLine="0"/>
        <w:rPr>
          <w:rFonts w:hint="eastAsia"/>
        </w:rPr>
      </w:pPr>
      <w:r>
        <w:rPr>
          <w:rFonts w:hint="eastAsia"/>
        </w:rPr>
        <w:t>答：</w:t>
      </w:r>
      <w:r w:rsidR="00F70B16">
        <w:rPr>
          <w:rFonts w:hint="eastAsia"/>
        </w:rPr>
        <w:t>准确率是针对模型的全部数据而言，指在所有的预测数据中预测正确的</w:t>
      </w:r>
      <w:r w:rsidR="006F7DE6">
        <w:rPr>
          <w:rFonts w:hint="eastAsia"/>
        </w:rPr>
        <w:t>占比</w:t>
      </w:r>
      <w:r w:rsidR="00F70B16">
        <w:rPr>
          <w:rFonts w:hint="eastAsia"/>
        </w:rPr>
        <w:t>，</w:t>
      </w:r>
      <w:r w:rsidR="00F70B16">
        <w:rPr>
          <w:rFonts w:hint="eastAsia"/>
        </w:rPr>
        <w:lastRenderedPageBreak/>
        <w:t>而精确率是针对模型</w:t>
      </w:r>
      <w:r w:rsidR="006F7DE6">
        <w:rPr>
          <w:rFonts w:hint="eastAsia"/>
        </w:rPr>
        <w:t>预测正例而言，指预测正确的正例占比。以离职预测为例，准确率是指预测离职实际离职人数与预测非离职实际非离职人数的总和在总预测人数的比例，而精确率是指预测离职实际离职在预测离职人数的比例。</w:t>
      </w:r>
    </w:p>
    <w:p w:rsidR="00CC2443" w:rsidRPr="004B5234" w:rsidRDefault="00CC2443" w:rsidP="00CC2443">
      <w:pPr>
        <w:ind w:firstLine="0"/>
        <w:rPr>
          <w:b/>
          <w:bCs/>
        </w:rPr>
      </w:pPr>
      <w:r w:rsidRPr="004B5234">
        <w:rPr>
          <w:b/>
          <w:bCs/>
        </w:rPr>
        <w:t>4</w:t>
      </w:r>
      <w:r w:rsidRPr="004B5234">
        <w:rPr>
          <w:rFonts w:hint="eastAsia"/>
          <w:b/>
          <w:bCs/>
        </w:rPr>
        <w:t>、</w:t>
      </w:r>
      <w:r w:rsidRPr="004B5234">
        <w:rPr>
          <w:rFonts w:hint="eastAsia"/>
          <w:b/>
          <w:bCs/>
        </w:rPr>
        <w:t>如果你使用大众点评，想要给某个餐厅打标签。这时系统可以自动提示一些标签，你会如何设计（标签推荐）</w:t>
      </w:r>
    </w:p>
    <w:p w:rsidR="00CC2443" w:rsidRDefault="00CB0899" w:rsidP="00CC2443">
      <w:pPr>
        <w:ind w:firstLine="0"/>
      </w:pPr>
      <w:r>
        <w:rPr>
          <w:rFonts w:hint="eastAsia"/>
        </w:rPr>
        <w:t>答：</w:t>
      </w:r>
      <w:r w:rsidR="005226EB">
        <w:rPr>
          <w:rFonts w:hint="eastAsia"/>
        </w:rPr>
        <w:t>（</w:t>
      </w:r>
      <w:r w:rsidR="005226EB">
        <w:rPr>
          <w:rFonts w:hint="eastAsia"/>
        </w:rPr>
        <w:t>1</w:t>
      </w:r>
      <w:r w:rsidR="005226EB">
        <w:rPr>
          <w:rFonts w:hint="eastAsia"/>
        </w:rPr>
        <w:t>）基于用户过往打标签的行为，自动提示用户最常使用的标签；</w:t>
      </w:r>
    </w:p>
    <w:p w:rsidR="005226EB" w:rsidRDefault="005226EB" w:rsidP="00CC2443">
      <w:pPr>
        <w:ind w:firstLine="0"/>
      </w:pPr>
      <w:r>
        <w:rPr>
          <w:rFonts w:hint="eastAsia"/>
        </w:rPr>
        <w:t>（</w:t>
      </w:r>
      <w:r>
        <w:rPr>
          <w:rFonts w:hint="eastAsia"/>
        </w:rPr>
        <w:t>2</w:t>
      </w:r>
      <w:r>
        <w:rPr>
          <w:rFonts w:hint="eastAsia"/>
        </w:rPr>
        <w:t>）基于该餐厅过往被打标签的历史，自动提示该餐厅最常被打的标签；</w:t>
      </w:r>
    </w:p>
    <w:p w:rsidR="003E4D6D" w:rsidRDefault="003E4D6D" w:rsidP="003E4D6D">
      <w:pPr>
        <w:ind w:firstLine="420"/>
        <w:rPr>
          <w:rFonts w:hint="eastAsia"/>
        </w:rPr>
      </w:pPr>
      <w:r>
        <w:rPr>
          <w:rFonts w:hint="eastAsia"/>
        </w:rPr>
        <w:t>同时采用以上两种方法对标签进行自动提示。</w:t>
      </w:r>
      <w:bookmarkStart w:id="0" w:name="_GoBack"/>
      <w:bookmarkEnd w:id="0"/>
    </w:p>
    <w:p w:rsidR="00387F5D" w:rsidRPr="004B5234" w:rsidRDefault="00CC2443" w:rsidP="00CC2443">
      <w:pPr>
        <w:ind w:firstLine="0"/>
        <w:rPr>
          <w:b/>
          <w:bCs/>
        </w:rPr>
      </w:pPr>
      <w:r w:rsidRPr="004B5234">
        <w:rPr>
          <w:rFonts w:hint="eastAsia"/>
          <w:b/>
          <w:bCs/>
        </w:rPr>
        <w:t>5</w:t>
      </w:r>
      <w:r w:rsidRPr="004B5234">
        <w:rPr>
          <w:rFonts w:hint="eastAsia"/>
          <w:b/>
          <w:bCs/>
        </w:rPr>
        <w:t>、</w:t>
      </w:r>
      <w:r w:rsidRPr="004B5234">
        <w:rPr>
          <w:rFonts w:hint="eastAsia"/>
          <w:b/>
          <w:bCs/>
        </w:rPr>
        <w:t>我们今天使用了</w:t>
      </w:r>
      <w:r w:rsidRPr="004B5234">
        <w:rPr>
          <w:rFonts w:hint="eastAsia"/>
          <w:b/>
          <w:bCs/>
        </w:rPr>
        <w:t>10</w:t>
      </w:r>
      <w:r w:rsidRPr="004B5234">
        <w:rPr>
          <w:rFonts w:hint="eastAsia"/>
          <w:b/>
          <w:bCs/>
        </w:rPr>
        <w:t>种方式来解</w:t>
      </w:r>
      <w:r w:rsidRPr="004B5234">
        <w:rPr>
          <w:rFonts w:hint="eastAsia"/>
          <w:b/>
          <w:bCs/>
        </w:rPr>
        <w:t>MNIST</w:t>
      </w:r>
      <w:r w:rsidRPr="004B5234">
        <w:rPr>
          <w:rFonts w:hint="eastAsia"/>
          <w:b/>
          <w:bCs/>
        </w:rPr>
        <w:t>，这些方法有何不同？你还有其他方法来解决</w:t>
      </w:r>
      <w:r w:rsidRPr="004B5234">
        <w:rPr>
          <w:rFonts w:hint="eastAsia"/>
          <w:b/>
          <w:bCs/>
        </w:rPr>
        <w:t>MNIST</w:t>
      </w:r>
      <w:r w:rsidRPr="004B5234">
        <w:rPr>
          <w:rFonts w:hint="eastAsia"/>
          <w:b/>
          <w:bCs/>
        </w:rPr>
        <w:t>识别问题么（分类方法）</w:t>
      </w:r>
    </w:p>
    <w:p w:rsidR="00CB0899" w:rsidRDefault="00CB0899" w:rsidP="00CC2443">
      <w:pPr>
        <w:ind w:firstLine="0"/>
      </w:pPr>
      <w:r>
        <w:rPr>
          <w:rFonts w:hint="eastAsia"/>
        </w:rPr>
        <w:t>答：</w:t>
      </w:r>
      <w:r w:rsidR="005226EB">
        <w:rPr>
          <w:rFonts w:hint="eastAsia"/>
        </w:rPr>
        <w:t>不同方法对于的适用性</w:t>
      </w:r>
      <w:r w:rsidR="008357F8">
        <w:rPr>
          <w:rFonts w:hint="eastAsia"/>
        </w:rPr>
        <w:t>不完全相同，不同的分类方法具有其各自的优缺点及适用范围，比如针对</w:t>
      </w:r>
      <w:r w:rsidR="008357F8">
        <w:rPr>
          <w:rFonts w:hint="eastAsia"/>
        </w:rPr>
        <w:t>MNIST</w:t>
      </w:r>
      <w:r w:rsidR="008357F8">
        <w:rPr>
          <w:rFonts w:hint="eastAsia"/>
        </w:rPr>
        <w:t>问题，</w:t>
      </w:r>
      <w:r w:rsidR="008357F8">
        <w:rPr>
          <w:rFonts w:hint="eastAsia"/>
        </w:rPr>
        <w:t>SVM</w:t>
      </w:r>
      <w:r w:rsidR="008357F8">
        <w:rPr>
          <w:rFonts w:hint="eastAsia"/>
        </w:rPr>
        <w:t>算法的适用性要好于</w:t>
      </w:r>
      <w:r w:rsidR="008357F8">
        <w:rPr>
          <w:rFonts w:hint="eastAsia"/>
        </w:rPr>
        <w:t>CART</w:t>
      </w:r>
      <w:r w:rsidR="008357F8">
        <w:rPr>
          <w:rFonts w:hint="eastAsia"/>
        </w:rPr>
        <w:t>决策树算法，但这并不意味着对于其他问题</w:t>
      </w:r>
      <w:r w:rsidR="008357F8">
        <w:rPr>
          <w:rFonts w:hint="eastAsia"/>
        </w:rPr>
        <w:t>SVM</w:t>
      </w:r>
      <w:r w:rsidR="008357F8">
        <w:rPr>
          <w:rFonts w:hint="eastAsia"/>
        </w:rPr>
        <w:t>算法始终优于</w:t>
      </w:r>
      <w:r w:rsidR="008357F8">
        <w:rPr>
          <w:rFonts w:hint="eastAsia"/>
        </w:rPr>
        <w:t>CART</w:t>
      </w:r>
      <w:r w:rsidR="008357F8">
        <w:rPr>
          <w:rFonts w:hint="eastAsia"/>
        </w:rPr>
        <w:t>决策树算法。还可以采用诸如</w:t>
      </w:r>
      <w:r w:rsidR="008357F8">
        <w:rPr>
          <w:rFonts w:hint="eastAsia"/>
        </w:rPr>
        <w:t>ModelArts</w:t>
      </w:r>
      <w:r w:rsidR="008357F8">
        <w:rPr>
          <w:rFonts w:hint="eastAsia"/>
        </w:rPr>
        <w:t>之类的</w:t>
      </w:r>
      <w:r w:rsidR="008357F8">
        <w:rPr>
          <w:rFonts w:hint="eastAsia"/>
        </w:rPr>
        <w:t>AutoML</w:t>
      </w:r>
      <w:r w:rsidR="008357F8">
        <w:rPr>
          <w:rFonts w:hint="eastAsia"/>
        </w:rPr>
        <w:t>工具</w:t>
      </w:r>
      <w:r w:rsidR="003E4D6D">
        <w:rPr>
          <w:rFonts w:hint="eastAsia"/>
        </w:rPr>
        <w:t>来对</w:t>
      </w:r>
      <w:r w:rsidR="003E4D6D">
        <w:rPr>
          <w:rFonts w:hint="eastAsia"/>
        </w:rPr>
        <w:t>MNIST</w:t>
      </w:r>
      <w:r w:rsidR="003E4D6D">
        <w:rPr>
          <w:rFonts w:hint="eastAsia"/>
        </w:rPr>
        <w:t>识别问题进行解决。</w:t>
      </w:r>
    </w:p>
    <w:p w:rsidR="008357F8" w:rsidRPr="008357F8" w:rsidRDefault="008357F8" w:rsidP="00CC2443">
      <w:pPr>
        <w:ind w:firstLine="0"/>
        <w:rPr>
          <w:rFonts w:hint="eastAsia"/>
        </w:rPr>
      </w:pPr>
    </w:p>
    <w:sectPr w:rsidR="008357F8" w:rsidRPr="008357F8" w:rsidSect="006B1D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new roma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43"/>
    <w:rsid w:val="000A4BEB"/>
    <w:rsid w:val="00293DBE"/>
    <w:rsid w:val="002959BF"/>
    <w:rsid w:val="00374D8E"/>
    <w:rsid w:val="00387F5D"/>
    <w:rsid w:val="003E4D6D"/>
    <w:rsid w:val="004B5234"/>
    <w:rsid w:val="005226EB"/>
    <w:rsid w:val="00663EBF"/>
    <w:rsid w:val="006B1D87"/>
    <w:rsid w:val="006F7DE6"/>
    <w:rsid w:val="008357F8"/>
    <w:rsid w:val="009F5EB9"/>
    <w:rsid w:val="00A466DA"/>
    <w:rsid w:val="00A73634"/>
    <w:rsid w:val="00AB50CC"/>
    <w:rsid w:val="00C4632E"/>
    <w:rsid w:val="00C82A83"/>
    <w:rsid w:val="00CA18A5"/>
    <w:rsid w:val="00CB0899"/>
    <w:rsid w:val="00CC073E"/>
    <w:rsid w:val="00CC2443"/>
    <w:rsid w:val="00CF2431"/>
    <w:rsid w:val="00D64E1E"/>
    <w:rsid w:val="00DB5257"/>
    <w:rsid w:val="00DD6E7C"/>
    <w:rsid w:val="00EA5B53"/>
    <w:rsid w:val="00F0164E"/>
    <w:rsid w:val="00F70B16"/>
    <w:rsid w:val="00F829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D367"/>
  <w15:chartTrackingRefBased/>
  <w15:docId w15:val="{CEDD7989-B066-4B76-AAC5-538FECB4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4E1E"/>
    <w:pPr>
      <w:spacing w:line="360" w:lineRule="auto"/>
      <w:ind w:firstLine="482"/>
    </w:pPr>
    <w:rPr>
      <w:rFonts w:ascii="Times New Roman" w:eastAsia="仿宋" w:hAnsi="Times New Roman" w:cs="Times New Roman"/>
      <w:sz w:val="24"/>
      <w:szCs w:val="24"/>
    </w:rPr>
  </w:style>
  <w:style w:type="paragraph" w:styleId="1">
    <w:name w:val="heading 1"/>
    <w:aliases w:val="文章标题"/>
    <w:basedOn w:val="a"/>
    <w:next w:val="a"/>
    <w:link w:val="10"/>
    <w:uiPriority w:val="9"/>
    <w:qFormat/>
    <w:rsid w:val="00374D8E"/>
    <w:pPr>
      <w:keepNext/>
      <w:keepLines/>
      <w:jc w:val="center"/>
      <w:outlineLvl w:val="0"/>
    </w:pPr>
    <w:rPr>
      <w:b/>
      <w:bCs/>
      <w:kern w:val="44"/>
      <w:sz w:val="28"/>
      <w:szCs w:val="44"/>
    </w:rPr>
  </w:style>
  <w:style w:type="paragraph" w:styleId="2">
    <w:name w:val="heading 2"/>
    <w:aliases w:val="一级标题"/>
    <w:basedOn w:val="a"/>
    <w:next w:val="a"/>
    <w:link w:val="20"/>
    <w:uiPriority w:val="9"/>
    <w:unhideWhenUsed/>
    <w:qFormat/>
    <w:rsid w:val="002959BF"/>
    <w:pPr>
      <w:keepNext/>
      <w:keepLines/>
      <w:jc w:val="left"/>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文章标题 字符"/>
    <w:basedOn w:val="a0"/>
    <w:link w:val="1"/>
    <w:uiPriority w:val="9"/>
    <w:rsid w:val="00374D8E"/>
    <w:rPr>
      <w:rFonts w:ascii="Times New Roman" w:eastAsia="仿宋" w:hAnsi="Times New Roman"/>
      <w:b/>
      <w:bCs/>
      <w:kern w:val="44"/>
      <w:sz w:val="28"/>
      <w:szCs w:val="44"/>
    </w:rPr>
  </w:style>
  <w:style w:type="character" w:customStyle="1" w:styleId="20">
    <w:name w:val="标题 2 字符"/>
    <w:aliases w:val="一级标题 字符"/>
    <w:basedOn w:val="a0"/>
    <w:link w:val="2"/>
    <w:uiPriority w:val="9"/>
    <w:rsid w:val="002959BF"/>
    <w:rPr>
      <w:rFonts w:ascii="Times New Roman" w:eastAsia="仿宋" w:hAnsi="Times New Roman" w:cstheme="majorBidi"/>
      <w:b/>
      <w:bCs/>
      <w:sz w:val="28"/>
      <w:szCs w:val="32"/>
    </w:rPr>
  </w:style>
  <w:style w:type="paragraph" w:styleId="a3">
    <w:name w:val="Subtitle"/>
    <w:aliases w:val="二级标题"/>
    <w:basedOn w:val="a"/>
    <w:next w:val="a"/>
    <w:link w:val="a4"/>
    <w:uiPriority w:val="11"/>
    <w:qFormat/>
    <w:rsid w:val="00D64E1E"/>
    <w:pPr>
      <w:jc w:val="left"/>
      <w:outlineLvl w:val="1"/>
    </w:pPr>
    <w:rPr>
      <w:rFonts w:ascii="+times new roman" w:hAnsi="+times new roman"/>
      <w:b/>
      <w:bCs/>
      <w:kern w:val="28"/>
      <w:szCs w:val="32"/>
    </w:rPr>
  </w:style>
  <w:style w:type="character" w:customStyle="1" w:styleId="a4">
    <w:name w:val="副标题 字符"/>
    <w:aliases w:val="二级标题 字符"/>
    <w:basedOn w:val="a0"/>
    <w:link w:val="a3"/>
    <w:uiPriority w:val="11"/>
    <w:rsid w:val="00D64E1E"/>
    <w:rPr>
      <w:rFonts w:ascii="+times new roman" w:eastAsia="仿宋" w:hAnsi="+times new roman"/>
      <w:b/>
      <w:bCs/>
      <w:kern w:val="28"/>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86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学节 陶</dc:creator>
  <cp:keywords/>
  <dc:description/>
  <cp:lastModifiedBy>学节 陶</cp:lastModifiedBy>
  <cp:revision>2</cp:revision>
  <dcterms:created xsi:type="dcterms:W3CDTF">2020-01-26T02:36:00Z</dcterms:created>
  <dcterms:modified xsi:type="dcterms:W3CDTF">2020-01-26T08:05:00Z</dcterms:modified>
</cp:coreProperties>
</file>