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3D297" w14:textId="77777777" w:rsidR="00012F39" w:rsidRPr="00012F39" w:rsidRDefault="00012F39" w:rsidP="00012F39">
      <w:pPr>
        <w:rPr>
          <w:b/>
          <w:bCs/>
        </w:rPr>
      </w:pPr>
      <w:r w:rsidRPr="00012F39">
        <w:rPr>
          <w:b/>
          <w:bCs/>
        </w:rPr>
        <w:t>Supermarket Sales Analysis</w:t>
      </w:r>
    </w:p>
    <w:p w14:paraId="3682EBF5" w14:textId="77777777" w:rsidR="00012F39" w:rsidRPr="00012F39" w:rsidRDefault="00012F39" w:rsidP="00012F39">
      <w:pPr>
        <w:rPr>
          <w:b/>
          <w:bCs/>
        </w:rPr>
      </w:pPr>
      <w:r w:rsidRPr="00012F39">
        <w:rPr>
          <w:b/>
          <w:bCs/>
        </w:rPr>
        <w:t>Project Overview</w:t>
      </w:r>
    </w:p>
    <w:p w14:paraId="57A2EEA5" w14:textId="77777777" w:rsidR="00012F39" w:rsidRPr="00012F39" w:rsidRDefault="00012F39" w:rsidP="00012F39">
      <w:r w:rsidRPr="00012F39">
        <w:t>This project analyses 1,000 simulated supermarket transactions using Microsoft Excel. The goal is to understand sales performance and identify patterns across product lines, branches, payment methods, customer types, and months.</w:t>
      </w:r>
    </w:p>
    <w:p w14:paraId="20AA0536" w14:textId="77777777" w:rsidR="00012F39" w:rsidRPr="00012F39" w:rsidRDefault="00012F39" w:rsidP="00012F39">
      <w:pPr>
        <w:rPr>
          <w:b/>
          <w:bCs/>
        </w:rPr>
      </w:pPr>
      <w:r w:rsidRPr="00012F39">
        <w:rPr>
          <w:b/>
          <w:bCs/>
        </w:rPr>
        <w:t>Tools Used</w:t>
      </w:r>
    </w:p>
    <w:p w14:paraId="3596B738" w14:textId="77777777" w:rsidR="00012F39" w:rsidRPr="00012F39" w:rsidRDefault="00012F39" w:rsidP="00012F39">
      <w:pPr>
        <w:numPr>
          <w:ilvl w:val="0"/>
          <w:numId w:val="1"/>
        </w:numPr>
      </w:pPr>
      <w:r w:rsidRPr="00012F39">
        <w:t>Microsoft Excel</w:t>
      </w:r>
    </w:p>
    <w:p w14:paraId="71FFA792" w14:textId="77777777" w:rsidR="00012F39" w:rsidRPr="00012F39" w:rsidRDefault="00012F39" w:rsidP="00012F39">
      <w:pPr>
        <w:numPr>
          <w:ilvl w:val="0"/>
          <w:numId w:val="1"/>
        </w:numPr>
      </w:pPr>
      <w:r w:rsidRPr="00012F39">
        <w:t>Excel formulas</w:t>
      </w:r>
    </w:p>
    <w:p w14:paraId="77CC9022" w14:textId="77777777" w:rsidR="00012F39" w:rsidRPr="00012F39" w:rsidRDefault="00012F39" w:rsidP="00012F39">
      <w:pPr>
        <w:numPr>
          <w:ilvl w:val="0"/>
          <w:numId w:val="1"/>
        </w:numPr>
      </w:pPr>
      <w:r w:rsidRPr="00012F39">
        <w:t xml:space="preserve">PivotTables and </w:t>
      </w:r>
      <w:proofErr w:type="spellStart"/>
      <w:r w:rsidRPr="00012F39">
        <w:t>PivotCharts</w:t>
      </w:r>
      <w:proofErr w:type="spellEnd"/>
    </w:p>
    <w:p w14:paraId="7DC2718B" w14:textId="77777777" w:rsidR="00012F39" w:rsidRPr="00012F39" w:rsidRDefault="00012F39" w:rsidP="00012F39">
      <w:pPr>
        <w:numPr>
          <w:ilvl w:val="0"/>
          <w:numId w:val="1"/>
        </w:numPr>
      </w:pPr>
      <w:r w:rsidRPr="00012F39">
        <w:t>Filters and conditional formatting</w:t>
      </w:r>
    </w:p>
    <w:p w14:paraId="278AD1D1" w14:textId="77777777" w:rsidR="00012F39" w:rsidRPr="00012F39" w:rsidRDefault="00012F39" w:rsidP="00012F39">
      <w:pPr>
        <w:rPr>
          <w:b/>
          <w:bCs/>
        </w:rPr>
      </w:pPr>
      <w:r w:rsidRPr="00012F39">
        <w:rPr>
          <w:b/>
          <w:bCs/>
        </w:rPr>
        <w:t>Work Performed</w:t>
      </w:r>
    </w:p>
    <w:p w14:paraId="139FFD32" w14:textId="77777777" w:rsidR="00012F39" w:rsidRPr="00012F39" w:rsidRDefault="00012F39" w:rsidP="00012F39">
      <w:pPr>
        <w:numPr>
          <w:ilvl w:val="0"/>
          <w:numId w:val="2"/>
        </w:numPr>
      </w:pPr>
      <w:r w:rsidRPr="00012F39">
        <w:t>Calculated key performance indicators (KPIs), including total transactions and revenue.</w:t>
      </w:r>
    </w:p>
    <w:p w14:paraId="7BC11877" w14:textId="77777777" w:rsidR="00012F39" w:rsidRPr="00012F39" w:rsidRDefault="00012F39" w:rsidP="00012F39">
      <w:pPr>
        <w:numPr>
          <w:ilvl w:val="0"/>
          <w:numId w:val="2"/>
        </w:numPr>
      </w:pPr>
      <w:r w:rsidRPr="00012F39">
        <w:t>Compared revenue across branches and product lines.</w:t>
      </w:r>
    </w:p>
    <w:p w14:paraId="39D47B00" w14:textId="77777777" w:rsidR="00012F39" w:rsidRPr="00012F39" w:rsidRDefault="00012F39" w:rsidP="00012F39">
      <w:pPr>
        <w:numPr>
          <w:ilvl w:val="0"/>
          <w:numId w:val="2"/>
        </w:numPr>
      </w:pPr>
      <w:proofErr w:type="spellStart"/>
      <w:r w:rsidRPr="00012F39">
        <w:t>Analysed</w:t>
      </w:r>
      <w:proofErr w:type="spellEnd"/>
      <w:r w:rsidRPr="00012F39">
        <w:t xml:space="preserve"> payment methods and customer types.</w:t>
      </w:r>
    </w:p>
    <w:p w14:paraId="277F8CE3" w14:textId="77777777" w:rsidR="00012F39" w:rsidRPr="00012F39" w:rsidRDefault="00012F39" w:rsidP="00012F39">
      <w:pPr>
        <w:numPr>
          <w:ilvl w:val="0"/>
          <w:numId w:val="2"/>
        </w:numPr>
      </w:pPr>
      <w:r w:rsidRPr="00012F39">
        <w:t>Examined monthly revenue trends.</w:t>
      </w:r>
    </w:p>
    <w:p w14:paraId="634CAACB" w14:textId="77777777" w:rsidR="00012F39" w:rsidRPr="00012F39" w:rsidRDefault="00012F39" w:rsidP="00012F39">
      <w:pPr>
        <w:numPr>
          <w:ilvl w:val="0"/>
          <w:numId w:val="2"/>
        </w:numPr>
      </w:pPr>
      <w:r w:rsidRPr="00012F39">
        <w:t>Checked missing values, duplicate invoice IDs, and revenue calculation consistency.</w:t>
      </w:r>
    </w:p>
    <w:p w14:paraId="0F410EC8" w14:textId="77777777" w:rsidR="00012F39" w:rsidRPr="00012F39" w:rsidRDefault="00012F39" w:rsidP="00012F39">
      <w:pPr>
        <w:rPr>
          <w:b/>
          <w:bCs/>
        </w:rPr>
      </w:pPr>
      <w:r w:rsidRPr="00012F39">
        <w:rPr>
          <w:b/>
          <w:bCs/>
        </w:rPr>
        <w:t>Key Findings</w:t>
      </w:r>
    </w:p>
    <w:p w14:paraId="4DE0CAC0" w14:textId="77777777" w:rsidR="00012F39" w:rsidRPr="00012F39" w:rsidRDefault="00012F39" w:rsidP="00012F39">
      <w:pPr>
        <w:numPr>
          <w:ilvl w:val="0"/>
          <w:numId w:val="3"/>
        </w:numPr>
      </w:pPr>
      <w:r w:rsidRPr="00012F39">
        <w:t>Total transactions: 1,000</w:t>
      </w:r>
    </w:p>
    <w:p w14:paraId="43CEF527" w14:textId="77777777" w:rsidR="00012F39" w:rsidRPr="00012F39" w:rsidRDefault="00012F39" w:rsidP="00012F39">
      <w:pPr>
        <w:numPr>
          <w:ilvl w:val="0"/>
          <w:numId w:val="3"/>
        </w:numPr>
      </w:pPr>
      <w:r w:rsidRPr="00012F39">
        <w:t>Total revenue: 324,057.29 dataset currency units</w:t>
      </w:r>
    </w:p>
    <w:p w14:paraId="759FA4FE" w14:textId="77777777" w:rsidR="00012F39" w:rsidRPr="00012F39" w:rsidRDefault="00012F39" w:rsidP="00012F39">
      <w:pPr>
        <w:numPr>
          <w:ilvl w:val="0"/>
          <w:numId w:val="3"/>
        </w:numPr>
      </w:pPr>
      <w:r w:rsidRPr="00012F39">
        <w:t>Fashion accessories had the highest product-line revenue.</w:t>
      </w:r>
    </w:p>
    <w:p w14:paraId="08899D96" w14:textId="77777777" w:rsidR="00012F39" w:rsidRPr="00012F39" w:rsidRDefault="00012F39" w:rsidP="00012F39">
      <w:pPr>
        <w:numPr>
          <w:ilvl w:val="0"/>
          <w:numId w:val="3"/>
        </w:numPr>
      </w:pPr>
      <w:r w:rsidRPr="00012F39">
        <w:t>Health and beauty had the highest number of units sold.</w:t>
      </w:r>
    </w:p>
    <w:p w14:paraId="226F39F8" w14:textId="77777777" w:rsidR="00012F39" w:rsidRPr="00012F39" w:rsidRDefault="00012F39" w:rsidP="00012F39">
      <w:pPr>
        <w:numPr>
          <w:ilvl w:val="0"/>
          <w:numId w:val="3"/>
        </w:numPr>
      </w:pPr>
      <w:r w:rsidRPr="00012F39">
        <w:t>Credit card was the most-used payment method.</w:t>
      </w:r>
    </w:p>
    <w:p w14:paraId="200F9498" w14:textId="77777777" w:rsidR="00012F39" w:rsidRPr="00012F39" w:rsidRDefault="00012F39" w:rsidP="00012F39">
      <w:pPr>
        <w:numPr>
          <w:ilvl w:val="0"/>
          <w:numId w:val="3"/>
        </w:numPr>
      </w:pPr>
      <w:r w:rsidRPr="00012F39">
        <w:t>January had the highest monthly revenue, while February had the lowest.</w:t>
      </w:r>
    </w:p>
    <w:p w14:paraId="10C45939" w14:textId="77777777" w:rsidR="00012F39" w:rsidRPr="00012F39" w:rsidRDefault="00012F39" w:rsidP="00012F39">
      <w:pPr>
        <w:rPr>
          <w:b/>
          <w:bCs/>
        </w:rPr>
      </w:pPr>
      <w:r w:rsidRPr="00012F39">
        <w:rPr>
          <w:b/>
          <w:bCs/>
        </w:rPr>
        <w:t>Dataset Note</w:t>
      </w:r>
    </w:p>
    <w:p w14:paraId="579F968E" w14:textId="77777777" w:rsidR="00012F39" w:rsidRPr="00012F39" w:rsidRDefault="00012F39" w:rsidP="00012F39">
      <w:r w:rsidRPr="00012F39">
        <w:t>The dataset was generated for practice and learning. It does not represent verified sales from a real supermarket.</w:t>
      </w:r>
    </w:p>
    <w:p w14:paraId="205F9DEE" w14:textId="77777777" w:rsidR="00012F39" w:rsidRPr="00012F39" w:rsidRDefault="00012F39" w:rsidP="00012F39">
      <w:pPr>
        <w:rPr>
          <w:b/>
          <w:bCs/>
        </w:rPr>
      </w:pPr>
      <w:r w:rsidRPr="00012F39">
        <w:rPr>
          <w:b/>
          <w:bCs/>
        </w:rPr>
        <w:t>What I Learned</w:t>
      </w:r>
    </w:p>
    <w:p w14:paraId="0F3A6CDC" w14:textId="77777777" w:rsidR="00012F39" w:rsidRPr="00012F39" w:rsidRDefault="00012F39" w:rsidP="00012F39">
      <w:r w:rsidRPr="00012F39">
        <w:lastRenderedPageBreak/>
        <w:t xml:space="preserve">This project helped me </w:t>
      </w:r>
      <w:proofErr w:type="spellStart"/>
      <w:r w:rsidRPr="00012F39">
        <w:t>practise</w:t>
      </w:r>
      <w:proofErr w:type="spellEnd"/>
      <w:r w:rsidRPr="00012F39">
        <w:t xml:space="preserve"> data validation, Excel formulas, PivotTables, charts, and communicating findings from data.</w:t>
      </w:r>
    </w:p>
    <w:p w14:paraId="5B0FE624" w14:textId="77777777" w:rsidR="00A34F28" w:rsidRDefault="00A34F28"/>
    <w:sectPr w:rsidR="00A34F28" w:rsidSect="00A34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2293E"/>
    <w:multiLevelType w:val="multilevel"/>
    <w:tmpl w:val="C06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660BC"/>
    <w:multiLevelType w:val="multilevel"/>
    <w:tmpl w:val="990E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391B4C"/>
    <w:multiLevelType w:val="multilevel"/>
    <w:tmpl w:val="D546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487529">
    <w:abstractNumId w:val="0"/>
  </w:num>
  <w:num w:numId="2" w16cid:durableId="332683625">
    <w:abstractNumId w:val="1"/>
  </w:num>
  <w:num w:numId="3" w16cid:durableId="780493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12F39"/>
    <w:rsid w:val="00012F39"/>
    <w:rsid w:val="00A34F28"/>
    <w:rsid w:val="00C758A7"/>
    <w:rsid w:val="00D1383A"/>
    <w:rsid w:val="00D753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00978"/>
  <w15:chartTrackingRefBased/>
  <w15:docId w15:val="{5779717B-77A9-4BE5-9776-9E456B106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F28"/>
  </w:style>
  <w:style w:type="paragraph" w:styleId="Heading1">
    <w:name w:val="heading 1"/>
    <w:basedOn w:val="Normal"/>
    <w:next w:val="Normal"/>
    <w:link w:val="Heading1Char"/>
    <w:uiPriority w:val="9"/>
    <w:qFormat/>
    <w:rsid w:val="00012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F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F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 Kour</dc:creator>
  <cp:keywords/>
  <dc:description/>
  <cp:lastModifiedBy>Arti Kour</cp:lastModifiedBy>
  <cp:revision>1</cp:revision>
  <dcterms:created xsi:type="dcterms:W3CDTF">2026-10-20T10:08:00Z</dcterms:created>
  <dcterms:modified xsi:type="dcterms:W3CDTF">2026-10-20T10:09:00Z</dcterms:modified>
</cp:coreProperties>
</file>