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7F" w:rsidRPr="0073767F" w:rsidRDefault="0073767F" w:rsidP="007376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Brief técnico — Plataforma académica SDCS (Robótica + STEAM)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28-08-2025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Alcance inicial (MVP):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Portal académico 1°–11° con autenticación por código de grupo, espacios por grado → 3 trimestres → (1) Información pedagógica, (2) Clases 1–15, (3) Proyecto del periodo. Dashboard de docente para administrar contenidos (videos, PDFs, textos, imágenes, audios). Hosting estático (Git) + Supabase (Auth, DB, Storage, Realtime).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1) Objetivo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Centralizar los procesos académicos de Robótica + STEAM del Seminario Diocesano Cristo Sacerdote para grados 1° a 11°, entregando:</w:t>
      </w:r>
    </w:p>
    <w:p w:rsidR="0073767F" w:rsidRPr="0073767F" w:rsidRDefault="0073767F" w:rsidP="0073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Acceso por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de 6 dígitos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grado (un solo código compartido por grupo).</w:t>
      </w:r>
    </w:p>
    <w:p w:rsidR="0073767F" w:rsidRPr="0073767F" w:rsidRDefault="0073767F" w:rsidP="0073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 trimestres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con: metas de comprensión e indicadores, clases 1–15 y proyecto del periodo.</w:t>
      </w:r>
    </w:p>
    <w:p w:rsidR="0073767F" w:rsidRPr="0073767F" w:rsidRDefault="0073767F" w:rsidP="0073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docente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crear/editar contenidos multimedia y texto.</w:t>
      </w:r>
    </w:p>
    <w:p w:rsidR="0073767F" w:rsidRPr="0073767F" w:rsidRDefault="0073767F" w:rsidP="00737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Entrega en un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sitio estático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(GitHub Pages/Netlify/Vercel) con datos en Supabase.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2) Requisitos funcionales (MVP)</w:t>
      </w:r>
    </w:p>
    <w:p w:rsidR="0073767F" w:rsidRPr="0073767F" w:rsidRDefault="0073767F" w:rsidP="0073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por grupo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estudiante escribe un código de 6 dígitos y entra directo al espacio de su grado. Un código distinto por cada grado (1°–11°). Un código adicional para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Estructura por grado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3 trimestres con: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(1) Información pedagógica: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metas de comprensión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indicadores de desempeño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(2) Clases 1–15 (título, descripción breve y materiales).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(3) Proyecto de periodo (descripción, recursos).</w:t>
      </w:r>
    </w:p>
    <w:p w:rsidR="0073767F" w:rsidRPr="0073767F" w:rsidRDefault="0073767F" w:rsidP="0073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contenido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administrables: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Videos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almacenar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links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(YouTube/Vimeo u .mp4 de Storage) y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embeber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misma página.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PDFs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Storage).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Textos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(título + cuerpo, ej. “Competencias”).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Imágenes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(Storage).</w:t>
      </w:r>
    </w:p>
    <w:p w:rsidR="0073767F" w:rsidRPr="0073767F" w:rsidRDefault="0073767F" w:rsidP="007376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Audios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(Storage).</w:t>
      </w:r>
    </w:p>
    <w:p w:rsidR="0073767F" w:rsidRPr="0073767F" w:rsidRDefault="0073767F" w:rsidP="0073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docente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(solo admin): crear/editar/borrar términos, clases y materiales;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cargar archivos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Storage en rutas por grado.</w:t>
      </w:r>
    </w:p>
    <w:p w:rsidR="0073767F" w:rsidRPr="0073767F" w:rsidRDefault="0073767F" w:rsidP="00737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Realtime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que los cambios del docente se reflejen sin recargar (escucha en frontend).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3) Requisitos no funcionales</w:t>
      </w:r>
    </w:p>
    <w:p w:rsidR="0073767F" w:rsidRPr="0073767F" w:rsidRDefault="0073767F" w:rsidP="0073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Simplicidad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HTML + CSS + JS vanilla.</w:t>
      </w:r>
    </w:p>
    <w:p w:rsidR="0073767F" w:rsidRPr="0073767F" w:rsidRDefault="0073767F" w:rsidP="0073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de datos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RLS en Supabase.</w:t>
      </w:r>
    </w:p>
    <w:p w:rsidR="0073767F" w:rsidRPr="0073767F" w:rsidRDefault="0073767F" w:rsidP="0073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Rendimiento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carga diferida de materiales por trimestre/clase.</w:t>
      </w:r>
    </w:p>
    <w:p w:rsidR="0073767F" w:rsidRPr="0073767F" w:rsidRDefault="0073767F" w:rsidP="0073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Mantenibilidad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esquema de BD claro y políticas documentadas.</w:t>
      </w:r>
    </w:p>
    <w:p w:rsidR="0073767F" w:rsidRPr="0073767F" w:rsidRDefault="0073767F" w:rsidP="00737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Accesibilidad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etiquetas ARIA básicas, contraste adecuado.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4) Arquitectura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 (estático):</w:t>
      </w:r>
    </w:p>
    <w:p w:rsidR="0073767F" w:rsidRPr="0073767F" w:rsidRDefault="0073767F" w:rsidP="0073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login por código.</w:t>
      </w:r>
    </w:p>
    <w:p w:rsidR="0073767F" w:rsidRPr="0073767F" w:rsidRDefault="0073767F" w:rsidP="0073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grado.html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vista de contenidos del estudiante (única página dinámica por grado vía querystring/estado).</w:t>
      </w:r>
    </w:p>
    <w:p w:rsidR="0073767F" w:rsidRPr="0073767F" w:rsidRDefault="0073767F" w:rsidP="0073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dashboard docente.</w:t>
      </w:r>
    </w:p>
    <w:p w:rsidR="0073767F" w:rsidRPr="0073767F" w:rsidRDefault="0073767F" w:rsidP="00737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assets/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(CSS) y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js/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(módulos).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 as-a-service: Supabase</w:t>
      </w:r>
    </w:p>
    <w:p w:rsidR="0073767F" w:rsidRPr="0073767F" w:rsidRDefault="0073767F" w:rsidP="00737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Auth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cuentas por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(un usuario por grado) y un usuario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La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contraseña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cada cuenta =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de 6 dígitos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 de emails: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…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estudiantes ingresan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solo el código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; el frontend intentará loguearse contra cuentas g1..g11 + admin hasta que una coincida.</w:t>
      </w:r>
    </w:p>
    <w:p w:rsidR="0073767F" w:rsidRPr="0073767F" w:rsidRDefault="0073767F" w:rsidP="00737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tablas para perfiles, trimestres, clases y materiales.</w:t>
      </w:r>
    </w:p>
    <w:p w:rsidR="0073767F" w:rsidRPr="0073767F" w:rsidRDefault="0073767F" w:rsidP="00737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Storage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buckets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video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pdf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audio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carpetas por grado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73767F" w:rsidRPr="0073767F" w:rsidRDefault="0073767F" w:rsidP="007376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img/1/...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video/1/...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pdf/1/...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audio/1/...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1°), etc.</w:t>
      </w:r>
    </w:p>
    <w:p w:rsidR="0073767F" w:rsidRPr="0073767F" w:rsidRDefault="0073767F" w:rsidP="007376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Nota: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Esto respeta los nombres de buckets solicitados y usa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carpetas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grado; es la forma recomendada en Supabase (un bucket por tipo y rutas internas por grado).</w:t>
      </w:r>
    </w:p>
    <w:p w:rsidR="0073767F" w:rsidRPr="0073767F" w:rsidRDefault="0073767F" w:rsidP="00737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Realtime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suscripción a tablas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materials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classes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terms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reflejar cambios en tiempo real.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5) Modelo de datos (SQL — esquema)</w:t>
      </w:r>
    </w:p>
    <w:p w:rsidR="0073767F" w:rsidRPr="0073767F" w:rsidRDefault="0073767F" w:rsidP="007376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Ejecutar en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SQL Editor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Supabase. Ajusta comentarios según necesites.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-- 1) Tipos y perfiles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grade int check (grade between 1 and 11)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alter table public.profiles enable row level security;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-- 2) Trimestres por grado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public.terms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id bigserial primary key,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grade int not null check (grade between 1 and 11),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term_no int not null check (term_no between 1 and 3),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goals text, -- metas de comprensión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indicators text, -- indicadores de desempeño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unique (grade, term_no)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alter table public.terms enable row level security;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-- 3) Clases por grado y trimestre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public.classes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id bigserial primary key,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grade int not null check (grade between 1 and 11),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term_no int not null check (term_no between 1 and 3),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class_no int not null check (class_no between 1 and 15),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 text,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description text,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unique (grade, term_no, class_no)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alter table public.classes enable row level security;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-- 4) Materiales (videos, pdfs, imágenes, audios, textos)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type material_kind as enum ('video','pdf','image','audio','text');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type material_scope as enum ('pedagogical','class','project');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public.materials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id bigserial primary key,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grade int not null check (grade between 1 and 11),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term_no int not null check (term_no between 1 and 3),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class_no int, -- null cuando scope = 'pedagogical' o 'project'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scope material_scope not null,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kind material_kind not null,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title text,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body text, -- texto libre (competencias, etc.)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link_url text, -- para videos externos (YouTube/Vimeo) o recursos externos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storage_bucket text, -- 'img' | 'video' | 'pdf' | 'audio'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storage_path text, -- ej. '1/unidad1/imagen1.png'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created_by uuid references auth.users(id),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created_at timestamp with time zone default now()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alter table public.materials enable row level security;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-- Índices sugeridos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index on public.classes (grade, term_no);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index on public.materials (grade, term_no, class_no, scope, kind);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6) Políticas RLS (SQL — seguridad)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Idea: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Solo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escribir. Estudiantes (cuentas por grado)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leen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únicamente su grado.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PROFILES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"read own profile" on profiles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using (auth.uid() = id);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"admins manage profiles" on profiles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all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with check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TERMS (solo admin escribe; todos los autenticados leen su grado)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"terms read by grade" on terms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 1 from profiles p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where p.id = auth.uid()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and (p.role = 'admin' or p.grade = terms.grade)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"terms admin write" on terms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all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with check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CLASSES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"classes read by grade" on classes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 1 from profiles p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where p.id = auth.uid()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and (p.role = 'admin' or p.grade = classes.grade)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"classes admin write" on classes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all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with check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MATERIALS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"materials read by grade" on materials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 1 from profiles p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where p.id = auth.uid()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and (p.role = 'admin' or p.grade = materials.grade)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"materials admin write" on materials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all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with check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Storage (políticas)</w:t>
      </w:r>
    </w:p>
    <w:p w:rsidR="0073767F" w:rsidRPr="0073767F" w:rsidRDefault="0073767F" w:rsidP="007376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Buckets: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video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pdf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audio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MVP simple: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lectura pública (para evitar fricción inicial) y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solo admin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V1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(más seguro): lectura solo autenticados; opcionalmente por grado filtrando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storage.objects.name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prefijo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'{grade}/'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MVP (público READ, admin WRITE):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Lectura pública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"public read" on storage.objects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using (bucket_id in ('img','video','pdf','audio'));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Solo admin sube/edita/borra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"admin write" on storage.objects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all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with check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exists(select 1 from profiles p where p.id = auth.uid() and p.role = 'admin')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V1 (lectura por grado; opcional):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Lectura por grado: compara el prefijo de la ruta con el grade del perfil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policy "read by grade" on storage.objects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select to authenticated using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bucket_id in ('img','video','pdf','audio') and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exists(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 1 from profiles p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where p.id = auth.uid()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and 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p.role = 'admin' or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split_part(storage.objects.name, '/', 1) = p.grade::text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7) Flujo de autenticación por código de grupo (sin backend propio)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Estrategia recomendada (MVP):</w:t>
      </w:r>
    </w:p>
    <w:p w:rsidR="0073767F" w:rsidRPr="0073767F" w:rsidRDefault="0073767F" w:rsidP="007376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 usuario por grado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Supabase Auth y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 usuario admin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Password = código de 6 dígitos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Desde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el usuario escribe el código → el frontend intenta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signInWithPassword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primero con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luego con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…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hasta acertar.</w:t>
      </w:r>
    </w:p>
    <w:p w:rsidR="0073767F" w:rsidRPr="0073767F" w:rsidRDefault="0073767F" w:rsidP="007376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Tras login, se consulta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profiles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saber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role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redirección a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(admin) o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grado.html?g=GRADE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(estudiante).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Pasos para preparar cuentas en Supabase:</w:t>
      </w:r>
    </w:p>
    <w:p w:rsidR="0073767F" w:rsidRPr="0073767F" w:rsidRDefault="0073767F" w:rsidP="007376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Authentication → Users → Add user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(manual).</w:t>
      </w:r>
    </w:p>
    <w:p w:rsidR="0073767F" w:rsidRPr="0073767F" w:rsidRDefault="0073767F" w:rsidP="007376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Emails sugeridos: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…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Password = el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(6 dígitos) correspondiente.</w:t>
      </w:r>
    </w:p>
    <w:p w:rsidR="0073767F" w:rsidRPr="0073767F" w:rsidRDefault="0073767F" w:rsidP="007376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sus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profiles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asignar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role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grade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(ver SQL abajo).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ejemplo: vincular perfiles a usuarios ya creados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reemplaza los UUIDs por los reales (desde la tabla auth.users)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 into profiles (id, role, grade) values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('&lt;uuid-admin&gt;', 'admin', null),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('&lt;uuid-g1&gt;', 'student', 1),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('&lt;uuid-g2&gt;', 'student', 2);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-- ... hasta g11</w:t>
      </w:r>
    </w:p>
    <w:p w:rsidR="0073767F" w:rsidRPr="0073767F" w:rsidRDefault="0073767F" w:rsidP="007376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Nota: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enfoque cumple el requisito de “código por grupo” con la menor complejidad técnica. A futuro, si necesitas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códigos rotativos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cambiar password, podemos migrar a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Edge Functions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verificación de códigos y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JWT con claims de grado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8) Estructura de navegación (IA)</w:t>
      </w:r>
    </w:p>
    <w:p w:rsidR="0073767F" w:rsidRPr="0073767F" w:rsidRDefault="0073767F" w:rsidP="007376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Login (index)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input de 6 dígitos.</w:t>
      </w:r>
    </w:p>
    <w:p w:rsidR="0073767F" w:rsidRPr="0073767F" w:rsidRDefault="0073767F" w:rsidP="007376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de grado (grado.html)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Selector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Trimestre 1 / 2 / 3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(tabs).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Secciones: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Información pedagógica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Clases 1–15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Proyecto del periodo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Cada clase: título, descripción, lista de materiales (embed video, visor PDF inline, imágenes en galería, audio en reproductor).</w:t>
      </w:r>
    </w:p>
    <w:p w:rsidR="0073767F" w:rsidRPr="0073767F" w:rsidRDefault="0073767F" w:rsidP="007376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(admin.html)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Selección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Grado, Trimestre, Clase (1–15 o “—” para info pedagógica/proyecto).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Pestañas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 Video (link), PDF (upload), Imagen (upload), Audio (upload), Texto (editor simple).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Botones: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Publicar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Editar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Eliminar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Lista de materiales existentes con acciones.</w:t>
      </w:r>
    </w:p>
    <w:p w:rsidR="0073767F" w:rsidRPr="0073767F" w:rsidRDefault="0073767F" w:rsidP="007376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Realtime: refresh automático.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9) Scaffolding Frontend (HTML/JS/CSS)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Supabase client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&lt;!-- supabase-js v2 desde CDN --&gt;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&lt;script type="module"&gt;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 { createClient } from 'https://esm.sh/@supabase/supabase-js@2';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window.supabase = createClient(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'https://trfiejowmfgzudhsdpdx.supabase.co',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'eyJhbGciOiJIUzI1NiIsInR5cCI6IkpXVCJ9.eyJpc3MiOiJzdXBhYmFzZSIsInJlZiI6InRyZmllam93bWZnenVkaHNkcGR4Iiwicm9sZSI6ImFub24iLCJpYXQiOjE3NTY0MjM2MjksImV4cCI6MjA3MTk5OTYyOX0.SCNuSO9uKtaKfGBSi3WMIpvNFmsE66aRROJEgTUrx34'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&lt;/script&gt;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index.html (login por código)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&lt;!doctype html&gt;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&lt;html lang="es"&gt;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&lt;head&gt;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&lt;meta charset="utf-8" /&gt;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&lt;meta name="viewport" content="width=device-width, initial-scale=1" /&gt;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&lt;title&gt;SDCS — Ingreso&lt;/title&gt;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&lt;link rel="stylesheet" href="/assets/styles.css" /&gt;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&lt;/head&gt;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&lt;body&gt;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&lt;main class="login"&gt;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&lt;h1&gt;Plataforma SDCS&lt;/h1&gt;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&lt;form id="login-form"&gt;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&lt;label&gt;Código de 6 dígitos&lt;/label&gt;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&lt;input id="code" inputmode="numeric" pattern="\\d{6}" maxlength="6" required /&gt;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&lt;button type="submit"&gt;Entrar&lt;/button&gt;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&lt;p id="msg"&gt;&lt;/p&gt;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&lt;/form&gt;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&lt;/main&gt;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&lt;script type="module"&gt;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 { createClient } from 'https://esm.sh/@supabase/supabase-js@2';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supabase = createClient(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'https://trfiejowmfgzudhsdpdx.supabase.co',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'eyJhbGciOiJIUzI1NiIsInR5cCI6IkpXVCJ9.eyJpc3MiOiJzdXBhYmFzZSIsInJlZiI6InRyZmllam93bWZnenVkaHNkcGR4Iiwicm9sZSI6ImFub24iLCJpYXQiOjE3NTY0MjM2MjksImV4cCI6MjA3MTk5OTYyOX0.SCNuSO9uKtaKfGBSi3WMIpvNFmsE66aRROJEgTUrx34'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form = document.querySelector('#login-form');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msg = document.querySelector('#msg');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form.addEventListener('submit', async (e) =&gt;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e.preventDefault();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msg.textContent = 'Verificando…';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code = document.querySelector('#code').value.trim();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emails = ['admin@sdcs.local'];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(let i=1;i&lt;=11;i++) emails.push(`g${i}@sdcs.local`);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let ok = false;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for (const email of emails)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data, error } = await supabase.auth.signInWithPassword({ email, password: code 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(!error) { ok = true; break;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(!ok) { msg.textContent = 'Código inválido.'; return;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data: { user } } = await supabase.auth.getUser();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data: profile } = await supabase.from('profiles').select('role, grade').eq('id', user.id).single();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(!profile) { msg.textContent = 'Perfil no encontrado.'; return;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if (profile.role === 'admin') location.href = '/admin.html';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else location.href = `/grado.html?g=${profile.grade}`;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&lt;/script&gt;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&lt;/body&gt;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&lt;/html&gt;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grado.html (vista estudiante, lectura)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&lt;!doctype html&gt;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// Proyecto del periodo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data: proj } = await supabase.from('materials').select('*').match({ grade, term_no: currentTerm, scope:'project' 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proyecto.innerHTML = '&lt;h2&gt;Proyecto del periodo&lt;/h2&gt;' + (proj||[]).map(renderMaterial).join('') || '&lt;p&gt;Sin proyecto.&lt;/p&gt;';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 renderMaterial(m){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(m.kind === 'video')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// Si link_url es YouTube/Vimeo, embeber via iframe; si es mp4 de Storage, usar &lt;video&gt;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(m.link_url?.includes('youtube.com') || m.link_url?.includes('youtu.be'))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id = (m.link_url.split('v=')[1]||'').split('&amp;')[0] || m.link_url.split('/').pop();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`&lt;div class="video"&gt;&lt;iframe src="https://www.youtube.com/embed/${id}" allowfullscreen loading="lazy"&gt;&lt;/iframe&gt;&lt;/div&gt;`;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(m.link_url?.includes('vimeo.com'))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id = m.link_url.split('/').pop();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`&lt;div class="video"&gt;&lt;iframe src="https://player.vimeo.com/video/${id}" allowfullscreen loading="lazy"&gt;&lt;/iframe&gt;&lt;/div&gt;`;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// MP4 en Storage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url = m.link_url || storagePublicURL(m);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`&lt;video controls preload="metadata" src="${url}"&gt;&lt;/video&gt;`;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(m.kind === 'pdf')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url = m.link_url || storagePublicURL(m);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`&lt;div class="pdf"&gt;&lt;iframe src="${url}#view=fitH" loading="lazy"&gt;&lt;/iframe&gt;&lt;/div&gt;`;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(m.kind === 'image')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url = m.link_url || storagePublicURL(m);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`&lt;img src="${url}" alt="${m.title||''}" loading="lazy" /&gt;`;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(m.kind === 'audio')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url = m.link_url || storagePublicURL(m);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`&lt;audio controls src="${url}"&gt;&lt;/audio&gt;`;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// texto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`&lt;div class="texto"&gt;&lt;h4&gt;${m.title||''}&lt;/h4&gt;&lt;p&gt;${(m.body||'').replaceAll('\n','&lt;br&gt;')}&lt;/p&gt;&lt;/div&gt;`;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 storagePublicURL(m){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 } = supabase.storage.from(m.storage_bucket).getPublicUrl(m.storage_path);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 data.publicUrl;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document.querySelectorAll('nav [data-t]').forEach(btn=&gt;{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btn.addEventListener('click', ()=&gt;{ currentTerm = Number(btn.dataset.t); loadTerm(); 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document.querySelector('#logout').addEventListener('click', async ()=&gt;{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await supabase.auth.signOut(); location.href = '/';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loadTerm();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// Realtime: refrescar en cambios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supabase.channel('realtime:materials')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.on('postgres_changes', { event: '*', schema: 'public', table: 'materials', filter: `grade=eq.${grade}` }, loadTerm)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.subscribe();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&lt;/script&gt;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&lt;/body&gt;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&lt;/html&gt;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admin.html (dashboard docente — escritura)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73767F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(extracto base)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&lt;!doctype html&gt;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&lt;textarea id="body" placeholder="Texto / descripción"&gt;&lt;/textarea&gt;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&lt;input id="link_url" placeholder="Link de video (YouTube/Vimeo) o URL pública"&gt;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&lt;input id="file" type="file" /&gt;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&lt;button id="publish"&gt;Publicar&lt;/button&gt;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&lt;/div&gt;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&lt;div id="list"&gt;&lt;/div&gt;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&lt;/section&gt;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&lt;script type="module"&gt;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 { createClient } from 'https://esm.sh/@supabase/supabase-js@2';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supabase = createClient('https://trfiejowmfgzudhsdpdx.supabase.co','eyJhbGciOiJIUzI1NiIsInR5cCI6IkpXVCJ9.eyJpc3MiOiJzdXBhYmFzZSIsInJlZiI6InRyZmllam93bWZnenVkaHNkcGR4Ii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wicm9sZSI6ImFub24iLCJpYXQiOjE3NTY0MjM2MjksImV4cCI6MjA3MTk5OTYyOX0.SCNuSO9uKtaKfGBSi3WMIpvNFmsE66aRROJEgTUrx34');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// Guardacalles: permitir solo admin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(async ()=&gt;{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data: { user } } = await supabase.auth.getUser();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(!user) return location.href = '/';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data: profile } = await supabase.from('profiles').select('role').eq('id', user.id).single();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(!profile || profile.role !== 'admin') return location.href = '/';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el = id =&gt; document.getElementById(id);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el('logout').onclick = async ()=&gt;{ await supabase.auth.signOut(); location.href='/'; };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el('publish').onclick = async ()=&gt;{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grade = Number(el('grade').value);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term_no = Number(el('term').value);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class_no = el('class_no').value ? Number(el('class_no').value) : null;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scope = el('scope').value;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kind = el('kind').value;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title = el('title').value; const body = el('body').value; const link_url = el('link_url').value;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let storage_bucket = null, storage_path = null;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file = el('file').files[0];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(file &amp;&amp; ['pdf','image','audio','video'].includes(kind)) 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bucket = kind === 'image' ? 'img' : kind; // img | video | pdf | audio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path = `${grade}/${Date.now()}-${file.name}`;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error: upErr } = await supabase.storage.from(bucket).upload(path, file, { upsert:false 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(upErr) { alert(upErr.message); return;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storage_bucket = bucket; storage_path = path;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{ error } = await supabase.from('materials').insert({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grade, term_no, class_no, scope, kind, title, body, link_url, storage_bucket, storage_path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if (error) { alert(error.message); return;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alert('Publicado');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loadList();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async function loadList(){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const grade = Number(el('grade').value); const term_no = Number(el('term').value);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const { data } = await supabase.from('materials').select('*').match({ grade, term_no }).order('created_at', { ascending: false 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el('list').innerHTML = (data||[]).map(m=&gt;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`&lt;div class="item"&gt;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&lt;b&gt;${m.kind}&lt;/b&gt; [${m.scope}] ${m.title||''}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&lt;button data-del="${m.id}"&gt;Eliminar&lt;/button&gt;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&lt;/div&gt;`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).join('');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el('list').querySelectorAll('[data-del]').forEach(btn=&gt;{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btn.onclick = async ()=&gt;{ await supabase.from('materials').delete().eq('id', Number(btn.dataset.del)); loadList(); };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['grade','term'].forEach(id=&gt; el(id).addEventListener('change', loadList));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&lt;/script&gt;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&lt;/body&gt;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&lt;/html&gt;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styles.css (boceto mínimo):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:root{ font-family: system-ui, sans-serif; color-scheme: light dark;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main.login{ max-width: 360px; margin: 10vh auto; display: grid; gap: 12px;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input, button, textarea, select{ padding: .6rem .8rem; border-radius: 10px; border: 1px solid #ccc;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nav{ display: flex; gap: 8px; margin-bottom: 12px;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section{ margin: 16px auto; max-width: 960px;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.clase{ padding: 12px; border: 1px solid #ddd; border-radius: 14px; margin-bottom: 12px;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.video iframe, .pdf iframe{ width: 100%; height: 360px; border: 0; border-radius: 12px; }</w:t>
      </w:r>
    </w:p>
    <w:p w:rsidR="0073767F" w:rsidRPr="0073767F" w:rsidRDefault="0073767F" w:rsidP="00737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img{ max-width: 100%; border-radius: 12px; display: block; }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10) Embebido de videos</w:t>
      </w:r>
    </w:p>
    <w:p w:rsidR="0073767F" w:rsidRPr="0073767F" w:rsidRDefault="0073767F" w:rsidP="007376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YouTube/Vimeo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usar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&lt;iframe&gt;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URL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embed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reproducir en la misma página.</w:t>
      </w:r>
    </w:p>
    <w:p w:rsidR="0073767F" w:rsidRPr="0073767F" w:rsidRDefault="0073767F" w:rsidP="007376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Videos propios (.mp4)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subir a bucket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video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reproducir con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&lt;video src="PUBLIC_URL" controls&gt;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11) Realtime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Suscribirse a cambios en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materials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classes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terms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grado. El ejemplo en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grado.html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refresca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materials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hay inserciones/updates/deletes del mismo grado.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12) Despliegue</w:t>
      </w:r>
    </w:p>
    <w:p w:rsidR="0073767F" w:rsidRPr="0073767F" w:rsidRDefault="0073767F" w:rsidP="007376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Sitio estático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Git (GitHub Pages/Netlify/Vercel).</w:t>
      </w:r>
    </w:p>
    <w:p w:rsidR="0073767F" w:rsidRPr="0073767F" w:rsidRDefault="0073767F" w:rsidP="007376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Configurar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dominio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aplica.</w:t>
      </w:r>
    </w:p>
    <w:p w:rsidR="0073767F" w:rsidRPr="0073767F" w:rsidRDefault="0073767F" w:rsidP="007376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Asegurarse de permitir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https://&lt;tu-dominio&gt;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Auth → URL Redirects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(Supabase).</w:t>
      </w:r>
    </w:p>
    <w:p w:rsidR="0073767F" w:rsidRPr="0073767F" w:rsidRDefault="0073767F" w:rsidP="007376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Rotar códigos cuando sea necesario cambiando la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contraseña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usuario por grado en Supabase Auth.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13) Roadmap</w:t>
      </w:r>
    </w:p>
    <w:p w:rsidR="0073767F" w:rsidRPr="0073767F" w:rsidRDefault="0073767F" w:rsidP="0073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0 (hoy):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Esquema BD + RLS + buckets + usuarios (admin y g1..g11) + profiles.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1: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Login por código + vista de grado (read) + carga de materiales desde dashboard (admin).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2: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Realtime + editor más rico (markdown) + filtros/búsqueda.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3: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Permisos avanzados (lectura por grado en Storage), auditoría de cambios, exportaciones (PDF).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14) Riesgos y mitigaciones</w:t>
      </w:r>
    </w:p>
    <w:p w:rsidR="0073767F" w:rsidRPr="0073767F" w:rsidRDefault="0073767F" w:rsidP="007376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Compartición de credenciales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grado: aceptado como requisito; mitigación: rotar códigos por periodo.</w:t>
      </w:r>
    </w:p>
    <w:p w:rsidR="0073767F" w:rsidRPr="0073767F" w:rsidRDefault="0073767F" w:rsidP="007376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Almacenamiento público (MVP):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se requiere mayor privacidad, activar políticas de lectura por grado en Storage (V1).</w:t>
      </w:r>
    </w:p>
    <w:p w:rsidR="0073767F" w:rsidRPr="0073767F" w:rsidRDefault="0073767F" w:rsidP="007376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Escalabilidad de edición: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aumentan docentes, crear roles adicionales y/o sub-roles por área.</w:t>
      </w:r>
    </w:p>
    <w:p w:rsidR="0073767F" w:rsidRPr="0073767F" w:rsidRDefault="0073767F" w:rsidP="00737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3767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15) Próximos pasos</w:t>
      </w:r>
    </w:p>
    <w:p w:rsidR="0073767F" w:rsidRPr="0073767F" w:rsidRDefault="0073767F" w:rsidP="007376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buckets y ejecutar SQL de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esquema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376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políticas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usuarios (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…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g11@sdcs.local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 con sus contraseñas = códigos.</w:t>
      </w:r>
    </w:p>
    <w:p w:rsidR="0073767F" w:rsidRPr="0073767F" w:rsidRDefault="0073767F" w:rsidP="007376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Rellenar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profiles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3767F" w:rsidRPr="0073767F" w:rsidRDefault="0073767F" w:rsidP="007376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Subir el scaffolding (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grado.html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admin.html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3767F">
        <w:rPr>
          <w:rFonts w:ascii="Courier New" w:eastAsia="Times New Roman" w:hAnsi="Courier New" w:cs="Courier New"/>
          <w:sz w:val="20"/>
          <w:szCs w:val="20"/>
          <w:lang w:eastAsia="es-CO"/>
        </w:rPr>
        <w:t>assets/styles.css</w:t>
      </w: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73767F" w:rsidRPr="0073767F" w:rsidRDefault="0073767F" w:rsidP="007376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767F">
        <w:rPr>
          <w:rFonts w:ascii="Times New Roman" w:eastAsia="Times New Roman" w:hAnsi="Times New Roman" w:cs="Times New Roman"/>
          <w:sz w:val="24"/>
          <w:szCs w:val="24"/>
          <w:lang w:eastAsia="es-CO"/>
        </w:rPr>
        <w:t>Probar flujo completo: login → vista de grado → publicar desde dashboard → visualización en vivo.</w:t>
      </w:r>
    </w:p>
    <w:p w:rsidR="005D0A76" w:rsidRDefault="005D0A76">
      <w:bookmarkStart w:id="0" w:name="_GoBack"/>
      <w:bookmarkEnd w:id="0"/>
    </w:p>
    <w:sectPr w:rsidR="005D0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432"/>
    <w:multiLevelType w:val="multilevel"/>
    <w:tmpl w:val="102E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12674"/>
    <w:multiLevelType w:val="multilevel"/>
    <w:tmpl w:val="B2CC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1504"/>
    <w:multiLevelType w:val="multilevel"/>
    <w:tmpl w:val="DC6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729F"/>
    <w:multiLevelType w:val="multilevel"/>
    <w:tmpl w:val="226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028DA"/>
    <w:multiLevelType w:val="multilevel"/>
    <w:tmpl w:val="FA9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F1CC4"/>
    <w:multiLevelType w:val="multilevel"/>
    <w:tmpl w:val="787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1710"/>
    <w:multiLevelType w:val="multilevel"/>
    <w:tmpl w:val="D71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0FF4"/>
    <w:multiLevelType w:val="multilevel"/>
    <w:tmpl w:val="9254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4D41"/>
    <w:multiLevelType w:val="multilevel"/>
    <w:tmpl w:val="077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B022C"/>
    <w:multiLevelType w:val="multilevel"/>
    <w:tmpl w:val="E2D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75C73"/>
    <w:multiLevelType w:val="multilevel"/>
    <w:tmpl w:val="CF3A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F5DE4"/>
    <w:multiLevelType w:val="multilevel"/>
    <w:tmpl w:val="89B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BA523B"/>
    <w:multiLevelType w:val="multilevel"/>
    <w:tmpl w:val="E288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7F"/>
    <w:rsid w:val="00005357"/>
    <w:rsid w:val="005D0A76"/>
    <w:rsid w:val="0073767F"/>
    <w:rsid w:val="00D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D9FDA-A5C0-40A1-8F5C-5D670A0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76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37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3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67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3767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3767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73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3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3767F"/>
    <w:rPr>
      <w:b/>
      <w:bCs/>
    </w:rPr>
  </w:style>
  <w:style w:type="character" w:styleId="nfasis">
    <w:name w:val="Emphasis"/>
    <w:basedOn w:val="Fuentedeprrafopredeter"/>
    <w:uiPriority w:val="20"/>
    <w:qFormat/>
    <w:rsid w:val="0073767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767F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ͼr"/>
    <w:basedOn w:val="Fuentedeprrafopredeter"/>
    <w:rsid w:val="0073767F"/>
  </w:style>
  <w:style w:type="character" w:customStyle="1" w:styleId="s">
    <w:name w:val="ͼs"/>
    <w:basedOn w:val="Fuentedeprrafopredeter"/>
    <w:rsid w:val="0073767F"/>
  </w:style>
  <w:style w:type="character" w:customStyle="1" w:styleId="u">
    <w:name w:val="ͼu"/>
    <w:basedOn w:val="Fuentedeprrafopredeter"/>
    <w:rsid w:val="0073767F"/>
  </w:style>
  <w:style w:type="character" w:customStyle="1" w:styleId="p">
    <w:name w:val="ͼp"/>
    <w:basedOn w:val="Fuentedeprrafopredeter"/>
    <w:rsid w:val="0073767F"/>
  </w:style>
  <w:style w:type="character" w:customStyle="1" w:styleId="t">
    <w:name w:val="ͼt"/>
    <w:basedOn w:val="Fuentedeprrafopredeter"/>
    <w:rsid w:val="0073767F"/>
  </w:style>
  <w:style w:type="character" w:customStyle="1" w:styleId="v">
    <w:name w:val="ͼv"/>
    <w:basedOn w:val="Fuentedeprrafopredeter"/>
    <w:rsid w:val="0073767F"/>
  </w:style>
  <w:style w:type="character" w:customStyle="1" w:styleId="w">
    <w:name w:val="ͼw"/>
    <w:basedOn w:val="Fuentedeprrafopredeter"/>
    <w:rsid w:val="0073767F"/>
  </w:style>
  <w:style w:type="character" w:customStyle="1" w:styleId="q">
    <w:name w:val="ͼq"/>
    <w:basedOn w:val="Fuentedeprrafopredeter"/>
    <w:rsid w:val="0073767F"/>
  </w:style>
  <w:style w:type="character" w:customStyle="1" w:styleId="x">
    <w:name w:val="ͼx"/>
    <w:basedOn w:val="Fuentedeprrafopredeter"/>
    <w:rsid w:val="0073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6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2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7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3080</Words>
  <Characters>16945</Characters>
  <Application>Microsoft Office Word</Application>
  <DocSecurity>0</DocSecurity>
  <Lines>141</Lines>
  <Paragraphs>39</Paragraphs>
  <ScaleCrop>false</ScaleCrop>
  <Company>HP</Company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1</cp:revision>
  <dcterms:created xsi:type="dcterms:W3CDTF">2025-08-29T00:46:00Z</dcterms:created>
  <dcterms:modified xsi:type="dcterms:W3CDTF">2025-08-29T00:47:00Z</dcterms:modified>
</cp:coreProperties>
</file>