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Міністерство освіти і науки України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Кафедра систем штучного інтелекту</w:t>
      </w:r>
    </w:p>
    <w:p>
      <w:pPr>
        <w:keepNext w:val="0"/>
        <w:keepLines w:val="0"/>
        <w:widowControl/>
        <w:suppressLineNumbers w:val="0"/>
        <w:spacing w:after="240" w:afterAutospacing="0"/>
        <w:jc w:val="center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2571750"/>
            <wp:effectExtent l="0" t="0" r="13335" b="381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4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№4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№5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Алготестер Лабораторної Роботи №2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Алготестер Лабораторної Роботи №3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№4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Виконала: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Студентка групи ШІ-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11</w:t>
      </w:r>
    </w:p>
    <w:p>
      <w:pPr>
        <w:pStyle w:val="16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Савчук Аня Григорівна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bookmarkStart w:id="1" w:name="_GoBack"/>
      <w:bookmarkEnd w:id="1"/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pStyle w:val="2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rtl w:val="0"/>
          <w:lang w:val="uk-UA"/>
        </w:rPr>
        <w:t xml:space="preserve">Опрацювання теоретичного матеріалу за темами. Застосування вивченого матеріалу на практиці. </w:t>
      </w: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rtl w:val="0"/>
        </w:rPr>
        <w:t>Прості структури даних.</w:t>
      </w: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rtl w:val="0"/>
        </w:rPr>
        <w:t>Одновимірні масиви. Двовимірні Масиви. Алгоритми обробки</w:t>
      </w: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rtl w:val="0"/>
          <w:lang w:val="uk-UA"/>
        </w:rPr>
        <w:t>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Опрацювати теорію та навчитись практично застосовувати отримані знання. Виконати практичне  завдання та лабораторні роботи згідно свого варіанту.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Одновимірні масиви.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Двовимірні Масиви.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Одновимірні масиви.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"https://acode.com.ua/urok-77-masyvy/"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https://acode.com.ua/urok-77-masyvy/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"https://www.youtube.com/watch?v=ULdbOaMBPYc"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https://www.youtube.com/watch?v=ULdbOaMBPYc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"http://cpp.dp.ua/obrobka-odnovymirnyh-masyviv/"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http://cpp.dp.ua/obrobka-odnovymirnyh-masyviv/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масиву. Елементи масиву. Оголошення масивів фіксованого розміру. Синтаксис створення масиву. Робота з одновимірними масивами.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01.11.23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08.11.23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Двовимірні Масиви.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"https://acode.com.ua/urok-81-bagatovymirni-masyvy/"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https://acode.com.ua/urok-81-bagatovymirni-masyvy/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"https://www.youtube.com/watch?v=V2g3B9Zbh4Q"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https://www.youtube.com/watch?v=V2g3B9Zbh4Q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Багатовимірін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масиви. Ініціалізація двовимірного масиву. Доступ до елементів в двовимірному масиві. Робота з двовимірними масивами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08.11.23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15.11.23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4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Сформувати одновимірний масив цілих чисел, використовуючи генератор випадкових чисел.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Роздрукувати отриманий масив.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Знищити елементи кратні 7.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Додати після кожного непарного елемента масиву елемент зі значенням 0.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Роздрукувати отриманий масив.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При виконанні роботи використовуються статичні масиви. Для організації статичних масивів із псевдозмінними межами необхідно оголосити масив досить великої довжини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При зменшенні або збільшенні довжини масиву необхідно змінювати його реальну довжину.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24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t xml:space="preserve">Визначити скільки елементів двовимірного масиву більші від будь-якого елемента на головній діагоналі. 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Використовуючи функції, розв’язати зазначене у варіанті завдання. Масив повинен передаватися у функцію як параметр.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У вас є дорога яка виглядає як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чисел. Після того як ви по ній пройдете - вашу втому можна визначити як різницю максимального та мінімального елементу. Ви хочете мінімізувати втому, але все що ви можете зробити - викинути одне число з дороги, тобто забрати його з масиву. В результаті цієї дії, яку мінімальну втому ви можете отримати в кінці дороги?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1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N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  <w:lang w:val="en-US"/>
        </w:rPr>
        <w:t>5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0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r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bscript"/>
          <w:rtl w:val="0"/>
          <w:lang w:val="en-US"/>
        </w:rPr>
        <w:t>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  <w:lang w:val="en-US"/>
        </w:rPr>
        <w:t>5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Вам дано два масиви розміром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та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M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. Значення у цих масивах унікальні. Ваше завдання вивести у першому рядку кількість елемнтів, які наявні в обох масивах одночасно, у другому кількість унікальних елементів в обох масивах разом.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N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0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a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bscript"/>
          <w:rtl w:val="0"/>
          <w:lang w:val="en-US"/>
        </w:rPr>
        <w:t>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0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0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M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100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b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bscript"/>
          <w:rtl w:val="0"/>
          <w:lang w:val="en-US"/>
        </w:rPr>
        <w:t>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rtl w:val="0"/>
          <w:lang w:val="en-US"/>
        </w:rPr>
        <w:t>≤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10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0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Реалізувати програму, яка перевіряє, чи дане слово чи число є паліндромом за допомогою рекурсії.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Визначте та реалізуйте рекурсивну функцію isPalindrome для рядків.Визначте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7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Перевантажте функцію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isPalindrome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для роботи з цілими значеннями.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  <w:vertAlign w:val="baseline"/>
        </w:rPr>
        <w:t>bool isPalindrome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(ціле число);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6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"https://algotester.com/en/ContestProblem/DisplayWithEditor/134634"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https://algotester.com/en/ContestProblem/DisplayWithEditor/134634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eastAsia="MJXc-TeX-main-R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−</w:t>
      </w:r>
      <w:r>
        <w:rPr>
          <w:rFonts w:hint="default" w:ascii="Times New Roman" w:hAnsi="Times New Roman" w:eastAsia="MJXc-TeX-main-R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10</w:t>
      </w:r>
      <w:r>
        <w:rPr>
          <w:rFonts w:hint="default" w:ascii="Times New Roman" w:hAnsi="Times New Roman" w:eastAsia="MJXc-TeX-main-R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superscript"/>
          <w:lang w:val="en-US"/>
        </w:rPr>
        <w:t>12</w:t>
      </w:r>
      <w:r>
        <w:rPr>
          <w:rFonts w:hint="default" w:ascii="Times New Roman" w:hAnsi="Times New Roman" w:eastAsia="MJXc-TeX-main-R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≤</w:t>
      </w:r>
      <w:r>
        <w:rPr>
          <w:rFonts w:hint="default" w:ascii="Times New Roman" w:hAnsi="Times New Roman" w:eastAsia="MJXc-TeX-math-I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subscript"/>
          <w:lang w:val="en-US"/>
        </w:rPr>
        <w:t>i</w:t>
      </w:r>
      <w:r>
        <w:rPr>
          <w:rFonts w:hint="default" w:ascii="Times New Roman" w:hAnsi="Times New Roman" w:eastAsia="MJXc-TeX-main-R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superscript"/>
          <w:lang w:val="en-US"/>
        </w:rPr>
        <w:t>12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5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86425" cy="5346700"/>
            <wp:effectExtent l="0" t="0" r="0" b="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4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"https://github.com/artificial-intelligence-department/ai_programming_playground/blob/epic_4_practice_and_labs_savchuk_ania/ai_11/ania_savchuk/epic_4/vns_lab_4_task_1_variant_5_savchuk_ania.cpp"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https://github.com/artificial-intelligence-department/ai_programming_playground/blob/epic_4_practice_and_labs_savchuk_ania/ai_11/ania_savchuk/epic_4/vns_lab_4_task_1_variant_5_savchuk_ania.cpp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"Введіть реальну довжину масиву: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"Отриманий масив: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"Масив після видалення елементів, кратних 7: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"Масив після додавання 0 після кожного непарного елемента: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 4</w:t>
      </w: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5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"https://github.com/artificial-intelligence-department/ai_programming_playground/blob/epic_4_practice_and_labs_savchuk_ania/ai_11/ania_savchuk/epic_4/vns_lab_5_task_1_variant_24_savchuk_ania.cpp"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https://github.com/artificial-intelligence-department/ai_programming_playground/blob/epic_4_practice_and_labs_savchuk_ania/ai_11/ania_savchuk/epic_4/vns_lab_5_task_1_variant_24_savchuk_ania.cpp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quantity_el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quantity_el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"Кількість елементів більших від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uk-UA" w:eastAsia="zh-CN" w:bidi="ar"/>
        </w:rPr>
        <w:t xml:space="preserve"> найбільшого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елемента на головній діагоналі: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uk-UA"/>
        </w:rPr>
      </w:pPr>
    </w:p>
    <w:p>
      <w:pPr>
        <w:pStyle w:val="11"/>
        <w:jc w:val="center"/>
        <w:rPr>
          <w:rFonts w:ascii="Times New Roman" w:hAnsi="Times New Roman" w:eastAsia="Times New Roman" w:cs="Times New Roman"/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 5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"https://github.com/artificial-intelligence-department/ai_programming_playground/blob/epic_4_practice_and_labs_savchuk_ania/ai_11/ania_savchuk/epic_4/algotester_lab_2_variant_1_savchuk_ania.cpp"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https://github.com/artificial-intelligence-department/ai_programming_playground/blob/epic_4_practice_and_labs_savchuk_ania/ai_11/ania_savchuk/epic_4/algotester_lab_2_variant_1_savchuk_ania.cpp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find_tiredness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min_tiredness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uk-UA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uk-UA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find_tiredness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min_tiredness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min_tiredness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min_tiredness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 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"https://github.com/artificial-intelligence-department/ai_programming_playground/blob/epic_4_practice_and_labs_savchuk_ania/ai_11/ania_savchuk/epic_4/vns_lab_5_task_1_variant_24_savchuk_ania.cpp"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https://github.com/artificial-intelligence-department/ai_programming_playground/blob/epic_4_practice_and_labs_savchuk_ania/ai_11/ania_savchuk/epic_4/vns_lab_5_task_1_variant_24_savchuk_ania.cpp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ascii="Times New Roman" w:hAnsi="Times New Roman" w:eastAsia="Times New Roman" w:cs="Times New Roman"/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 3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"https://github.com/artificial-intelligence-department/ai_programming_playground/blob/epic_4_practice_and_labs_savchuk_ania/ai_11/ania_savchuk/epic_4/practice_work_team_task_savchuk_ania.cpp"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https://github.com/artificial-intelligence-department/ai_programming_playground/blob/epic_4_practice_and_labs_savchuk_ania/ai_11/ania_savchuk/epic_4/practice_work_team_task_savchuk_ania.cpp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 word or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"isn't"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palindrom."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11"/>
        <w:keepNext w:val="0"/>
        <w:keepLines w:val="0"/>
        <w:widowControl/>
        <w:suppressLineNumbers w:val="0"/>
        <w:bidi w:val="0"/>
        <w:spacing w:before="360" w:beforeAutospacing="0" w:after="12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4F81BD" w:themeColor="accent1"/>
          <w:sz w:val="24"/>
          <w:szCs w:val="24"/>
          <w:u w:val="none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6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"https://github.com/artificial-intelligence-department/ai_programming_playground/blob/epic_4_practice_and_labs_savchuk_ania/ai_11/ania_savchuk/epic_4/self_practice_work_algotester_task_1_savchuk_ania.cpp"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https://github.com/artificial-intelligence-department/ai_programming_playground/blob/epic_4_practice_and_labs_savchuk_ania/ai_11/ania_savchuk/epic_4/self_practice_work_algotester_task_1_savchuk_ania.cpp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Введіть реальну довжину масиву: 13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Отриманий масив: 14 100 77 75 7 34 6 69 53 86 85 59 30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Масив після видалення елементів, кратних 7: 100 75 34 6 69 53 86 85 59 30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Масив після додавання 0 після кожного непарного елемента: 100 75 0 34 6 69 0 53 0 86 85 0 59 0 30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VNS Lab 4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працює, а саме генерує масив заданого розміру, знищує елементи кратні семи та виводить результуючий масив з додаванням 0 після кожного непарного елемента.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 xml:space="preserve">VNS Lab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n: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number: 1 2 3 1 5 7 2 0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Array: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1 2 3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1 5 7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2 0 3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Кількість елементів більших від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uk-UA"/>
          <w14:textFill>
            <w14:solidFill>
              <w14:schemeClr w14:val="bg1"/>
            </w14:solidFill>
          </w14:textFill>
        </w:rPr>
        <w:t>найбільшого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 елемента на головній діагоналі: 1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VNS Lab 5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працює, а саме повірнює найбільший діагональний елемент з усіма іншими в масиві та виводить кількість елемнтів більших за максимальний діагональний елемент.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1 год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 xml:space="preserve">Algotester Lab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1 2 2 4 4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1 2 2 2 4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Algotester Lab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працює відповідно до всіх вимог поставлених у завданні, а саме мінімізує втому та відповідно пройшла перевірку на алготестері.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drawing>
          <wp:inline distT="0" distB="0" distL="114300" distR="114300">
            <wp:extent cx="6296025" cy="412750"/>
            <wp:effectExtent l="9525" t="9525" r="19050" b="196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: Задача зарахована на алготестері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4 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1 2 3 4 5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3 4 5 6 7 8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1 2 3 4 5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4 5 6 7 8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8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Algotester Lab 3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працює відповідно до всіх вимог, а саме виводить кількість спільних елементів у двох масивах та кількість унікальних елементів які наявні в обох масивах. Відповідно задача пройшла перевірку на алготестері.</w:t>
      </w:r>
    </w:p>
    <w:p>
      <w:r>
        <w:drawing>
          <wp:inline distT="0" distB="0" distL="114300" distR="114300">
            <wp:extent cx="6299200" cy="422910"/>
            <wp:effectExtent l="9525" t="9525" r="1587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2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b/>
          <w:b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Задача зарахована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INPUT/ OUTPUT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a word or number: 123321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This is palindrom.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a word or number: level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This is palindrom.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Enter a word or number: sunny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This is not palindrom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працює відповідно до всіх вимог поставлених у завданні, а саме правильно визначає чи є введене слов або число паліндромом.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6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10 9 8 7 6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WIN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-5 0 4 3 2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1 1 1 1 2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LOSS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b/>
          <w:b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Self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працює відповідно до всіх вимог поставлених у завданні та відповідно пройшла перевірку на алготестері.</w:t>
      </w:r>
    </w:p>
    <w:p>
      <w:r>
        <w:drawing>
          <wp:inline distT="0" distB="0" distL="114300" distR="114300">
            <wp:extent cx="6299200" cy="381635"/>
            <wp:effectExtent l="9525" t="9525" r="15875" b="203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81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b/>
          <w:b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Задача зарахована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40 хв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rtl w:val="0"/>
        </w:rPr>
        <w:t>6.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Кооперація з командою:</w:t>
      </w:r>
    </w:p>
    <w:p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Скрін з 1-ї зустрічі по обговоренню задач Епіку та Скрін прогресу по Трелло</w:t>
      </w:r>
    </w:p>
    <w:p>
      <w:pPr>
        <w:numPr>
          <w:ilvl w:val="0"/>
          <w:numId w:val="0"/>
        </w:numPr>
        <w:spacing w:after="0" w:afterAutospacing="0"/>
        <w:ind w:left="360" w:leftChars="0"/>
        <w:jc w:val="center"/>
      </w:pPr>
      <w:r>
        <w:drawing>
          <wp:inline distT="0" distB="0" distL="114300" distR="114300">
            <wp:extent cx="4586605" cy="2245995"/>
            <wp:effectExtent l="0" t="0" r="63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afterAutospacing="0"/>
        <w:ind w:left="360" w:leftChars="0"/>
        <w:jc w:val="center"/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Скрін зустрічі по обговоренню Епіку 4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30625" cy="2098675"/>
            <wp:effectExtent l="0" t="0" r="317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uk-UA"/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Скрін прогресу в Trello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Скрін з 2-му коментарями від учасників команди на пул реквесті з Ревю Роботи</w:t>
      </w:r>
    </w:p>
    <w:p>
      <w:pPr>
        <w:numPr>
          <w:ilvl w:val="0"/>
          <w:numId w:val="0"/>
        </w:numPr>
        <w:ind w:left="360" w:leftChars="0"/>
        <w:jc w:val="center"/>
      </w:pPr>
      <w:r>
        <w:drawing>
          <wp:inline distT="0" distB="0" distL="114300" distR="114300">
            <wp:extent cx="3620770" cy="2581910"/>
            <wp:effectExtent l="9525" t="9525" r="12065" b="146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581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360" w:leftChars="0"/>
        <w:jc w:val="center"/>
        <w:rPr>
          <w:rFonts w:hint="default"/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Скрін з коментарями від учасників команди</w:t>
      </w:r>
    </w:p>
    <w:p>
      <w:pPr>
        <w:numPr>
          <w:ilvl w:val="0"/>
          <w:numId w:val="0"/>
        </w:numPr>
        <w:ind w:left="360" w:leftChars="0"/>
        <w:jc w:val="center"/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Опрацювавши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теоретичний матеріал по темі, виконала практичні та лабораторні завдання, застосувавши отримані знання. При виконанні поставлених завдань  використала одновимірні та двовимірні масиви, тим сами засвоївши теоретичний матеріал на практиці.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BC8F57"/>
    <w:multiLevelType w:val="singleLevel"/>
    <w:tmpl w:val="4EBC8F5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4E60FB2"/>
    <w:multiLevelType w:val="singleLevel"/>
    <w:tmpl w:val="54E60FB2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21520B4"/>
    <w:rsid w:val="341A0C97"/>
    <w:rsid w:val="34E07F65"/>
    <w:rsid w:val="3A3D6EAD"/>
    <w:rsid w:val="43EA3589"/>
    <w:rsid w:val="50592EAC"/>
    <w:rsid w:val="53234B96"/>
    <w:rsid w:val="65A37142"/>
    <w:rsid w:val="67BE2E6A"/>
    <w:rsid w:val="67C873A2"/>
    <w:rsid w:val="7BD56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qFormat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8"/>
    <w:qFormat/>
    <w:uiPriority w:val="0"/>
    <w:rPr>
      <w:b/>
      <w:bCs/>
    </w:rPr>
  </w:style>
  <w:style w:type="paragraph" w:styleId="1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2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1"/>
    <w:qFormat/>
    <w:uiPriority w:val="0"/>
  </w:style>
  <w:style w:type="paragraph" w:styleId="2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2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3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4">
    <w:name w:val="Header Char"/>
    <w:basedOn w:val="8"/>
    <w:link w:val="13"/>
    <w:uiPriority w:val="99"/>
    <w:rPr>
      <w:rFonts w:eastAsiaTheme="minorEastAsia"/>
      <w:lang w:val="uk-UA" w:eastAsia="uk-UA"/>
    </w:rPr>
  </w:style>
  <w:style w:type="character" w:customStyle="1" w:styleId="25">
    <w:name w:val="Footer Char"/>
    <w:basedOn w:val="8"/>
    <w:link w:val="12"/>
    <w:uiPriority w:val="99"/>
    <w:rPr>
      <w:rFonts w:eastAsiaTheme="minorEastAsia"/>
      <w:lang w:val="uk-UA" w:eastAsia="uk-UA"/>
    </w:rPr>
  </w:style>
  <w:style w:type="character" w:styleId="26">
    <w:name w:val="Placeholder Text"/>
    <w:basedOn w:val="8"/>
    <w:semiHidden/>
    <w:qFormat/>
    <w:uiPriority w:val="99"/>
    <w:rPr>
      <w:color w:val="808080"/>
    </w:rPr>
  </w:style>
  <w:style w:type="character" w:customStyle="1" w:styleId="27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8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9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2023-12-23T00:33:25Z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89589819D55D493C891ED72F48E8AD8C</vt:lpwstr>
  </property>
</Properties>
</file>