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1497330</wp:posOffset>
            </wp:positionH>
            <wp:positionV relativeFrom="paragraph">
              <wp:posOffset>154940</wp:posOffset>
            </wp:positionV>
            <wp:extent cx="2700655" cy="262445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right="5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ind w:right="14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Web"/>
        <w:keepNext w:val="false"/>
        <w:keepLines w:val="false"/>
        <w:widowControl/>
        <w:bidi w:val="0"/>
        <w:spacing w:lineRule="atLeast" w:line="14" w:beforeAutospacing="0" w:before="0" w:afterAutospacing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mallCaps/>
          <w:sz w:val="28"/>
          <w:szCs w:val="28"/>
        </w:rPr>
      </w:pPr>
      <w:r>
        <w:rPr>
          <w:rFonts w:eastAsia="Times New Roman" w:cs="Times New Roman"/>
          <w:b/>
          <w:bCs/>
          <w:i w:val="false"/>
          <w:iCs w:val="false"/>
          <w:smallCaps/>
          <w:color w:val="000000"/>
          <w:position w:val="0"/>
          <w:sz w:val="56"/>
          <w:sz w:val="56"/>
          <w:szCs w:val="56"/>
          <w:u w:val="none"/>
          <w:vertAlign w:val="baseline"/>
          <w:lang w:val="uk-UA"/>
        </w:rPr>
        <w:tab/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LOnormal"/>
        <w:spacing w:lineRule="auto" w:line="240" w:before="0" w:after="200"/>
        <w:jc w:val="right"/>
        <w:rPr/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ab/>
      </w:r>
    </w:p>
    <w:p>
      <w:pPr>
        <w:pStyle w:val="NormalWeb"/>
        <w:keepNext w:val="false"/>
        <w:keepLines w:val="false"/>
        <w:widowControl/>
        <w:bidi w:val="0"/>
        <w:spacing w:lineRule="atLeast" w:line="14" w:beforeAutospacing="0" w:before="0" w:afterAutospacing="0" w:after="0"/>
        <w:jc w:val="center"/>
        <w:rPr/>
      </w:pPr>
      <w:r>
        <w:rPr>
          <w:rFonts w:cs="Times New Roman"/>
          <w:b/>
          <w:bCs/>
          <w:i w:val="false"/>
          <w:iCs w:val="false"/>
          <w:color w:val="000000"/>
          <w:position w:val="0"/>
          <w:sz w:val="56"/>
          <w:sz w:val="56"/>
          <w:szCs w:val="56"/>
          <w:u w:val="none"/>
          <w:vertAlign w:val="baseline"/>
        </w:rPr>
        <w:t>Зві</w:t>
      </w:r>
      <w:r>
        <w:rPr>
          <w:rFonts w:cs="Times New Roman"/>
          <w:b/>
          <w:bCs/>
          <w:i w:val="false"/>
          <w:iCs w:val="false"/>
          <w:color w:val="000000"/>
          <w:position w:val="0"/>
          <w:sz w:val="56"/>
          <w:sz w:val="56"/>
          <w:szCs w:val="56"/>
          <w:u w:val="none"/>
          <w:vertAlign w:val="baseline"/>
          <w:lang w:val="uk-UA"/>
        </w:rPr>
        <w:t>т</w:t>
      </w:r>
    </w:p>
    <w:p>
      <w:pPr>
        <w:pStyle w:val="NormalWeb"/>
        <w:keepNext w:val="false"/>
        <w:keepLines w:val="false"/>
        <w:widowControl/>
        <w:bidi w:val="0"/>
        <w:spacing w:lineRule="atLeast" w:line="14" w:beforeAutospacing="0" w:before="0" w:afterAutospacing="0" w:after="0"/>
        <w:jc w:val="center"/>
        <w:rPr/>
      </w:pPr>
      <w:r>
        <w:rPr>
          <w:rFonts w:cs="Times New Roman"/>
          <w:b/>
          <w:bCs/>
          <w:i w:val="false"/>
          <w:iCs w:val="false"/>
          <w:color w:val="000000"/>
          <w:position w:val="0"/>
          <w:sz w:val="28"/>
          <w:sz w:val="28"/>
          <w:szCs w:val="28"/>
          <w:u w:val="none"/>
          <w:vertAlign w:val="baseline"/>
        </w:rPr>
        <w:t>про виконання лабораторних та практичних робіт блоку № 1</w:t>
      </w:r>
    </w:p>
    <w:p>
      <w:pPr>
        <w:pStyle w:val="NormalWeb"/>
        <w:keepNext w:val="false"/>
        <w:keepLines w:val="false"/>
        <w:widowControl/>
        <w:bidi w:val="0"/>
        <w:spacing w:lineRule="atLeast" w:line="14" w:beforeAutospacing="0" w:before="0" w:afterAutospacing="0" w:after="0"/>
        <w:jc w:val="center"/>
        <w:rPr/>
      </w:pPr>
      <w:r>
        <w:rPr>
          <w:rFonts w:cs="Times New Roman"/>
          <w:i w:val="false"/>
          <w:iCs w:val="false"/>
          <w:color w:val="000000"/>
          <w:position w:val="0"/>
          <w:sz w:val="28"/>
          <w:sz w:val="28"/>
          <w:szCs w:val="28"/>
          <w:u w:val="none"/>
          <w:vertAlign w:val="baseline"/>
        </w:rPr>
        <w:t>На тему:  «Розробка, програмування та код. Середовища для розробки.»</w:t>
      </w:r>
    </w:p>
    <w:p>
      <w:pPr>
        <w:pStyle w:val="NormalWeb"/>
        <w:keepNext w:val="false"/>
        <w:keepLines w:val="false"/>
        <w:widowControl/>
        <w:bidi w:val="0"/>
        <w:spacing w:lineRule="atLeast" w:line="14" w:beforeAutospacing="0" w:before="0" w:afterAutospacing="0" w:after="0"/>
        <w:jc w:val="center"/>
        <w:rPr/>
      </w:pPr>
      <w:r>
        <w:rPr>
          <w:rFonts w:cs="Times New Roman"/>
          <w:b/>
          <w:bCs/>
          <w:i/>
          <w:iCs/>
          <w:color w:val="000000"/>
          <w:position w:val="0"/>
          <w:sz w:val="28"/>
          <w:sz w:val="28"/>
          <w:szCs w:val="28"/>
          <w:u w:val="none"/>
          <w:vertAlign w:val="baseline"/>
        </w:rPr>
        <w:t xml:space="preserve">з дисципліни: </w:t>
      </w:r>
      <w:r>
        <w:rPr>
          <w:rFonts w:cs="Times New Roman"/>
          <w:i w:val="false"/>
          <w:iCs w:val="false"/>
          <w:color w:val="000000"/>
          <w:position w:val="0"/>
          <w:sz w:val="28"/>
          <w:sz w:val="28"/>
          <w:szCs w:val="28"/>
          <w:u w:val="none"/>
          <w:vertAlign w:val="baseline"/>
        </w:rPr>
        <w:t>«Мови та парадигми програмування»</w:t>
      </w:r>
    </w:p>
    <w:p>
      <w:pPr>
        <w:pStyle w:val="NormalWeb"/>
        <w:keepNext w:val="false"/>
        <w:keepLines w:val="false"/>
        <w:widowControl/>
        <w:bidi w:val="0"/>
        <w:spacing w:lineRule="atLeast" w:line="14" w:beforeAutospacing="0" w:before="0" w:afterAutospacing="0" w:after="0"/>
        <w:jc w:val="center"/>
        <w:rPr/>
      </w:pPr>
      <w:r>
        <w:rPr>
          <w:rFonts w:cs="Times New Roman"/>
          <w:i w:val="false"/>
          <w:iCs w:val="false"/>
          <w:color w:val="000000"/>
          <w:position w:val="0"/>
          <w:sz w:val="28"/>
          <w:sz w:val="28"/>
          <w:szCs w:val="28"/>
          <w:u w:val="none"/>
          <w:vertAlign w:val="baseline"/>
        </w:rPr>
        <w:t>до:</w:t>
      </w:r>
    </w:p>
    <w:p>
      <w:pPr>
        <w:pStyle w:val="LOnormal"/>
        <w:spacing w:lineRule="auto" w:line="240" w:before="0" w:after="200"/>
        <w:jc w:val="right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mallCaps/>
          <w:color w:val="000000"/>
          <w:position w:val="0"/>
          <w:sz w:val="28"/>
          <w:sz w:val="28"/>
          <w:szCs w:val="28"/>
          <w:u w:val="none"/>
          <w:vertAlign w:val="baseline"/>
        </w:rPr>
        <w:t>Практичних Робіт № 1</w:t>
      </w: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ab/>
        <w:tab/>
        <w:tab/>
        <w:tab/>
        <w:tab/>
      </w:r>
    </w:p>
    <w:p>
      <w:pPr>
        <w:pStyle w:val="LOnormal"/>
        <w:spacing w:lineRule="auto" w:line="240" w:before="0" w:after="200"/>
        <w:jc w:val="right"/>
        <w:rPr/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студент групи 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ШІ</w:t>
      </w:r>
      <w:r>
        <w:rPr>
          <w:rFonts w:eastAsia="Times New Roman" w:cs="Times New Roman" w:ascii="Times New Roman" w:hAnsi="Times New Roman"/>
          <w:sz w:val="28"/>
          <w:szCs w:val="28"/>
        </w:rPr>
        <w:t>-</w:t>
      </w:r>
      <w:r>
        <w:rPr>
          <w:rFonts w:eastAsia="Times New Roman" w:cs="Times New Roman" w:ascii="Times New Roman" w:hAnsi="Times New Roman"/>
          <w:sz w:val="28"/>
          <w:szCs w:val="28"/>
          <w:u w:val="single"/>
        </w:rPr>
        <w:t>12</w:t>
      </w:r>
    </w:p>
    <w:p>
      <w:pPr>
        <w:pStyle w:val="LOnormal"/>
        <w:spacing w:lineRule="auto" w:line="240" w:before="0"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Онаць Максим Володимирович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Тема роботи:  </w:t>
        <w:tab/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Налаштування та розбір деталей по програмах: </w:t>
      </w:r>
      <w:r>
        <w:rPr>
          <w:rFonts w:eastAsia="Times New Roman" w:cs="Times New Roman" w:ascii="Times New Roman" w:hAnsi="Times New Roman"/>
          <w:sz w:val="24"/>
          <w:szCs w:val="24"/>
        </w:rPr>
        <w:t>Trello,Visual Studio Code,GitHub,</w:t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Git,</w:t>
      </w:r>
      <w:r>
        <w:rPr/>
        <w:t>Algotester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Мета роботи:</w:t>
      </w:r>
    </w:p>
    <w:p>
      <w:pPr>
        <w:pStyle w:val="NormalWeb"/>
        <w:spacing w:lineRule="auto" w:line="276" w:beforeAutospacing="0" w:before="0" w:afterAutospacing="0" w:after="0"/>
        <w:textAlignment w:val="baseline"/>
        <w:rPr/>
      </w:pPr>
      <w:bookmarkStart w:id="0" w:name="__DdeLink__870_2850728780"/>
      <w:r>
        <w:rPr>
          <w:rFonts w:eastAsia="Times New Roman" w:cs="Times New Roman"/>
          <w:sz w:val="24"/>
          <w:szCs w:val="24"/>
        </w:rPr>
        <w:t xml:space="preserve">Встановити, сконфігурувати та налаштувати Visual Studio Code, що також включає встановлення кампіляторів та необхідних розширень,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>о</w:t>
      </w:r>
      <w:r>
        <w:rPr>
          <w:rFonts w:eastAsia="Times New Roman" w:cs="Times New Roman"/>
          <w:color w:val="000000"/>
          <w:sz w:val="24"/>
          <w:szCs w:val="24"/>
        </w:rPr>
        <w:t xml:space="preserve">знайомитись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з консольними командами </w:t>
      </w:r>
      <w:r>
        <w:rPr>
          <w:rFonts w:eastAsia="Times New Roman" w:cs="Times New Roman"/>
          <w:color w:val="000000"/>
          <w:sz w:val="24"/>
          <w:szCs w:val="24"/>
        </w:rPr>
        <w:t>Linuxі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 xml:space="preserve">зареєструватись та ознайомитись з </w:t>
      </w:r>
      <w:r>
        <w:rPr>
          <w:rFonts w:eastAsia="Times New Roman" w:cs="Times New Roman"/>
          <w:sz w:val="24"/>
          <w:szCs w:val="24"/>
          <w:lang w:val="en-US"/>
        </w:rPr>
        <w:t>GitHub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а також пул реквестами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 xml:space="preserve">зареєструватись та ознайомитись з Trello, зареєструватись та ознайомитись з Algotester, ознайомитись з FlowCharts та Draw.io, ознайомитись з Word та створенням звітів на практичні та лабораторні, </w:t>
      </w:r>
      <w:r>
        <w:rPr>
          <w:rFonts w:eastAsia="Times New Roman" w:cs="Times New Roman"/>
          <w:sz w:val="24"/>
          <w:szCs w:val="24"/>
          <w:lang w:val="uk-UA"/>
        </w:rPr>
        <w:t>з</w:t>
      </w:r>
      <w:r>
        <w:rPr>
          <w:rFonts w:eastAsia="Times New Roman" w:cs="Times New Roman"/>
          <w:sz w:val="24"/>
          <w:szCs w:val="24"/>
        </w:rPr>
        <w:t xml:space="preserve">апустити програмний код C++ </w:t>
      </w:r>
      <w:bookmarkEnd w:id="0"/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Теоретичні відомості:</w:t>
      </w:r>
    </w:p>
    <w:p>
      <w:pPr>
        <w:pStyle w:val="LOnormal"/>
        <w:numPr>
          <w:ilvl w:val="0"/>
          <w:numId w:val="2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Тема №1: </w:t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Управління вимогами та проектна діяльність з Draw.io і Google Docs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№2: Trello.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>: Visual Studio Code.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>: GitHub.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>: Git .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</w:t>
      </w:r>
      <w:r>
        <w:rPr/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LOnormal"/>
        <w:spacing w:lineRule="auto" w:line="240"/>
        <w:ind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76"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Тема №1: 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white"/>
        </w:rPr>
        <w:t>Управління вимогами та проектна діяльність з Draw.io і Google Docs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.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r>
        <w:rPr>
          <w:rStyle w:val="Style8"/>
          <w:rFonts w:eastAsia="Times New Roman" w:cs="Times New Roman" w:ascii="Times New Roman" w:hAnsi="Times New Roman"/>
          <w:sz w:val="24"/>
          <w:szCs w:val="24"/>
        </w:rPr>
        <w:t>https://youtu.be/Aym338XUQVU?si=AA17MSnxH5TUoZ6V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3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https://youtu.be/sZ6W4y-SXqw?si=gi2fbCdj-SKwXoAX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Скачано і налаштовано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white"/>
        </w:rPr>
        <w:t xml:space="preserve">Draw.io </w:t>
      </w: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 xml:space="preserve">і 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white"/>
        </w:rPr>
        <w:t>Google Docs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.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LOnormal"/>
        <w:numPr>
          <w:ilvl w:val="0"/>
          <w:numId w:val="0"/>
        </w:numPr>
        <w:spacing w:lineRule="auto" w:line="240"/>
        <w:ind w:left="5760" w:hanging="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35300"/>
            <wp:effectExtent l="0" t="0" r="0" b="0"/>
            <wp:wrapSquare wrapText="largest"/>
            <wp:docPr id="2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ab/>
        <w:tab/>
        <w:tab/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 xml:space="preserve">Рисунок 1. Зображення скачаного </w:t>
      </w:r>
      <w:r>
        <w:rPr>
          <w:rFonts w:eastAsia="Roboto" w:cs="Roboto" w:ascii="Roboto" w:hAnsi="Roboto"/>
          <w:i/>
          <w:color w:val="434343"/>
          <w:sz w:val="18"/>
          <w:szCs w:val="18"/>
          <w:lang w:val="en-US"/>
        </w:rPr>
        <w:t>Draw.io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30.09.2023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30.09.2023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№2: Trello.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Допомога викладача.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Скачано і налаштовано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Trello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Додано всі 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white"/>
        </w:rPr>
        <w:t>Tasks</w:t>
      </w:r>
    </w:p>
    <w:p>
      <w:pPr>
        <w:pStyle w:val="LOnormal3"/>
        <w:numPr>
          <w:ilvl w:val="2"/>
          <w:numId w:val="3"/>
        </w:numPr>
        <w:spacing w:lineRule="auto" w:line="240" w:before="0" w:after="0"/>
        <w:ind w:left="2160" w:hanging="360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</w:rPr>
        <w:t>Опрацьований теоретичний матеріал</w:t>
      </w:r>
    </w:p>
    <w:p>
      <w:pPr>
        <w:pStyle w:val="LOnormal"/>
        <w:numPr>
          <w:ilvl w:val="0"/>
          <w:numId w:val="0"/>
        </w:numPr>
        <w:spacing w:lineRule="auto" w:line="240"/>
        <w:ind w:left="3960" w:hanging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LOnormal3"/>
        <w:numPr>
          <w:ilvl w:val="0"/>
          <w:numId w:val="0"/>
        </w:numPr>
        <w:spacing w:lineRule="auto" w:line="240" w:before="0" w:after="0"/>
        <w:ind w:left="5040" w:hanging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202815"/>
            <wp:effectExtent l="0" t="0" r="0" b="0"/>
            <wp:wrapSquare wrapText="largest"/>
            <wp:docPr id="3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color w:val="999999"/>
          <w:sz w:val="24"/>
          <w:szCs w:val="24"/>
          <w:highlight w:val="white"/>
          <w:u w:val="none"/>
        </w:rPr>
        <w:t xml:space="preserve"> </w:t>
      </w:r>
      <w:r>
        <w:rPr>
          <w:rFonts w:eastAsia="Roboto" w:cs="Roboto" w:ascii="Roboto" w:hAnsi="Roboto"/>
          <w:i/>
          <w:color w:val="434343"/>
          <w:sz w:val="18"/>
          <w:szCs w:val="18"/>
          <w:highlight w:val="white"/>
          <w:u w:val="none"/>
        </w:rPr>
        <w:t xml:space="preserve">Рисунок </w:t>
      </w:r>
      <w:r>
        <w:rPr>
          <w:rFonts w:eastAsia="Roboto" w:cs="Roboto" w:ascii="Roboto" w:hAnsi="Roboto"/>
          <w:i/>
          <w:color w:val="434343"/>
          <w:sz w:val="18"/>
          <w:szCs w:val="18"/>
          <w:highlight w:val="white"/>
          <w:u w:val="none"/>
          <w:lang w:val="en-US"/>
        </w:rPr>
        <w:t>2</w:t>
      </w:r>
      <w:r>
        <w:rPr>
          <w:rFonts w:eastAsia="Roboto" w:cs="Roboto" w:ascii="Roboto" w:hAnsi="Roboto"/>
          <w:i/>
          <w:color w:val="434343"/>
          <w:sz w:val="18"/>
          <w:szCs w:val="18"/>
          <w:highlight w:val="white"/>
          <w:u w:val="none"/>
        </w:rPr>
        <w:t>. Зображення налаштованого Trello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30.09.2023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01.10.2023</w:t>
      </w:r>
    </w:p>
    <w:p>
      <w:pPr>
        <w:pStyle w:val="LOnormal"/>
        <w:spacing w:lineRule="auto" w:line="240"/>
        <w:ind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3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 Visual Studio Code.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r>
        <w:rPr>
          <w:rStyle w:val="Style8"/>
          <w:rFonts w:eastAsia="Times New Roman" w:cs="Times New Roman" w:ascii="Times New Roman" w:hAnsi="Times New Roman"/>
          <w:sz w:val="24"/>
          <w:szCs w:val="24"/>
        </w:rPr>
        <w:t>https://youtu.be/dMPVMAf8ta4?si=LHAMqpaqYE58ugzB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6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https://youtu.be/QqNMtWT3Lxw?si=nUqgJj3XanjTploY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          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7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https://code.visualstudio.com/docs/cpp/config-mingw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</w:rPr>
        <w:t>Завантажено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Visual Studio Code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>Налаштовано компілятор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Завантажено деякі розширення для </w:t>
      </w:r>
      <w:r>
        <w:rPr>
          <w:rFonts w:eastAsia="Times New Roman" w:cs="Times New Roman" w:ascii="Times New Roman" w:hAnsi="Times New Roman"/>
          <w:i/>
          <w:sz w:val="24"/>
          <w:szCs w:val="24"/>
          <w:lang w:val="uk-UA"/>
        </w:rPr>
        <w:t>Visual Studio Code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>Перевірено чи компілює код</w:t>
      </w:r>
    </w:p>
    <w:p>
      <w:pPr>
        <w:pStyle w:val="LOnormal"/>
        <w:numPr>
          <w:ilvl w:val="0"/>
          <w:numId w:val="0"/>
        </w:numPr>
        <w:spacing w:lineRule="auto" w:line="240"/>
        <w:ind w:left="6840" w:hanging="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900430</wp:posOffset>
            </wp:positionH>
            <wp:positionV relativeFrom="paragraph">
              <wp:posOffset>68580</wp:posOffset>
            </wp:positionV>
            <wp:extent cx="4588510" cy="2372995"/>
            <wp:effectExtent l="0" t="0" r="0" b="0"/>
            <wp:wrapSquare wrapText="largest"/>
            <wp:docPr id="4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         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Рисунок </w:t>
      </w:r>
      <w:r>
        <w:rPr>
          <w:rFonts w:eastAsia="Roboto" w:cs="Roboto" w:ascii="Roboto" w:hAnsi="Roboto"/>
          <w:i/>
          <w:color w:val="434343"/>
          <w:sz w:val="18"/>
          <w:szCs w:val="18"/>
          <w:lang w:val="en-US"/>
        </w:rPr>
        <w:t>3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>. Зображення налаштованого Visual Studio Code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20.09.2023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теми:22.09.2023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 GitHub.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9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https://youtu.be/EeARyFrZsnU?si=Q_ekeid5QeO1UKm1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Завантажено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і заєстровано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GitHub.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Було стоворено репозиторій з командою</w:t>
      </w:r>
    </w:p>
    <w:p>
      <w:pPr>
        <w:pStyle w:val="LOnormal3"/>
        <w:numPr>
          <w:ilvl w:val="0"/>
          <w:numId w:val="0"/>
        </w:numPr>
        <w:spacing w:lineRule="auto" w:line="240" w:before="0" w:after="0"/>
        <w:ind w:left="4320" w:hanging="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226310"/>
            <wp:effectExtent l="0" t="0" r="0" b="0"/>
            <wp:wrapSquare wrapText="largest"/>
            <wp:docPr id="5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i/>
          <w:color w:val="434343"/>
          <w:sz w:val="18"/>
          <w:szCs w:val="18"/>
        </w:rPr>
        <w:t>Р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>исунок 3. Зображення створеного командного репозиторію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11.10.2023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Звершення опрацювання теми:11.10.2023 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5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 Git.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11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https://youtu.be/EeARyFrZsnU?si=Q_ekeid5QeO1UKm1</w:t>
        </w:r>
      </w:hyperlink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Стаття.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12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https://git-scm.com/book/ru/v2/%D0%9F%D1%80%D0%B8%D0%BB%D0%BE%D0%B6%D0%B5%D0%BD%D0%B8%D0%B5-C%3A-%D0%9A%D0%BE%D0%BC%D0%B0%D0%BD%D0%B4%D1%8B-Git-%D0%9E%D1%81%D0%BD%D0%BE%D0%B2%D0%BD%D1%8B%D0%B5-%D0%BA%D0%BE%D0%BC%D0%B0%D0%BD%D0%B4%D1%8B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Завантажено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і налаштовано </w:t>
      </w:r>
      <w:r>
        <w:rPr>
          <w:rFonts w:eastAsia="Times New Roman" w:cs="Times New Roman" w:ascii="Times New Roman" w:hAnsi="Times New Roman"/>
          <w:i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Git.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Ознайомлений з  </w:t>
      </w:r>
      <w:bookmarkStart w:id="1" w:name="__DdeLink__530_3890405414"/>
      <w:r>
        <w:rPr>
          <w:rFonts w:eastAsia="Times New Roman" w:cs="Times New Roman" w:ascii="Times New Roman" w:hAnsi="Times New Roman"/>
          <w:i/>
          <w:iCs w:val="false"/>
          <w:sz w:val="24"/>
          <w:szCs w:val="24"/>
          <w:lang w:val="uk-UA"/>
        </w:rPr>
        <w:t>Git</w:t>
      </w:r>
      <w:bookmarkEnd w:id="1"/>
      <w:r>
        <w:rPr>
          <w:rFonts w:eastAsia="Times New Roman" w:cs="Times New Roman" w:ascii="Times New Roman" w:hAnsi="Times New Roman"/>
          <w:i/>
          <w:iCs w:val="false"/>
          <w:sz w:val="24"/>
          <w:szCs w:val="24"/>
          <w:lang w:val="uk-UA"/>
        </w:rPr>
        <w:t>.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i w:val="false"/>
          <w:i w:val="false"/>
          <w:iCs w:val="false"/>
          <w:lang w:val="uk-UA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Вивчено базові команди </w:t>
      </w:r>
      <w:r>
        <w:rPr>
          <w:rFonts w:eastAsia="Times New Roman" w:cs="Times New Roman" w:ascii="Times New Roman" w:hAnsi="Times New Roman"/>
          <w:i/>
          <w:iCs w:val="false"/>
          <w:sz w:val="24"/>
          <w:szCs w:val="24"/>
          <w:lang w:val="uk-UA"/>
        </w:rPr>
        <w:t xml:space="preserve">  Git 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uk-UA"/>
        </w:rPr>
        <w:t xml:space="preserve">і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en-US"/>
        </w:rPr>
        <w:t>Linux</w:t>
      </w:r>
    </w:p>
    <w:p>
      <w:pPr>
        <w:pStyle w:val="LOnormal"/>
        <w:numPr>
          <w:ilvl w:val="0"/>
          <w:numId w:val="0"/>
        </w:numPr>
        <w:spacing w:lineRule="auto" w:line="240"/>
        <w:ind w:left="39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3"/>
        <w:numPr>
          <w:ilvl w:val="0"/>
          <w:numId w:val="0"/>
        </w:numPr>
        <w:spacing w:lineRule="auto" w:line="240" w:before="0" w:after="0"/>
        <w:ind w:left="5040" w:hanging="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348865"/>
            <wp:effectExtent l="0" t="0" r="0" b="0"/>
            <wp:wrapSquare wrapText="largest"/>
            <wp:docPr id="6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i/>
          <w:color w:val="434343"/>
          <w:sz w:val="18"/>
          <w:szCs w:val="18"/>
        </w:rPr>
        <w:t>Р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исунок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>4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. Зображення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 xml:space="preserve">з програми </w:t>
      </w:r>
      <w:r>
        <w:rPr>
          <w:rFonts w:eastAsia="Times New Roman" w:cs="Times New Roman" w:ascii="Times New Roman" w:hAnsi="Times New Roman"/>
          <w:i/>
          <w:color w:val="434343"/>
          <w:sz w:val="24"/>
          <w:szCs w:val="24"/>
          <w:lang w:val="en-US"/>
        </w:rPr>
        <w:t>Git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Початок опрацювання теми: 09.10.2023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16.10.2023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Тема №</w:t>
      </w:r>
      <w:r>
        <w:rPr>
          <w:rFonts w:eastAsia="Times New Roman" w:cs="Times New Roman" w:ascii="Times New Roman" w:hAnsi="Times New Roman"/>
          <w:b/>
          <w:sz w:val="24"/>
          <w:szCs w:val="24"/>
          <w:lang w:val="uk-UA"/>
        </w:rPr>
        <w:t>6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: </w:t>
      </w:r>
      <w:r>
        <w:rPr>
          <w:b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Джерела Інформації: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Відео.</w:t>
      </w:r>
    </w:p>
    <w:p>
      <w:pPr>
        <w:pStyle w:val="LOnormal"/>
        <w:numPr>
          <w:ilvl w:val="0"/>
          <w:numId w:val="3"/>
        </w:numPr>
        <w:spacing w:lineRule="auto" w:line="240"/>
        <w:rPr/>
      </w:pPr>
      <w:hyperlink r:id="rId14">
        <w:r>
          <w:rPr>
            <w:rStyle w:val="Style8"/>
            <w:rFonts w:eastAsia="Times New Roman" w:cs="Times New Roman" w:ascii="Times New Roman" w:hAnsi="Times New Roman"/>
            <w:sz w:val="24"/>
            <w:szCs w:val="24"/>
          </w:rPr>
          <w:t>https://youtu.be/25wE3dBKx8s?si=_PIDBcCNxt94wxBh</w:t>
        </w:r>
      </w:hyperlink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Зареєстровано в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</w:t>
      </w:r>
      <w:r>
        <w:rPr>
          <w:i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LOnormal"/>
        <w:numPr>
          <w:ilvl w:val="0"/>
          <w:numId w:val="0"/>
        </w:numPr>
        <w:spacing w:lineRule="auto" w:line="240"/>
        <w:ind w:left="3960" w:hanging="0"/>
        <w:rPr>
          <w:i/>
          <w:i/>
        </w:rPr>
      </w:pPr>
      <w:r>
        <w:rPr>
          <w:i/>
        </w:rPr>
      </w:r>
    </w:p>
    <w:p>
      <w:pPr>
        <w:pStyle w:val="LOnormal3"/>
        <w:numPr>
          <w:ilvl w:val="0"/>
          <w:numId w:val="0"/>
        </w:numPr>
        <w:spacing w:lineRule="auto" w:line="240" w:before="0" w:after="0"/>
        <w:ind w:left="5040" w:hanging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8510" cy="2199640"/>
            <wp:effectExtent l="0" t="0" r="0" b="0"/>
            <wp:wrapSquare wrapText="largest"/>
            <wp:docPr id="7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i/>
          <w:color w:val="434343"/>
          <w:sz w:val="18"/>
          <w:szCs w:val="18"/>
        </w:rPr>
        <w:t>Р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исунок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>5</w:t>
      </w:r>
      <w:r>
        <w:rPr>
          <w:rFonts w:eastAsia="Roboto" w:cs="Roboto" w:ascii="Roboto" w:hAnsi="Roboto"/>
          <w:i/>
          <w:color w:val="434343"/>
          <w:sz w:val="18"/>
          <w:szCs w:val="18"/>
        </w:rPr>
        <w:t xml:space="preserve">. Зображення </w:t>
      </w:r>
      <w:r>
        <w:rPr>
          <w:rFonts w:eastAsia="Roboto" w:cs="Roboto" w:ascii="Roboto" w:hAnsi="Roboto"/>
          <w:i/>
          <w:color w:val="434343"/>
          <w:sz w:val="18"/>
          <w:szCs w:val="18"/>
          <w:lang w:val="uk-UA"/>
        </w:rPr>
        <w:t>зареєстрованого Algotester</w:t>
      </w:r>
      <w:r>
        <w:rPr>
          <w:rFonts w:eastAsia="Times New Roman" w:cs="Times New Roman" w:ascii="Times New Roman" w:hAnsi="Times New Roman"/>
          <w:i/>
          <w:color w:val="434343"/>
          <w:sz w:val="24"/>
          <w:szCs w:val="24"/>
          <w:lang w:val="uk-UA"/>
        </w:rPr>
        <w:t xml:space="preserve"> 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Початок опрацювання теми:  09.10.2023</w:t>
      </w:r>
    </w:p>
    <w:p>
      <w:pPr>
        <w:pStyle w:val="LOnormal"/>
        <w:numPr>
          <w:ilvl w:val="1"/>
          <w:numId w:val="3"/>
        </w:numPr>
        <w:spacing w:lineRule="auto" w:line="240"/>
        <w:ind w:left="144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Звершення опрацювання теми: 16.10.2023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Виконання роботи:</w:t>
      </w:r>
    </w:p>
    <w:p>
      <w:pPr>
        <w:pStyle w:val="2"/>
        <w:spacing w:lineRule="auto" w:line="276" w:before="40" w:after="0"/>
        <w:rPr/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Calculate compound interest. Practice Epic 1.</w:t>
      </w:r>
    </w:p>
    <w:p>
      <w:pPr>
        <w:pStyle w:val="LOnormal"/>
        <w:numPr>
          <w:ilvl w:val="0"/>
          <w:numId w:val="1"/>
        </w:numPr>
        <w:spacing w:lineRule="auto" w:line="276"/>
        <w:ind w:left="720" w:hanging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Програма, яка пропонує користувачеві ввести принцип, ставку та час і обчислити складні відсотки</w:t>
      </w:r>
    </w:p>
    <w:p>
      <w:pPr>
        <w:pStyle w:val="LOnormal"/>
        <w:numPr>
          <w:ilvl w:val="0"/>
          <w:numId w:val="0"/>
        </w:numPr>
        <w:spacing w:lineRule="auto" w:line="276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Calculate compound interest. Practice Epic 1.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LOnormal"/>
        <w:spacing w:lineRule="auto" w:line="240"/>
        <w:ind w:left="720" w:hanging="0"/>
        <w:rPr/>
      </w:pPr>
      <w:r>
        <w:rPr/>
        <w:drawing>
          <wp:inline distT="0" distB="0" distL="0" distR="0">
            <wp:extent cx="1143000" cy="7191375"/>
            <wp:effectExtent l="0" t="0" r="0" b="0"/>
            <wp:docPr id="8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3"/>
        <w:spacing w:lineRule="auto" w:line="240" w:before="0" w:after="0"/>
        <w:ind w:left="720" w:hanging="0"/>
        <w:rPr/>
      </w:pPr>
      <w:r>
        <w:rPr>
          <w:rFonts w:eastAsia="Arial" w:cs="Arial"/>
          <w:i/>
          <w:color w:val="434343"/>
          <w:sz w:val="18"/>
          <w:szCs w:val="18"/>
        </w:rPr>
        <w:t xml:space="preserve">Рисунок </w:t>
      </w:r>
      <w:r>
        <w:rPr>
          <w:rFonts w:eastAsia="Arial" w:cs="Arial"/>
          <w:i/>
          <w:color w:val="434343"/>
          <w:sz w:val="18"/>
          <w:szCs w:val="18"/>
          <w:lang w:val="uk-UA"/>
        </w:rPr>
        <w:t>6</w:t>
      </w:r>
      <w:r>
        <w:rPr>
          <w:rFonts w:eastAsia="Arial" w:cs="Arial"/>
          <w:i/>
          <w:color w:val="434343"/>
          <w:sz w:val="18"/>
          <w:szCs w:val="18"/>
        </w:rPr>
        <w:t>. Блок-схема до програми №</w:t>
      </w:r>
      <w:r>
        <w:rPr>
          <w:rFonts w:eastAsia="Arial" w:cs="Arial"/>
          <w:i/>
          <w:color w:val="434343"/>
          <w:sz w:val="18"/>
          <w:szCs w:val="18"/>
          <w:lang w:val="uk-UA"/>
        </w:rPr>
        <w:t>1</w:t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реалізацію: 1.5 годин</w:t>
      </w:r>
    </w:p>
    <w:p>
      <w:pPr>
        <w:pStyle w:val="LOnormal"/>
        <w:spacing w:lineRule="auto" w:line="276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/>
      </w:pPr>
      <w:r>
        <w:rPr>
          <w:rFonts w:eastAsia="Times New Roman" w:cs="Times New Roman" w:ascii="Times New Roman" w:hAnsi="Times New Roman"/>
          <w:b/>
          <w:sz w:val="26"/>
          <w:szCs w:val="26"/>
        </w:rPr>
        <w:t>3.</w:t>
        <w:tab/>
        <w:t>Конфігурація середовища до виконання завдань:</w:t>
      </w:r>
    </w:p>
    <w:p>
      <w:pPr>
        <w:pStyle w:val="LOnormal1"/>
        <w:spacing w:lineRule="auto" w:line="276" w:before="40" w:after="0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Додаткова конфігурація середовища не потрібна</w:t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spacing w:lineRule="auto" w:line="276" w:before="0" w:after="200"/>
        <w:rPr/>
      </w:pPr>
      <w:r>
        <w:rPr>
          <w:rFonts w:eastAsia="Times New Roman" w:cs="Times New Roman" w:ascii="Times New Roman" w:hAnsi="Times New Roman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Calculate compound interest. Practice Epic 1</w:t>
      </w:r>
    </w:p>
    <w:p>
      <w:pPr>
        <w:pStyle w:val="LOnormal3"/>
        <w:numPr>
          <w:ilvl w:val="0"/>
          <w:numId w:val="0"/>
        </w:numPr>
        <w:spacing w:lineRule="auto" w:line="240" w:before="0" w:after="0"/>
        <w:ind w:left="5040" w:hanging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6365" cy="3900170"/>
            <wp:effectExtent l="0" t="0" r="0" b="0"/>
            <wp:wrapSquare wrapText="largest"/>
            <wp:docPr id="9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</w:rPr>
        <w:t>Р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</w:rPr>
        <w:t xml:space="preserve">исунок 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  <w:lang w:val="uk-UA"/>
        </w:rPr>
        <w:t>7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</w:rPr>
        <w:t xml:space="preserve">. Зображення </w:t>
      </w:r>
      <w:r>
        <w:rPr>
          <w:rFonts w:eastAsia="Roboto" w:cs="Roboto" w:ascii="Roboto" w:hAnsi="Roboto"/>
          <w:b w:val="false"/>
          <w:bCs w:val="false"/>
          <w:i w:val="false"/>
          <w:iCs w:val="false"/>
          <w:color w:val="434343"/>
          <w:sz w:val="18"/>
          <w:szCs w:val="18"/>
          <w:lang w:val="uk-UA"/>
        </w:rPr>
        <w:t xml:space="preserve">коду 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lang w:val="uk-UA"/>
        </w:rPr>
        <w:t>до програми №1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Час затрачений на виконання завдання: 1.5 годин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spacing w:lineRule="auto" w:line="276" w:before="40" w:after="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Calculate compound interest. Practice Epic 1</w:t>
      </w:r>
    </w:p>
    <w:p>
      <w:pPr>
        <w:pStyle w:val="LOnormal"/>
        <w:spacing w:lineRule="auto" w:line="276" w:before="0" w:after="20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по виконанню і тестуванню програми </w:t>
      </w:r>
    </w:p>
    <w:p>
      <w:pPr>
        <w:pStyle w:val="LOnormal3"/>
        <w:spacing w:lineRule="auto" w:line="240" w:before="0" w:after="0"/>
        <w:ind w:left="2880" w:hanging="0"/>
        <w:rPr>
          <w:rFonts w:ascii="Lucida Console" w:hAnsi="Lucida Console" w:eastAsia="Times New Roman" w:cs="Times New Roman"/>
          <w:color w:val="auto"/>
          <w:sz w:val="18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390650"/>
            <wp:effectExtent l="0" t="0" r="0" b="0"/>
            <wp:wrapSquare wrapText="largest"/>
            <wp:docPr id="10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/>
          <w:i/>
          <w:color w:val="434343"/>
          <w:sz w:val="18"/>
          <w:szCs w:val="18"/>
        </w:rPr>
        <w:t>Р</w:t>
      </w:r>
      <w:r>
        <w:rPr>
          <w:rFonts w:eastAsia="Arial" w:cs="Arial"/>
          <w:i/>
          <w:color w:val="434343"/>
          <w:sz w:val="18"/>
          <w:szCs w:val="18"/>
        </w:rPr>
        <w:t>исунок</w:t>
      </w:r>
      <w:r>
        <w:rPr>
          <w:rFonts w:eastAsia="Arial" w:cs="Arial"/>
          <w:i/>
          <w:color w:val="434343"/>
          <w:sz w:val="18"/>
          <w:szCs w:val="18"/>
          <w:lang w:val="uk-UA"/>
        </w:rPr>
        <w:t>8.</w:t>
      </w:r>
      <w:r>
        <w:rPr>
          <w:rFonts w:eastAsia="Arial" w:cs="Arial"/>
          <w:b w:val="false"/>
          <w:bCs w:val="false"/>
          <w:i/>
          <w:iCs w:val="false"/>
          <w:color w:val="434343"/>
          <w:sz w:val="18"/>
          <w:szCs w:val="18"/>
          <w:u w:val="none"/>
          <w:lang w:val="uk-UA"/>
        </w:rPr>
        <w:t xml:space="preserve">Зображення </w:t>
      </w:r>
      <w:r>
        <w:rPr>
          <w:rFonts w:eastAsia="Arial" w:cs="Arial"/>
          <w:i/>
          <w:color w:val="434343"/>
          <w:sz w:val="18"/>
          <w:szCs w:val="18"/>
        </w:rPr>
        <w:t>результату роботи програми №1</w:t>
      </w:r>
    </w:p>
    <w:p>
      <w:pPr>
        <w:pStyle w:val="LOnormal"/>
        <w:spacing w:lineRule="auto" w:line="276" w:before="0" w:after="20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</w:t>
      </w:r>
    </w:p>
    <w:p>
      <w:pPr>
        <w:pStyle w:val="1"/>
        <w:spacing w:lineRule="auto" w:line="276" w:before="240" w:after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Висновки:</w:t>
      </w:r>
    </w:p>
    <w:p>
      <w:pPr>
        <w:pStyle w:val="NormalWeb"/>
        <w:spacing w:lineRule="auto" w:line="276" w:beforeAutospacing="0" w:before="0" w:afterAutospacing="0" w:after="0"/>
        <w:textAlignment w:val="baseline"/>
        <w:rPr/>
      </w:pPr>
      <w:r>
        <w:rPr>
          <w:rFonts w:eastAsia="Times New Roman" w:cs="Times New Roman"/>
          <w:sz w:val="24"/>
          <w:szCs w:val="24"/>
        </w:rPr>
        <w:t>Встанови</w:t>
      </w:r>
      <w:r>
        <w:rPr>
          <w:rFonts w:eastAsia="Times New Roman" w:cs="Times New Roman"/>
          <w:sz w:val="24"/>
          <w:szCs w:val="24"/>
          <w:lang w:val="uk-UA"/>
        </w:rPr>
        <w:t>в</w:t>
      </w:r>
      <w:r>
        <w:rPr>
          <w:rFonts w:eastAsia="Times New Roman" w:cs="Times New Roman"/>
          <w:sz w:val="24"/>
          <w:szCs w:val="24"/>
        </w:rPr>
        <w:t>, сконфігурува</w:t>
      </w:r>
      <w:r>
        <w:rPr>
          <w:rFonts w:eastAsia="Times New Roman" w:cs="Times New Roman"/>
          <w:sz w:val="24"/>
          <w:szCs w:val="24"/>
          <w:lang w:val="uk-UA"/>
        </w:rPr>
        <w:t>в</w:t>
      </w:r>
      <w:r>
        <w:rPr>
          <w:rFonts w:eastAsia="Times New Roman" w:cs="Times New Roman"/>
          <w:sz w:val="24"/>
          <w:szCs w:val="24"/>
        </w:rPr>
        <w:t xml:space="preserve"> та налаштува</w:t>
      </w:r>
      <w:r>
        <w:rPr>
          <w:rFonts w:eastAsia="Times New Roman" w:cs="Times New Roman"/>
          <w:sz w:val="24"/>
          <w:szCs w:val="24"/>
          <w:lang w:val="uk-UA"/>
        </w:rPr>
        <w:t>в</w:t>
      </w:r>
      <w:r>
        <w:rPr>
          <w:rFonts w:eastAsia="Times New Roman" w:cs="Times New Roman"/>
          <w:sz w:val="24"/>
          <w:szCs w:val="24"/>
        </w:rPr>
        <w:t xml:space="preserve"> Visual Studio Code, що також включає встановлення кампіляторів та необхідних розширень,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>о</w:t>
      </w:r>
      <w:r>
        <w:rPr>
          <w:rFonts w:eastAsia="Times New Roman" w:cs="Times New Roman"/>
          <w:color w:val="000000"/>
          <w:sz w:val="24"/>
          <w:szCs w:val="24"/>
        </w:rPr>
        <w:t>знайоми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>вся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з консольними командами </w:t>
      </w:r>
      <w:r>
        <w:rPr>
          <w:rFonts w:eastAsia="Times New Roman" w:cs="Times New Roman"/>
          <w:color w:val="000000"/>
          <w:sz w:val="24"/>
          <w:szCs w:val="24"/>
        </w:rPr>
        <w:t>Linuxі</w:t>
      </w:r>
      <w:r>
        <w:rPr>
          <w:rFonts w:eastAsia="Times New Roman" w:cs="Times New Roman"/>
          <w:color w:val="000000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зареєструва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та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</w:t>
      </w:r>
      <w:r>
        <w:rPr>
          <w:rFonts w:eastAsia="Times New Roman" w:cs="Times New Roman"/>
          <w:sz w:val="24"/>
          <w:szCs w:val="24"/>
          <w:lang w:val="en-US"/>
        </w:rPr>
        <w:t>GitHub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а також пул реквестами</w:t>
      </w:r>
      <w:r>
        <w:rPr>
          <w:rFonts w:eastAsia="Times New Roman" w:cs="Times New Roman"/>
          <w:sz w:val="24"/>
          <w:szCs w:val="24"/>
          <w:lang w:val="uk-UA"/>
        </w:rPr>
        <w:t xml:space="preserve">, </w:t>
      </w:r>
      <w:r>
        <w:rPr>
          <w:rFonts w:eastAsia="Times New Roman" w:cs="Times New Roman"/>
          <w:sz w:val="24"/>
          <w:szCs w:val="24"/>
        </w:rPr>
        <w:t>зареєструва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та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Trello, зареєструва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та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Algotester,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FlowCharts та Draw.io, ознайоми</w:t>
      </w:r>
      <w:r>
        <w:rPr>
          <w:rFonts w:eastAsia="Times New Roman" w:cs="Times New Roman"/>
          <w:sz w:val="24"/>
          <w:szCs w:val="24"/>
          <w:lang w:val="uk-UA"/>
        </w:rPr>
        <w:t>вся</w:t>
      </w:r>
      <w:r>
        <w:rPr>
          <w:rFonts w:eastAsia="Times New Roman" w:cs="Times New Roman"/>
          <w:sz w:val="24"/>
          <w:szCs w:val="24"/>
        </w:rPr>
        <w:t xml:space="preserve"> з Word та створенням звітів на практичні та лабораторні, </w:t>
      </w:r>
      <w:r>
        <w:rPr>
          <w:rFonts w:eastAsia="Times New Roman" w:cs="Times New Roman"/>
          <w:sz w:val="24"/>
          <w:szCs w:val="24"/>
          <w:lang w:val="uk-UA"/>
        </w:rPr>
        <w:t>запустив програмний</w:t>
      </w:r>
      <w:r>
        <w:rPr>
          <w:rFonts w:eastAsia="Times New Roman" w:cs="Times New Roman"/>
          <w:sz w:val="24"/>
          <w:szCs w:val="24"/>
        </w:rPr>
        <w:t xml:space="preserve"> код C++ </w:t>
      </w:r>
    </w:p>
    <w:p>
      <w:pPr>
        <w:pStyle w:val="LOnormal"/>
        <w:spacing w:lineRule="auto" w:line="276" w:before="0" w:after="20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Roboto">
    <w:charset w:val="cc"/>
    <w:family w:val="roman"/>
    <w:pitch w:val="variable"/>
  </w:font>
  <w:font w:name="Lucida Console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b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uk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1">
    <w:name w:val="Heading 1"/>
    <w:next w:val="LOnormal"/>
    <w:qFormat/>
    <w:pPr>
      <w:keepNext w:val="true"/>
      <w:keepLines/>
      <w:pageBreakBefore w:val="false"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uk" w:eastAsia="zh-CN" w:bidi="hi-IN"/>
    </w:rPr>
  </w:style>
  <w:style w:type="paragraph" w:styleId="2">
    <w:name w:val="Heading 2"/>
    <w:next w:val="LOnormal"/>
    <w:qFormat/>
    <w:pPr>
      <w:keepNext w:val="true"/>
      <w:keepLines/>
      <w:pageBreakBefore w:val="false"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uk" w:eastAsia="zh-CN" w:bidi="hi-IN"/>
    </w:rPr>
  </w:style>
  <w:style w:type="paragraph" w:styleId="3">
    <w:name w:val="Heading 3"/>
    <w:next w:val="LOnormal"/>
    <w:qFormat/>
    <w:pPr>
      <w:keepNext w:val="true"/>
      <w:keepLines/>
      <w:pageBreakBefore w:val="false"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uk" w:eastAsia="zh-CN" w:bidi="hi-IN"/>
    </w:rPr>
  </w:style>
  <w:style w:type="paragraph" w:styleId="4">
    <w:name w:val="Heading 4"/>
    <w:next w:val="LOnormal"/>
    <w:qFormat/>
    <w:pPr>
      <w:keepNext w:val="true"/>
      <w:keepLines/>
      <w:pageBreakBefore w:val="false"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uk" w:eastAsia="zh-CN" w:bidi="hi-IN"/>
    </w:rPr>
  </w:style>
  <w:style w:type="paragraph" w:styleId="5">
    <w:name w:val="Heading 5"/>
    <w:next w:val="LOnormal"/>
    <w:qFormat/>
    <w:pPr>
      <w:keepNext w:val="true"/>
      <w:keepLines/>
      <w:pageBreakBefore w:val="false"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uk" w:eastAsia="zh-CN" w:bidi="hi-IN"/>
    </w:rPr>
  </w:style>
  <w:style w:type="paragraph" w:styleId="6">
    <w:name w:val="Heading 6"/>
    <w:next w:val="LOnormal"/>
    <w:qFormat/>
    <w:pPr>
      <w:keepNext w:val="true"/>
      <w:keepLines/>
      <w:pageBreakBefore w:val="false"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uk" w:eastAsia="zh-CN" w:bidi="hi-IN"/>
    </w:rPr>
  </w:style>
  <w:style w:type="character" w:styleId="ListLabel1">
    <w:name w:val="ListLabel 1"/>
    <w:qFormat/>
    <w:rPr>
      <w:rFonts w:ascii="Times New Roman" w:hAnsi="Times New Roman" w:eastAsia="Calibri" w:cs="Calibri"/>
      <w:sz w:val="24"/>
    </w:rPr>
  </w:style>
  <w:style w:type="character" w:styleId="ListLabel2">
    <w:name w:val="ListLabel 2"/>
    <w:qFormat/>
    <w:rPr>
      <w:rFonts w:eastAsia="Courier New" w:cs="Courier New"/>
    </w:rPr>
  </w:style>
  <w:style w:type="character" w:styleId="ListLabel3">
    <w:name w:val="ListLabel 3"/>
    <w:qFormat/>
    <w:rPr>
      <w:rFonts w:eastAsia="Noto Sans Symbols" w:cs="Noto Sans Symbols"/>
    </w:rPr>
  </w:style>
  <w:style w:type="character" w:styleId="ListLabel4">
    <w:name w:val="ListLabel 4"/>
    <w:qFormat/>
    <w:rPr>
      <w:rFonts w:eastAsia="Noto Sans Symbols" w:cs="Noto Sans Symbols"/>
    </w:rPr>
  </w:style>
  <w:style w:type="character" w:styleId="ListLabel5">
    <w:name w:val="ListLabel 5"/>
    <w:qFormat/>
    <w:rPr>
      <w:rFonts w:eastAsia="Courier New" w:cs="Courier New"/>
    </w:rPr>
  </w:style>
  <w:style w:type="character" w:styleId="ListLabel6">
    <w:name w:val="ListLabel 6"/>
    <w:qFormat/>
    <w:rPr>
      <w:rFonts w:eastAsia="Noto Sans Symbols" w:cs="Noto Sans Symbols"/>
    </w:rPr>
  </w:style>
  <w:style w:type="character" w:styleId="ListLabel7">
    <w:name w:val="ListLabel 7"/>
    <w:qFormat/>
    <w:rPr>
      <w:rFonts w:eastAsia="Noto Sans Symbols" w:cs="Noto Sans Symbols"/>
    </w:rPr>
  </w:style>
  <w:style w:type="character" w:styleId="ListLabel8">
    <w:name w:val="ListLabel 8"/>
    <w:qFormat/>
    <w:rPr>
      <w:rFonts w:eastAsia="Courier New" w:cs="Courier New"/>
    </w:rPr>
  </w:style>
  <w:style w:type="character" w:styleId="ListLabel9">
    <w:name w:val="ListLabel 9"/>
    <w:qFormat/>
    <w:rPr>
      <w:rFonts w:eastAsia="Noto Sans Symbols" w:cs="Noto Sans Symbols"/>
    </w:rPr>
  </w:style>
  <w:style w:type="character" w:styleId="ListLabel10">
    <w:name w:val="ListLabel 10"/>
    <w:qFormat/>
    <w:rPr>
      <w:rFonts w:ascii="Times New Roman" w:hAnsi="Times New Roman"/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 w:eastAsia="Calibri" w:cs="Calibri"/>
      <w:b/>
      <w:sz w:val="24"/>
    </w:rPr>
  </w:style>
  <w:style w:type="character" w:styleId="ListLabel20">
    <w:name w:val="ListLabel 20"/>
    <w:qFormat/>
    <w:rPr>
      <w:rFonts w:ascii="Times New Roman" w:hAnsi="Times New Roman" w:eastAsia="Courier New" w:cs="Courier New"/>
      <w:sz w:val="24"/>
    </w:rPr>
  </w:style>
  <w:style w:type="character" w:styleId="ListLabel21">
    <w:name w:val="ListLabel 21"/>
    <w:qFormat/>
    <w:rPr>
      <w:rFonts w:ascii="Times New Roman" w:hAnsi="Times New Roman" w:eastAsia="Noto Sans Symbols" w:cs="Noto Sans Symbols"/>
      <w:sz w:val="24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cs="Calibri"/>
      <w:sz w:val="24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Noto Sans Symbols"/>
    </w:rPr>
  </w:style>
  <w:style w:type="character" w:styleId="ListLabel31">
    <w:name w:val="ListLabel 31"/>
    <w:qFormat/>
    <w:rPr>
      <w:rFonts w:cs="Noto Sans Symbols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Noto Sans Symbols"/>
    </w:rPr>
  </w:style>
  <w:style w:type="character" w:styleId="ListLabel34">
    <w:name w:val="ListLabel 34"/>
    <w:qFormat/>
    <w:rPr>
      <w:rFonts w:cs="Noto Sans Symbols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Noto Sans Symbols"/>
    </w:rPr>
  </w:style>
  <w:style w:type="character" w:styleId="ListLabel37">
    <w:name w:val="ListLabel 37"/>
    <w:qFormat/>
    <w:rPr>
      <w:rFonts w:ascii="Times New Roman" w:hAnsi="Times New Roman"/>
      <w:sz w:val="24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 w:cs="Calibri"/>
      <w:b/>
      <w:sz w:val="24"/>
    </w:rPr>
  </w:style>
  <w:style w:type="character" w:styleId="ListLabel47">
    <w:name w:val="ListLabel 47"/>
    <w:qFormat/>
    <w:rPr>
      <w:rFonts w:ascii="Times New Roman" w:hAnsi="Times New Roman" w:cs="Courier New"/>
      <w:sz w:val="24"/>
    </w:rPr>
  </w:style>
  <w:style w:type="character" w:styleId="ListLabel48">
    <w:name w:val="ListLabel 48"/>
    <w:qFormat/>
    <w:rPr>
      <w:rFonts w:ascii="Times New Roman" w:hAnsi="Times New Roman" w:cs="Noto Sans Symbols"/>
      <w:sz w:val="24"/>
    </w:rPr>
  </w:style>
  <w:style w:type="character" w:styleId="ListLabel49">
    <w:name w:val="ListLabel 49"/>
    <w:qFormat/>
    <w:rPr>
      <w:rFonts w:cs="Noto Sans Symbols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Noto Sans Symbols"/>
    </w:rPr>
  </w:style>
  <w:style w:type="character" w:styleId="ListLabel52">
    <w:name w:val="ListLabel 52"/>
    <w:qFormat/>
    <w:rPr>
      <w:rFonts w:cs="Noto Sans Symbol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Noto Sans Symbols"/>
    </w:rPr>
  </w:style>
  <w:style w:type="character" w:styleId="Style8">
    <w:name w:val="Гіперпосилання"/>
    <w:rPr>
      <w:color w:val="000080"/>
      <w:u w:val="single"/>
      <w:lang w:val="zxx" w:eastAsia="zxx" w:bidi="zxx"/>
    </w:rPr>
  </w:style>
  <w:style w:type="character" w:styleId="Style9">
    <w:name w:val="Символ нумерації"/>
    <w:qFormat/>
    <w:rPr/>
  </w:style>
  <w:style w:type="character" w:styleId="ListLabel55">
    <w:name w:val="ListLabel 55"/>
    <w:qFormat/>
    <w:rPr>
      <w:rFonts w:ascii="Times New Roman" w:hAnsi="Times New Roman" w:cs="Calibri"/>
      <w:sz w:val="24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Noto Sans Symbols"/>
    </w:rPr>
  </w:style>
  <w:style w:type="character" w:styleId="ListLabel58">
    <w:name w:val="ListLabel 58"/>
    <w:qFormat/>
    <w:rPr>
      <w:rFonts w:cs="Noto Sans Symbols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Noto Sans Symbols"/>
    </w:rPr>
  </w:style>
  <w:style w:type="character" w:styleId="ListLabel61">
    <w:name w:val="ListLabel 61"/>
    <w:qFormat/>
    <w:rPr>
      <w:rFonts w:cs="Noto Sans Symbols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Noto Sans Symbols"/>
    </w:rPr>
  </w:style>
  <w:style w:type="character" w:styleId="ListLabel64">
    <w:name w:val="ListLabel 64"/>
    <w:qFormat/>
    <w:rPr>
      <w:rFonts w:ascii="Times New Roman" w:hAnsi="Times New Roman"/>
      <w:sz w:val="24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 w:cs="Calibri"/>
      <w:b/>
      <w:sz w:val="24"/>
    </w:rPr>
  </w:style>
  <w:style w:type="character" w:styleId="ListLabel74">
    <w:name w:val="ListLabel 74"/>
    <w:qFormat/>
    <w:rPr>
      <w:rFonts w:ascii="Times New Roman" w:hAnsi="Times New Roman" w:cs="Courier New"/>
      <w:sz w:val="24"/>
    </w:rPr>
  </w:style>
  <w:style w:type="character" w:styleId="ListLabel75">
    <w:name w:val="ListLabel 75"/>
    <w:qFormat/>
    <w:rPr>
      <w:rFonts w:ascii="Times New Roman" w:hAnsi="Times New Roman" w:cs="Noto Sans Symbols"/>
      <w:sz w:val="24"/>
    </w:rPr>
  </w:style>
  <w:style w:type="character" w:styleId="ListLabel76">
    <w:name w:val="ListLabel 76"/>
    <w:qFormat/>
    <w:rPr>
      <w:rFonts w:cs="Noto Sans Symbols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Noto Sans Symbols"/>
    </w:rPr>
  </w:style>
  <w:style w:type="character" w:styleId="ListLabel79">
    <w:name w:val="ListLabel 79"/>
    <w:qFormat/>
    <w:rPr>
      <w:rFonts w:cs="Noto Sans Symbols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Noto Sans Symbols"/>
    </w:rPr>
  </w:style>
  <w:style w:type="character" w:styleId="ListLabel82">
    <w:name w:val="ListLabel 82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83">
    <w:name w:val="ListLabel 83"/>
    <w:qFormat/>
    <w:rPr>
      <w:rFonts w:ascii="Times New Roman" w:hAnsi="Times New Roman" w:cs="Calibri"/>
      <w:sz w:val="24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Noto Sans Symbols"/>
    </w:rPr>
  </w:style>
  <w:style w:type="character" w:styleId="ListLabel86">
    <w:name w:val="ListLabel 86"/>
    <w:qFormat/>
    <w:rPr>
      <w:rFonts w:cs="Noto Sans Symbols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Noto Sans Symbols"/>
    </w:rPr>
  </w:style>
  <w:style w:type="character" w:styleId="ListLabel89">
    <w:name w:val="ListLabel 89"/>
    <w:qFormat/>
    <w:rPr>
      <w:rFonts w:cs="Noto Sans Symbols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Noto Sans Symbols"/>
    </w:rPr>
  </w:style>
  <w:style w:type="character" w:styleId="ListLabel92">
    <w:name w:val="ListLabel 92"/>
    <w:qFormat/>
    <w:rPr>
      <w:rFonts w:ascii="Times New Roman" w:hAnsi="Times New Roman"/>
      <w:sz w:val="24"/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rFonts w:ascii="Times New Roman" w:hAnsi="Times New Roman" w:cs="Calibri"/>
      <w:b/>
      <w:sz w:val="24"/>
    </w:rPr>
  </w:style>
  <w:style w:type="character" w:styleId="ListLabel102">
    <w:name w:val="ListLabel 102"/>
    <w:qFormat/>
    <w:rPr>
      <w:rFonts w:ascii="Times New Roman" w:hAnsi="Times New Roman" w:cs="Courier New"/>
      <w:sz w:val="24"/>
    </w:rPr>
  </w:style>
  <w:style w:type="character" w:styleId="ListLabel103">
    <w:name w:val="ListLabel 103"/>
    <w:qFormat/>
    <w:rPr>
      <w:rFonts w:ascii="Times New Roman" w:hAnsi="Times New Roman" w:cs="Noto Sans Symbols"/>
      <w:sz w:val="24"/>
    </w:rPr>
  </w:style>
  <w:style w:type="character" w:styleId="ListLabel104">
    <w:name w:val="ListLabel 104"/>
    <w:qFormat/>
    <w:rPr>
      <w:rFonts w:cs="Noto Sans Symbols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Noto Sans Symbols"/>
    </w:rPr>
  </w:style>
  <w:style w:type="character" w:styleId="ListLabel107">
    <w:name w:val="ListLabel 107"/>
    <w:qFormat/>
    <w:rPr>
      <w:rFonts w:cs="Noto Sans Symbols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Noto Sans Symbols"/>
    </w:rPr>
  </w:style>
  <w:style w:type="character" w:styleId="ListLabel110">
    <w:name w:val="ListLabel 110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11">
    <w:name w:val="ListLabel 111"/>
    <w:qFormat/>
    <w:rPr>
      <w:rFonts w:ascii="Times New Roman" w:hAnsi="Times New Roman" w:cs="Calibri"/>
      <w:sz w:val="24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Noto Sans Symbols"/>
    </w:rPr>
  </w:style>
  <w:style w:type="character" w:styleId="ListLabel114">
    <w:name w:val="ListLabel 114"/>
    <w:qFormat/>
    <w:rPr>
      <w:rFonts w:cs="Noto Sans Symbols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Noto Sans Symbols"/>
    </w:rPr>
  </w:style>
  <w:style w:type="character" w:styleId="ListLabel117">
    <w:name w:val="ListLabel 117"/>
    <w:qFormat/>
    <w:rPr>
      <w:rFonts w:cs="Noto Sans Symbols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Noto Sans Symbols"/>
    </w:rPr>
  </w:style>
  <w:style w:type="character" w:styleId="ListLabel120">
    <w:name w:val="ListLabel 120"/>
    <w:qFormat/>
    <w:rPr>
      <w:rFonts w:ascii="Times New Roman" w:hAnsi="Times New Roman"/>
      <w:sz w:val="24"/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u w:val="none"/>
    </w:rPr>
  </w:style>
  <w:style w:type="character" w:styleId="ListLabel128">
    <w:name w:val="ListLabel 128"/>
    <w:qFormat/>
    <w:rPr>
      <w:u w:val="none"/>
    </w:rPr>
  </w:style>
  <w:style w:type="character" w:styleId="ListLabel129">
    <w:name w:val="ListLabel 129"/>
    <w:qFormat/>
    <w:rPr>
      <w:rFonts w:ascii="Times New Roman" w:hAnsi="Times New Roman" w:cs="Calibri"/>
      <w:b/>
      <w:sz w:val="24"/>
    </w:rPr>
  </w:style>
  <w:style w:type="character" w:styleId="ListLabel130">
    <w:name w:val="ListLabel 130"/>
    <w:qFormat/>
    <w:rPr>
      <w:rFonts w:ascii="Times New Roman" w:hAnsi="Times New Roman" w:cs="Courier New"/>
      <w:sz w:val="24"/>
    </w:rPr>
  </w:style>
  <w:style w:type="character" w:styleId="ListLabel131">
    <w:name w:val="ListLabel 131"/>
    <w:qFormat/>
    <w:rPr>
      <w:rFonts w:ascii="Times New Roman" w:hAnsi="Times New Roman" w:cs="Noto Sans Symbols"/>
      <w:sz w:val="24"/>
    </w:rPr>
  </w:style>
  <w:style w:type="character" w:styleId="ListLabel132">
    <w:name w:val="ListLabel 132"/>
    <w:qFormat/>
    <w:rPr>
      <w:rFonts w:cs="Noto Sans Symbols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Noto Sans Symbols"/>
    </w:rPr>
  </w:style>
  <w:style w:type="character" w:styleId="ListLabel135">
    <w:name w:val="ListLabel 135"/>
    <w:qFormat/>
    <w:rPr>
      <w:rFonts w:cs="Noto Sans Symbols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Noto Sans Symbols"/>
    </w:rPr>
  </w:style>
  <w:style w:type="character" w:styleId="ListLabel138">
    <w:name w:val="ListLabel 138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39">
    <w:name w:val="ListLabel 139"/>
    <w:qFormat/>
    <w:rPr>
      <w:rFonts w:ascii="Times New Roman" w:hAnsi="Times New Roman" w:cs="Calibri"/>
      <w:sz w:val="24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Noto Sans Symbols"/>
    </w:rPr>
  </w:style>
  <w:style w:type="character" w:styleId="ListLabel142">
    <w:name w:val="ListLabel 142"/>
    <w:qFormat/>
    <w:rPr>
      <w:rFonts w:cs="Noto Sans Symbols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Noto Sans Symbols"/>
    </w:rPr>
  </w:style>
  <w:style w:type="character" w:styleId="ListLabel145">
    <w:name w:val="ListLabel 145"/>
    <w:qFormat/>
    <w:rPr>
      <w:rFonts w:cs="Noto Sans Symbols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Noto Sans Symbols"/>
    </w:rPr>
  </w:style>
  <w:style w:type="character" w:styleId="ListLabel148">
    <w:name w:val="ListLabel 148"/>
    <w:qFormat/>
    <w:rPr>
      <w:rFonts w:ascii="Times New Roman" w:hAnsi="Times New Roman"/>
      <w:sz w:val="24"/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u w:val="none"/>
    </w:rPr>
  </w:style>
  <w:style w:type="character" w:styleId="ListLabel155">
    <w:name w:val="ListLabel 155"/>
    <w:qFormat/>
    <w:rPr>
      <w:u w:val="none"/>
    </w:rPr>
  </w:style>
  <w:style w:type="character" w:styleId="ListLabel156">
    <w:name w:val="ListLabel 156"/>
    <w:qFormat/>
    <w:rPr>
      <w:u w:val="none"/>
    </w:rPr>
  </w:style>
  <w:style w:type="character" w:styleId="ListLabel157">
    <w:name w:val="ListLabel 157"/>
    <w:qFormat/>
    <w:rPr>
      <w:rFonts w:ascii="Times New Roman" w:hAnsi="Times New Roman" w:cs="Calibri"/>
      <w:b/>
      <w:sz w:val="24"/>
    </w:rPr>
  </w:style>
  <w:style w:type="character" w:styleId="ListLabel158">
    <w:name w:val="ListLabel 158"/>
    <w:qFormat/>
    <w:rPr>
      <w:rFonts w:ascii="Times New Roman" w:hAnsi="Times New Roman" w:cs="Courier New"/>
      <w:sz w:val="24"/>
    </w:rPr>
  </w:style>
  <w:style w:type="character" w:styleId="ListLabel159">
    <w:name w:val="ListLabel 159"/>
    <w:qFormat/>
    <w:rPr>
      <w:rFonts w:ascii="Times New Roman" w:hAnsi="Times New Roman" w:cs="Noto Sans Symbols"/>
      <w:sz w:val="24"/>
    </w:rPr>
  </w:style>
  <w:style w:type="character" w:styleId="ListLabel160">
    <w:name w:val="ListLabel 160"/>
    <w:qFormat/>
    <w:rPr>
      <w:rFonts w:cs="Noto Sans Symbols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Noto Sans Symbols"/>
    </w:rPr>
  </w:style>
  <w:style w:type="character" w:styleId="ListLabel163">
    <w:name w:val="ListLabel 163"/>
    <w:qFormat/>
    <w:rPr>
      <w:rFonts w:cs="Noto Sans Symbols"/>
    </w:rPr>
  </w:style>
  <w:style w:type="character" w:styleId="ListLabel164">
    <w:name w:val="ListLabel 164"/>
    <w:qFormat/>
    <w:rPr>
      <w:rFonts w:cs="Courier New"/>
    </w:rPr>
  </w:style>
  <w:style w:type="character" w:styleId="ListLabel165">
    <w:name w:val="ListLabel 165"/>
    <w:qFormat/>
    <w:rPr>
      <w:rFonts w:cs="Noto Sans Symbols"/>
    </w:rPr>
  </w:style>
  <w:style w:type="character" w:styleId="ListLabel166">
    <w:name w:val="ListLabel 166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167">
    <w:name w:val="ListLabel 167"/>
    <w:qFormat/>
    <w:rPr>
      <w:rFonts w:ascii="Times New Roman" w:hAnsi="Times New Roman" w:cs="Calibri"/>
      <w:sz w:val="24"/>
    </w:rPr>
  </w:style>
  <w:style w:type="character" w:styleId="ListLabel168">
    <w:name w:val="ListLabel 168"/>
    <w:qFormat/>
    <w:rPr>
      <w:rFonts w:cs="Courier New"/>
    </w:rPr>
  </w:style>
  <w:style w:type="character" w:styleId="ListLabel169">
    <w:name w:val="ListLabel 169"/>
    <w:qFormat/>
    <w:rPr>
      <w:rFonts w:cs="Noto Sans Symbols"/>
    </w:rPr>
  </w:style>
  <w:style w:type="character" w:styleId="ListLabel170">
    <w:name w:val="ListLabel 170"/>
    <w:qFormat/>
    <w:rPr>
      <w:rFonts w:cs="Noto Sans Symbols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Noto Sans Symbols"/>
    </w:rPr>
  </w:style>
  <w:style w:type="character" w:styleId="ListLabel173">
    <w:name w:val="ListLabel 173"/>
    <w:qFormat/>
    <w:rPr>
      <w:rFonts w:cs="Noto Sans Symbols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Noto Sans Symbols"/>
    </w:rPr>
  </w:style>
  <w:style w:type="character" w:styleId="ListLabel176">
    <w:name w:val="ListLabel 176"/>
    <w:qFormat/>
    <w:rPr>
      <w:rFonts w:ascii="Times New Roman" w:hAnsi="Times New Roman"/>
      <w:sz w:val="24"/>
      <w:u w:val="none"/>
    </w:rPr>
  </w:style>
  <w:style w:type="character" w:styleId="ListLabel177">
    <w:name w:val="ListLabel 177"/>
    <w:qFormat/>
    <w:rPr>
      <w:u w:val="none"/>
    </w:rPr>
  </w:style>
  <w:style w:type="character" w:styleId="ListLabel178">
    <w:name w:val="ListLabel 178"/>
    <w:qFormat/>
    <w:rPr>
      <w:u w:val="none"/>
    </w:rPr>
  </w:style>
  <w:style w:type="character" w:styleId="ListLabel179">
    <w:name w:val="ListLabel 179"/>
    <w:qFormat/>
    <w:rPr>
      <w:u w:val="none"/>
    </w:rPr>
  </w:style>
  <w:style w:type="character" w:styleId="ListLabel180">
    <w:name w:val="ListLabel 180"/>
    <w:qFormat/>
    <w:rPr>
      <w:u w:val="none"/>
    </w:rPr>
  </w:style>
  <w:style w:type="character" w:styleId="ListLabel181">
    <w:name w:val="ListLabel 181"/>
    <w:qFormat/>
    <w:rPr>
      <w:u w:val="none"/>
    </w:rPr>
  </w:style>
  <w:style w:type="character" w:styleId="ListLabel182">
    <w:name w:val="ListLabel 182"/>
    <w:qFormat/>
    <w:rPr>
      <w:u w:val="none"/>
    </w:rPr>
  </w:style>
  <w:style w:type="character" w:styleId="ListLabel183">
    <w:name w:val="ListLabel 183"/>
    <w:qFormat/>
    <w:rPr>
      <w:u w:val="none"/>
    </w:rPr>
  </w:style>
  <w:style w:type="character" w:styleId="ListLabel184">
    <w:name w:val="ListLabel 184"/>
    <w:qFormat/>
    <w:rPr>
      <w:u w:val="none"/>
    </w:rPr>
  </w:style>
  <w:style w:type="character" w:styleId="ListLabel185">
    <w:name w:val="ListLabel 185"/>
    <w:qFormat/>
    <w:rPr>
      <w:rFonts w:ascii="Times New Roman" w:hAnsi="Times New Roman" w:cs="Calibri"/>
      <w:b/>
      <w:sz w:val="24"/>
    </w:rPr>
  </w:style>
  <w:style w:type="character" w:styleId="ListLabel186">
    <w:name w:val="ListLabel 186"/>
    <w:qFormat/>
    <w:rPr>
      <w:rFonts w:ascii="Times New Roman" w:hAnsi="Times New Roman" w:cs="Courier New"/>
      <w:sz w:val="24"/>
    </w:rPr>
  </w:style>
  <w:style w:type="character" w:styleId="ListLabel187">
    <w:name w:val="ListLabel 187"/>
    <w:qFormat/>
    <w:rPr>
      <w:rFonts w:ascii="Times New Roman" w:hAnsi="Times New Roman" w:cs="Noto Sans Symbols"/>
      <w:sz w:val="24"/>
    </w:rPr>
  </w:style>
  <w:style w:type="character" w:styleId="ListLabel188">
    <w:name w:val="ListLabel 188"/>
    <w:qFormat/>
    <w:rPr>
      <w:rFonts w:cs="Noto Sans Symbols"/>
    </w:rPr>
  </w:style>
  <w:style w:type="character" w:styleId="ListLabel189">
    <w:name w:val="ListLabel 189"/>
    <w:qFormat/>
    <w:rPr>
      <w:rFonts w:cs="Courier New"/>
    </w:rPr>
  </w:style>
  <w:style w:type="character" w:styleId="ListLabel190">
    <w:name w:val="ListLabel 190"/>
    <w:qFormat/>
    <w:rPr>
      <w:rFonts w:cs="Noto Sans Symbols"/>
    </w:rPr>
  </w:style>
  <w:style w:type="character" w:styleId="ListLabel191">
    <w:name w:val="ListLabel 191"/>
    <w:qFormat/>
    <w:rPr>
      <w:rFonts w:cs="Noto Sans Symbols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Noto Sans Symbols"/>
    </w:rPr>
  </w:style>
  <w:style w:type="character" w:styleId="ListLabel194">
    <w:name w:val="ListLabel 194"/>
    <w:qFormat/>
    <w:rPr>
      <w:rFonts w:ascii="Times New Roman" w:hAnsi="Times New Roman" w:eastAsia="Times New Roman" w:cs="Times New Roman"/>
      <w:sz w:val="24"/>
      <w:szCs w:val="24"/>
    </w:rPr>
  </w:style>
  <w:style w:type="character" w:styleId="Style10">
    <w:name w:val="Маркери списку"/>
    <w:qFormat/>
    <w:rPr>
      <w:rFonts w:ascii="OpenSymbol" w:hAnsi="OpenSymbol" w:eastAsia="OpenSymbol" w:cs="OpenSymbol"/>
    </w:rPr>
  </w:style>
  <w:style w:type="character" w:styleId="ListLabel195">
    <w:name w:val="ListLabel 195"/>
    <w:qFormat/>
    <w:rPr>
      <w:rFonts w:ascii="Times New Roman" w:hAnsi="Times New Roman" w:cs="Calibri"/>
      <w:sz w:val="24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Noto Sans Symbols"/>
    </w:rPr>
  </w:style>
  <w:style w:type="character" w:styleId="ListLabel198">
    <w:name w:val="ListLabel 198"/>
    <w:qFormat/>
    <w:rPr>
      <w:rFonts w:cs="Noto Sans Symbols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Noto Sans Symbols"/>
    </w:rPr>
  </w:style>
  <w:style w:type="character" w:styleId="ListLabel201">
    <w:name w:val="ListLabel 201"/>
    <w:qFormat/>
    <w:rPr>
      <w:rFonts w:cs="Noto Sans Symbols"/>
    </w:rPr>
  </w:style>
  <w:style w:type="character" w:styleId="ListLabel202">
    <w:name w:val="ListLabel 202"/>
    <w:qFormat/>
    <w:rPr>
      <w:rFonts w:cs="Courier New"/>
    </w:rPr>
  </w:style>
  <w:style w:type="character" w:styleId="ListLabel203">
    <w:name w:val="ListLabel 203"/>
    <w:qFormat/>
    <w:rPr>
      <w:rFonts w:cs="Noto Sans Symbols"/>
    </w:rPr>
  </w:style>
  <w:style w:type="character" w:styleId="ListLabel204">
    <w:name w:val="ListLabel 204"/>
    <w:qFormat/>
    <w:rPr>
      <w:rFonts w:ascii="Times New Roman" w:hAnsi="Times New Roman"/>
      <w:sz w:val="24"/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u w:val="none"/>
    </w:rPr>
  </w:style>
  <w:style w:type="character" w:styleId="ListLabel209">
    <w:name w:val="ListLabel 209"/>
    <w:qFormat/>
    <w:rPr>
      <w:u w:val="none"/>
    </w:rPr>
  </w:style>
  <w:style w:type="character" w:styleId="ListLabel210">
    <w:name w:val="ListLabel 210"/>
    <w:qFormat/>
    <w:rPr>
      <w:u w:val="none"/>
    </w:rPr>
  </w:style>
  <w:style w:type="character" w:styleId="ListLabel211">
    <w:name w:val="ListLabel 211"/>
    <w:qFormat/>
    <w:rPr>
      <w:u w:val="none"/>
    </w:rPr>
  </w:style>
  <w:style w:type="character" w:styleId="ListLabel212">
    <w:name w:val="ListLabel 212"/>
    <w:qFormat/>
    <w:rPr>
      <w:u w:val="none"/>
    </w:rPr>
  </w:style>
  <w:style w:type="character" w:styleId="ListLabel213">
    <w:name w:val="ListLabel 213"/>
    <w:qFormat/>
    <w:rPr>
      <w:rFonts w:ascii="Times New Roman" w:hAnsi="Times New Roman" w:cs="Calibri"/>
      <w:b/>
      <w:sz w:val="24"/>
    </w:rPr>
  </w:style>
  <w:style w:type="character" w:styleId="ListLabel214">
    <w:name w:val="ListLabel 214"/>
    <w:qFormat/>
    <w:rPr>
      <w:rFonts w:ascii="Times New Roman" w:hAnsi="Times New Roman" w:cs="Courier New"/>
      <w:sz w:val="24"/>
    </w:rPr>
  </w:style>
  <w:style w:type="character" w:styleId="ListLabel215">
    <w:name w:val="ListLabel 215"/>
    <w:qFormat/>
    <w:rPr>
      <w:rFonts w:ascii="Times New Roman" w:hAnsi="Times New Roman" w:cs="Noto Sans Symbols"/>
      <w:sz w:val="24"/>
    </w:rPr>
  </w:style>
  <w:style w:type="character" w:styleId="ListLabel216">
    <w:name w:val="ListLabel 216"/>
    <w:qFormat/>
    <w:rPr>
      <w:rFonts w:cs="Noto Sans Symbols"/>
    </w:rPr>
  </w:style>
  <w:style w:type="character" w:styleId="ListLabel217">
    <w:name w:val="ListLabel 217"/>
    <w:qFormat/>
    <w:rPr>
      <w:rFonts w:cs="Courier New"/>
    </w:rPr>
  </w:style>
  <w:style w:type="character" w:styleId="ListLabel218">
    <w:name w:val="ListLabel 218"/>
    <w:qFormat/>
    <w:rPr>
      <w:rFonts w:cs="Noto Sans Symbols"/>
    </w:rPr>
  </w:style>
  <w:style w:type="character" w:styleId="ListLabel219">
    <w:name w:val="ListLabel 219"/>
    <w:qFormat/>
    <w:rPr>
      <w:rFonts w:cs="Noto Sans Symbols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Noto Sans Symbols"/>
    </w:rPr>
  </w:style>
  <w:style w:type="character" w:styleId="ListLabel222">
    <w:name w:val="ListLabel 222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1">
    <w:name w:val="Заголовок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>
      <w:rFonts w:cs="Lucida 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Style16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7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A" w:eastAsia="en-GB"/>
    </w:rPr>
  </w:style>
  <w:style w:type="paragraph" w:styleId="LOnormal1">
    <w:name w:val="LO-normal1"/>
    <w:qFormat/>
    <w:pPr>
      <w:widowControl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LOnormal3">
    <w:name w:val="LO-normal3"/>
    <w:qFormat/>
    <w:pPr>
      <w:widowControl/>
      <w:bidi w:val="0"/>
      <w:spacing w:lineRule="auto" w:line="276" w:before="0" w:after="20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outu.be/sZ6W4y-SXqw?si=gi2fbCdj-SKwXoAX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youtu.be/QqNMtWT3Lxw?si=nUqgJj3XanjTploY" TargetMode="External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youtu.be/EeARyFrZsnU?si=Q_ekeid5QeO1UKm1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s://youtu.be/EeARyFrZsnU?si=Q_ekeid5QeO1UKm1" TargetMode="External"/><Relationship Id="rId12" Type="http://schemas.openxmlformats.org/officeDocument/2006/relationships/hyperlink" Target="https://git-scm.com/book/ru/v2/&#1055;&#1088;&#1080;&#1083;&#1086;&#1078;&#1077;&#1085;&#1080;&#1077;-C%3A-&#1050;&#1086;&#1084;&#1072;&#1085;&#1076;&#1099;-Git-&#1054;&#1089;&#1085;&#1086;&#1074;&#1085;&#1099;&#1077;-&#1082;&#1086;&#1084;&#1072;&#1085;&#1076;&#1099;" TargetMode="External"/><Relationship Id="rId13" Type="http://schemas.openxmlformats.org/officeDocument/2006/relationships/image" Target="media/image6.png"/><Relationship Id="rId14" Type="http://schemas.openxmlformats.org/officeDocument/2006/relationships/hyperlink" Target="https://youtu.be/25wE3dBKx8s?si=_PIDBcCNxt94wxBh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LibreOffice/6.2.2.2$Windows_X86_64 LibreOffice_project/2b840030fec2aae0fd2658d8d4f9548af4e3518d</Application>
  <Pages>9</Pages>
  <Words>661</Words>
  <Characters>4602</Characters>
  <CharactersWithSpaces>5155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2023-12-23T17:59:46Z</dcterms:modified>
  <cp:revision>9</cp:revision>
  <dc:subject/>
  <dc:title/>
</cp:coreProperties>
</file>