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b w:val="0"/>
          <w:bCs w:val="0"/>
          <w:sz w:val="24"/>
          <w:szCs w:val="24"/>
          <w:bdr w:val="none" w:color="auto" w:sz="0" w:space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1689100</wp:posOffset>
            </wp:positionH>
            <wp:positionV relativeFrom="paragraph">
              <wp:posOffset>165100</wp:posOffset>
            </wp:positionV>
            <wp:extent cx="2714625" cy="2571750"/>
            <wp:effectExtent l="0" t="0" r="3175" b="6350"/>
            <wp:wrapSquare wrapText="bothSides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1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«Розробка, програмування та код. Середовища для розробки.»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Лебединська Яна Олександрівна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Тема роботи:</w:t>
      </w:r>
    </w:p>
    <w:p>
      <w:pPr>
        <w:pStyle w:val="2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>IDE Visual Studio Code, мова програмування С++, лінтер та дебагер для С++,  Git та його команди, вебсервіс GitHub, візуальний інструмент Trello, платформа автоматичного тестування Algotester, програмне забезпечення Draw.io, перший код в С++.</w:t>
      </w:r>
    </w:p>
    <w:p>
      <w:pPr>
        <w:pStyle w:val="2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spacing w:after="0" w:line="259" w:lineRule="auto"/>
        <w:ind w:left="0" w:firstLine="0"/>
      </w:pPr>
      <w:r>
        <w:rPr>
          <w:rtl w:val="0"/>
        </w:rPr>
        <w:t>Встановити та сконфігурувати Visual Studio Code,встановити розширення для C++ та ознайомитись з Дебагером та Лінтером для C++, встановити та ознайомитись з Git(та GitHub) таGit командами, ознайомитись з Linux командами, ознайомитись  з Trello, Algotester, Draw.io.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№1: Git та його команди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№2:  конфігурація: GitHub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№3: Linux Console Commands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№4: FlowCharts and design activities with Draw.io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функції main, printf, scanf, cout, cin, sizeof, основні типи даних в С++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Тема №6: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Конфігурація: Trello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Тема №7: Конфігурація: Visual Studio Code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Тема №8: Конфігурація: Algotester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Git та його команди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"https://www.youtube.com/watch?v=h8B4Pmz8gKI"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Конфигурация GIT.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"https://www.youtube.com/watch?v=e7FFzI3WGv8"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70. Як завантажити Git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"https://www.youtube.com/watch?v=uQENUb0DA24"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GIT для чайників. Основні команди + топові фішечки. Github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Встановлення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Команди Git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Статус: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Ознайомлена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30.09.23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04.10.23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GitHub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"https://www.youtube.com/watch?v=vrnJK-TdzqI"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71. Реєстрація на GitHub та основні поняття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Реєстрація в GitHub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Призначення GitHub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Створення репозиторію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30.09.23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04.10.23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Linux Console Commands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"https://blog.iteducenter.ua/ratings/12-commands-linux/"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https://blog.iteducenter.ua/ratings/12-commands-linux/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Команди Linux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Статус: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Ознайомлена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25.10.23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4: FlowCharts and design activities with Draw.io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"https://vchymo.com/application/Drawio"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https://vchymo.com/application/Drawio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"https://uk.wikipedia.org/wiki/%D0%91%D0%BB%D0%BE%D0%BA-%D1%81%D1%85%D0%B5%D0%BC%D0%B0"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https://uk.wikipedia.org/wiki/%D0%91%D0%BB%D0%BE%D0%BA-%D1%81%D1%85%D0%B5%D0%BC%D0%B0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середовище Draw.io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 чого складаються блок-схеми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24.10.23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26.10.23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функції main, printf, scanf, cout, cin, sizeof, основні типи даних в С++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Джерела Інформації: 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Усі відео на дані теми з цього каналу </w:t>
      </w:r>
      <w:r>
        <w:fldChar w:fldCharType="begin"/>
      </w:r>
      <w:r>
        <w:instrText xml:space="preserve"> HYPERLINK "https://youtu.be/2UDMGCcRCjo?si=aofukbKowZpLkgIA"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https://youtu.be/2UDMGCcRCjo?si=aofukbKowZpLkgIA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основи С++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базові функції С++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08.10.23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19.10.23 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Тема №6: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Конфігурація Trello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-   Джерела Інформації:</w:t>
      </w:r>
      <w:r>
        <w:fldChar w:fldCharType="begin"/>
      </w:r>
      <w:r>
        <w:instrText xml:space="preserve"> HYPERLINK "https://trello.com/uk/guide/trello-101"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 xml:space="preserve"> https://trello.com/uk/guide/trello-101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Що опрацьовано: 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основи роботи з дошками, картками та самим середовищем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27.09.23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29.09.23 </w:t>
      </w:r>
    </w:p>
    <w:p>
      <w:pPr>
        <w:spacing w:after="0" w:line="240" w:lineRule="auto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Тема №7: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Конфігурація Visual Studio Code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-   Джерела Інформації:</w:t>
      </w:r>
      <w:r>
        <w:fldChar w:fldCharType="begin"/>
      </w:r>
      <w:r>
        <w:instrText xml:space="preserve"> HYPERLINK "https://trello.com/uk/guide/trello-101"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fldChar w:fldCharType="begin"/>
      </w:r>
      <w:r>
        <w:instrText xml:space="preserve"> HYPERLINK "https://code.visualstudio.com/docs/cpp/config-mingw"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https://code.visualstudio.com/docs/cpp/config-mingw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fldChar w:fldCharType="begin"/>
      </w:r>
      <w:r>
        <w:instrText xml:space="preserve"> HYPERLINK "https://www.youtube.com/watch?v=2VokW_Jt0oM"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https://www.youtube.com/watch?v=2VokW_Jt0oM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fldChar w:fldCharType="begin"/>
      </w:r>
      <w:r>
        <w:instrText xml:space="preserve"> HYPERLINK "https://www.youtube.com/watch?v=77v-Poud_io"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https://www.youtube.com/watch?v=77v-Poud_io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Що опрацьовано: 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середовище vsc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налаштування середовища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28.09.23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02.10.23 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Тема №8: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Конфігурація: Algotester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-   Джерела Інформації: </w:t>
      </w:r>
      <w:r>
        <w:fldChar w:fldCharType="begin"/>
      </w:r>
      <w:r>
        <w:instrText xml:space="preserve"> HYPERLINK "https://algotester.com/uk/Home/Help"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https://algotester.com/uk/Home/Help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fldChar w:fldCharType="begin"/>
      </w:r>
      <w:r>
        <w:instrText xml:space="preserve"> HYPERLINK "https://www.youtube.com/watch?v=25wE3dBKx8s"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https://www.youtube.com/watch?v=25wE3dBKx8s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Що опрацьовано: </w:t>
      </w:r>
    </w:p>
    <w:p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ознайомлення з середовищем та роботою в ньому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01.10.23 </w:t>
      </w:r>
    </w:p>
    <w:p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03.10.23 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№1 Перша експериментальна програма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Завданя без варіанту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cтворити першу програму, яка виводитиму текст “Неllo, world!”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№2 Практикування в написанні коду Epic 1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без варіантів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Написати код для програми, яка за формулою рахуватиме певні потрібні користувачу значення і виводитиме їх у консоль.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№1 Перша експериментальна програма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sz w:val="2"/>
          <w:szCs w:val="2"/>
          <w:shd w:val="clear" w:fill="FBFBFB"/>
        </w:rPr>
        <w:drawing>
          <wp:inline distT="114300" distB="114300" distL="114300" distR="114300">
            <wp:extent cx="1426210" cy="220599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373" cy="22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2"/>
          <w:szCs w:val="2"/>
          <w:shd w:val="clear" w:fill="FBFBFB"/>
          <w:rtl w:val="0"/>
        </w:rPr>
        <w:t>ІІ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хв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№2 Практикування в написанні коду Epic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732530" cy="3022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30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 50-55хв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89955" cy="265239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26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Виконано потрібно конфігурацію середовища для подальшої роботи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>Завдання №1</w:t>
      </w:r>
      <w:r>
        <w:rPr>
          <w:rFonts w:ascii="Times New Roman" w:hAnsi="Times New Roman" w:eastAsia="Times New Roman" w:cs="Times New Roman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Перша експериментальна програма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&lt;iostream&gt;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u w:val="single"/>
          <w:rtl w:val="0"/>
        </w:rPr>
        <w:t>std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cout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"Hello, world!"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Посилання на файл програми в пул-запиті: </w:t>
      </w:r>
      <w:r>
        <w:fldChar w:fldCharType="begin"/>
      </w:r>
      <w:r>
        <w:instrText xml:space="preserve"> HYPERLINK "https://github.com/artificial-intelligence-department/ai_programming_playground/compare/main...YanaLebedynskaEpic1"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https://github.com/artificial-intelligence-department/ai_programming_playground/compare/main...YanaLebedynskaEpic1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b/>
          <w:i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>Завдання №2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Практикування в написанні коду Epic 1</w:t>
      </w:r>
    </w:p>
    <w:p>
      <w:pPr>
        <w:rPr>
          <w:rFonts w:ascii="Times New Roman" w:hAnsi="Times New Roman" w:eastAsia="Times New Roman" w:cs="Times New Roman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&lt;cstdio&gt;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&lt;cmath&gt;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years, number;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amount, income, rate, principal;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username[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your name: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%s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username);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principal amount: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principal);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rate of interests (in percentage):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rate);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term (in years):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years);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number of times interest is compounded per year: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number);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amount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principal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(rate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number), number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years);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income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amount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principal;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"Hello,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%s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!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username);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"We've already done the calculations and here they are.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"The compound interest for a principal of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at a rate of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%.2f%%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compounded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times a year for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years is: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%.2f\n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principal, rate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number, years, income);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"The total amount that will be credited to your account after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years is: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%.2f\n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years, amount);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72822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Посилання на файл програми в пул-запиті: </w:t>
      </w:r>
      <w:r>
        <w:fldChar w:fldCharType="begin"/>
      </w:r>
      <w:r>
        <w:instrText xml:space="preserve"> HYPERLINK "https://github.com/artificial-intelligence-department/ai_programming_playground/compare/main...YanaLebedynskaEpic1"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https://github.com/artificial-intelligence-department/ai_programming_playground/compare/main...YanaLebedynskaEpic1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Завдання №1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Перша експериментальна програма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Hello, world!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10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Завдання №2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Практикування в написанні коду Epic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818255" cy="6756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6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346825" cy="34861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7424" cy="3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50 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Протягом роботи з епіком 1 було встановлено всі необхідні середовища для роботи (наприклад, Visual Studio Code, Git, Msys) та налаштовано їх, відбулось ознайомлення і покращення навичок у користуванні потрібними середовищами для командної та самостійної роботи (наприклад, Trello, Algotester, GitHub). Також, відбулось практичне застосування командної оболонки GitBash.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Відбулося практичне застосування Git i Linux команд.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Опановано базові команди С++, відбулося ознайомленя та використання різних типів даних в С++,  написано перші порграми з виводом, вводом інформації та розрахунками.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A440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2023-12-22T13:28:30Z</dcterms:created>
  <dc:creator>admin</dc:creator>
  <cp:lastModifiedBy>admin</cp:lastModifiedBy>
  <dcterms:modified xsi:type="dcterms:W3CDTF">2023-12-22T13:30:35Z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6C9F876E2718433DB3851B78F495EBF4</vt:lpwstr>
  </property>
</Properties>
</file>