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Стешенко Юрій Євгенович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8dllsq7hlox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sahqifkzu4h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cn8u0a5yabwi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000000" w:rsidDel="00000000" w:rsidP="00000000" w:rsidRDefault="00000000" w:rsidRPr="00000000" w14:paraId="0000001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before="0"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hsgnqd4kf7d6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 у мові C++ дозволяють зберігати однакові типи даних у послідовності. Елементи масиву індексуються числами, починаючи з 0.</w:t>
      </w:r>
    </w:p>
    <w:p w:rsidR="00000000" w:rsidDel="00000000" w:rsidP="00000000" w:rsidRDefault="00000000" w:rsidRPr="00000000" w14:paraId="0000001D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1E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cppreference.com -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8bjfprq51o4p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 представляють собою таблиці, де дані розташовані у вигляді рядків і стовпців. Елементи двовимірного масиву індексуються двома числами.</w:t>
      </w:r>
    </w:p>
    <w:p w:rsidR="00000000" w:rsidDel="00000000" w:rsidP="00000000" w:rsidRDefault="00000000" w:rsidRPr="00000000" w14:paraId="00000021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22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cppreference.com -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lbuippry5sk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Вказівники та посилання: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Вказівники вказують на адресу пам'яті об'єкта. Вони дозволяють працювати з динамічною пам'яттю та передавати адреси об'єктів у функції.</w:t>
      </w:r>
    </w:p>
    <w:p w:rsidR="00000000" w:rsidDel="00000000" w:rsidP="00000000" w:rsidRDefault="00000000" w:rsidRPr="00000000" w14:paraId="00000025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- це альтернативний спосіб роботи з об'єктами, який дозволяє звертатися до об'єкта за його оригінальною назвою.</w:t>
      </w:r>
    </w:p>
    <w:p w:rsidR="00000000" w:rsidDel="00000000" w:rsidP="00000000" w:rsidRDefault="00000000" w:rsidRPr="00000000" w14:paraId="00000026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27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/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References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/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Pointers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0dgb5gcsf6d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масиви:</w:t>
      </w:r>
    </w:p>
    <w:p w:rsidR="00000000" w:rsidDel="00000000" w:rsidP="00000000" w:rsidRDefault="00000000" w:rsidRPr="00000000" w14:paraId="0000002A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масиви створюються в режимі виконання за допомогою оператора new. Це дозволяє задавати розмір масиву під час виконання програми.</w:t>
      </w:r>
    </w:p>
    <w:p w:rsidR="00000000" w:rsidDel="00000000" w:rsidP="00000000" w:rsidRDefault="00000000" w:rsidRPr="00000000" w14:paraId="0000002B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2C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Dynamic memory management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j1a4l6fb1jy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Структури даних:</w:t>
      </w:r>
    </w:p>
    <w:p w:rsidR="00000000" w:rsidDel="00000000" w:rsidP="00000000" w:rsidRDefault="00000000" w:rsidRPr="00000000" w14:paraId="0000002E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Структури даних в C++ дозволяють комбінувати різні типи даних під однією назвою. Структури дозволяють організовувати дані у складний об'єкт.</w:t>
      </w:r>
    </w:p>
    <w:p w:rsidR="00000000" w:rsidDel="00000000" w:rsidP="00000000" w:rsidRDefault="00000000" w:rsidRPr="00000000" w14:paraId="0000002F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30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d80hd19n85l2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структури:</w:t>
      </w:r>
    </w:p>
    <w:p w:rsidR="00000000" w:rsidDel="00000000" w:rsidP="00000000" w:rsidRDefault="00000000" w:rsidRPr="00000000" w14:paraId="00000032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структури в C++ дозволяють вкладати одну структуру всередину іншої. Це корисно для організації складних структур даних.</w:t>
      </w:r>
    </w:p>
    <w:p w:rsidR="00000000" w:rsidDel="00000000" w:rsidP="00000000" w:rsidRDefault="00000000" w:rsidRPr="00000000" w14:paraId="00000033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34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heading=h.ctd4ubg9n4b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та робота з масивами та структурами: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масивів та структур даних включають в себе різні методи сортування, пошуку та інші операції.</w:t>
      </w:r>
    </w:p>
    <w:p w:rsidR="00000000" w:rsidDel="00000000" w:rsidP="00000000" w:rsidRDefault="00000000" w:rsidRPr="00000000" w14:paraId="00000037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Algorithms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Ці джерела надають докладну інформацію про роботу з одновимірними та двовимірними масивами, вказівниками, посиланнями, динамічними масивами, структурами та їх вкладенням, а також алгоритмами для обробки даних.</w:t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833"/>
          <w:tab w:val="left" w:leader="none" w:pos="834"/>
        </w:tabs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22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3452" cy="101776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2" cy="101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22</w:t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6278" cy="65699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65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 lab 2v1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4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3498" cy="296565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96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 lab 3v2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</w:p>
    <w:p w:rsidR="00000000" w:rsidDel="00000000" w:rsidP="00000000" w:rsidRDefault="00000000" w:rsidRPr="00000000" w14:paraId="0000004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1673" cy="2912896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291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 epic 4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1710" cy="4293559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710" cy="429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5623" cy="459081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5623" cy="459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303929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3039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77697" cy="3830003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697" cy="3830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424" cy="204667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424" cy="204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448" cy="376742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448" cy="376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0"/>
          <w:szCs w:val="20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2v1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4102" cy="5087303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102" cy="5087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7517" cy="19207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517" cy="192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3376" cy="477297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376" cy="477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3v2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8673" cy="470618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470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3348" cy="14941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348" cy="149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 epic 4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75497" cy="361908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497" cy="3619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5300" cy="3185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300" cy="318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66335" cy="49996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335" cy="499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69976" cy="98730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976" cy="98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9396" cy="988779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396" cy="98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2v1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1482" cy="317261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482" cy="317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3v2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2822" cy="266763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822" cy="266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 epic 4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Здобув практичний досвід роботи з одновимірними та двовимірними масивами, функціями та структурами даних. Отримані навички покращили розуміння алгоритмів та їхню ефективну реалізацію в програмах. Процес вирішення завдань сприяв розвитку логічного мислення та дозволив оптимізувати код. Розв'язання практичних задач, таких як визначення положення дронів чи керування бібліотекою, дозволило застосувати теоретичні знання в реальних сценаріях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18.png"/><Relationship Id="rId42" Type="http://schemas.openxmlformats.org/officeDocument/2006/relationships/image" Target="media/image22.png"/><Relationship Id="rId41" Type="http://schemas.openxmlformats.org/officeDocument/2006/relationships/image" Target="media/image10.png"/><Relationship Id="rId22" Type="http://schemas.openxmlformats.org/officeDocument/2006/relationships/image" Target="media/image7.png"/><Relationship Id="rId44" Type="http://schemas.openxmlformats.org/officeDocument/2006/relationships/footer" Target="footer1.xml"/><Relationship Id="rId21" Type="http://schemas.openxmlformats.org/officeDocument/2006/relationships/image" Target="media/image8.png"/><Relationship Id="rId43" Type="http://schemas.openxmlformats.org/officeDocument/2006/relationships/footer" Target="footer2.xml"/><Relationship Id="rId24" Type="http://schemas.openxmlformats.org/officeDocument/2006/relationships/hyperlink" Target="https://github.com/artificial-intelligence-department/ai_programming_playground/pull/1149/files#diff-796255b3d0085fe1fbabc85b000a14fff736d49d0d383f5eeac89466e9445b57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cppreference.com/w/cpp/language/array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hyperlink" Target="https://github.com/artificial-intelligence-department/ai_programming_playground/pull/1149/files#diff-bc273d9cba8f01289f40f50d88cb4562bd569d2799c61e5266676585945cc48c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3.jpg"/><Relationship Id="rId8" Type="http://schemas.openxmlformats.org/officeDocument/2006/relationships/hyperlink" Target="https://en.cppreference.com/w/cpp/language/array" TargetMode="External"/><Relationship Id="rId31" Type="http://schemas.openxmlformats.org/officeDocument/2006/relationships/hyperlink" Target="https://github.com/artificial-intelligence-department/ai_programming_playground/pull/1149/files#diff-c1d866d20c6702aaa793c1d2e5e3fa71c85ed1fabdbc5475e810b5a26ca6e9a3" TargetMode="External"/><Relationship Id="rId30" Type="http://schemas.openxmlformats.org/officeDocument/2006/relationships/image" Target="media/image4.png"/><Relationship Id="rId11" Type="http://schemas.openxmlformats.org/officeDocument/2006/relationships/hyperlink" Target="https://en.cppreference.com/w/cpp/language/pointer" TargetMode="External"/><Relationship Id="rId33" Type="http://schemas.openxmlformats.org/officeDocument/2006/relationships/image" Target="media/image1.png"/><Relationship Id="rId10" Type="http://schemas.openxmlformats.org/officeDocument/2006/relationships/hyperlink" Target="https://en.cppreference.com/w/cpp/language/reference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en.cppreference.com/w/cpp/language/struct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en.cppreference.com/w/cpp/memory/new" TargetMode="External"/><Relationship Id="rId34" Type="http://schemas.openxmlformats.org/officeDocument/2006/relationships/hyperlink" Target="https://github.com/artificial-intelligence-department/ai_programming_playground/pull/1149/files#diff-92c5ab896907378b479e8dba5f9c98b779cb09aa96ea53c0ce68eba52cc8811f" TargetMode="External"/><Relationship Id="rId15" Type="http://schemas.openxmlformats.org/officeDocument/2006/relationships/hyperlink" Target="https://en.cppreference.com/w/cpp/algorithm" TargetMode="External"/><Relationship Id="rId37" Type="http://schemas.openxmlformats.org/officeDocument/2006/relationships/hyperlink" Target="https://github.com/artificial-intelligence-department/ai_programming_playground/pull/1149/files#diff-89b4d1daffa4f8b9a2d1045d00d1854ffe75ff068d5558b78334874ac115bbe9" TargetMode="External"/><Relationship Id="rId14" Type="http://schemas.openxmlformats.org/officeDocument/2006/relationships/hyperlink" Target="https://en.cppreference.com/w/cpp/language/struct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12.png"/><Relationship Id="rId39" Type="http://schemas.openxmlformats.org/officeDocument/2006/relationships/image" Target="media/image9.png"/><Relationship Id="rId16" Type="http://schemas.openxmlformats.org/officeDocument/2006/relationships/image" Target="media/image11.png"/><Relationship Id="rId38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4kW1veK2YBJ3GEZ7XGJ7DKJ+fA==">CgMxLjAyDmguOGRsbHNxN2hsb3hoMg5oLnNhaHFpZmt6dTRoNzIOaC5jbjh1MGE1eWFid2kyDmguaHNnbnFkNGtmN2Q2Mg5oLjhiamZwcnE1MW80cDIOaC5sYnVpcHByeTVzazAyDmguaDBkZ2I1Z2NzZjZkMg5oLjFqMWE0bDZmYjFqeTIOaC5kODBoZDE5bjg1bDIyDWguY3RkNHViZzluNGI4AHIhMVBOZzJNNUZfMlZwV29Pb1BOWTYxdTZlSTMwbnpkZmds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