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EF" w:rsidRPr="00877BEF" w:rsidRDefault="00877BEF" w:rsidP="00877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877BEF" w:rsidRPr="00877BEF" w:rsidRDefault="00877BEF" w:rsidP="00877BEF">
      <w:pPr>
        <w:spacing w:after="240" w:line="24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sz w:val="24"/>
          <w:szCs w:val="24"/>
        </w:rPr>
        <w:br/>
      </w:r>
      <w:r w:rsidRPr="00877BEF">
        <w:rPr>
          <w:rFonts w:ascii="Times New Roman" w:eastAsia="Times New Roman" w:hAnsi="Times New Roman" w:cs="Times New Roman"/>
          <w:sz w:val="24"/>
          <w:szCs w:val="24"/>
        </w:rPr>
        <w:br/>
      </w:r>
      <w:r w:rsidRPr="00877BE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EF" w:rsidRPr="00877BEF" w:rsidRDefault="00877BEF" w:rsidP="00877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877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87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:rsidR="00877BEF" w:rsidRPr="00877BEF" w:rsidRDefault="00877BEF" w:rsidP="0087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:rsidR="00877BEF" w:rsidRPr="00877BEF" w:rsidRDefault="00877BEF" w:rsidP="00877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sz w:val="24"/>
          <w:szCs w:val="24"/>
        </w:rPr>
        <w:br/>
      </w:r>
      <w:r w:rsidRPr="00877BEF">
        <w:rPr>
          <w:rFonts w:ascii="Times New Roman" w:eastAsia="Times New Roman" w:hAnsi="Times New Roman" w:cs="Times New Roman"/>
          <w:sz w:val="24"/>
          <w:szCs w:val="24"/>
        </w:rPr>
        <w:br/>
      </w:r>
      <w:r w:rsidRPr="00877B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7BEF" w:rsidRPr="00877BEF" w:rsidRDefault="00877BEF" w:rsidP="00877B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:rsidR="00877BEF" w:rsidRPr="00877BEF" w:rsidRDefault="00877BEF" w:rsidP="00877B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Студент(ка) групи ШІ-13</w:t>
      </w:r>
    </w:p>
    <w:p w:rsidR="00877BEF" w:rsidRPr="00877BEF" w:rsidRDefault="00877BEF" w:rsidP="00877B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Поліщук Марина Олександрівн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877BEF" w:rsidRDefault="00877B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877BEF" w:rsidRDefault="00877B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алгоритми, умовні оператори, константи та змінні.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256B6" w:rsidRDefault="004121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-константи та змінні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-типи змінних та даних</w:t>
      </w:r>
    </w:p>
    <w:p w:rsidR="005256B6" w:rsidRDefault="004121D9" w:rsidP="003C23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</w:p>
    <w:p w:rsidR="003C23F8" w:rsidRDefault="003C23F8" w:rsidP="003C23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256B6" w:rsidRDefault="004121D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№1:Константи та змінні 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лекції, практичні заняття  </w:t>
      </w:r>
    </w:p>
    <w:p w:rsidR="005256B6" w:rsidRDefault="00B330D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Константа - це значення, яке не може бути змінене. Синтаксис мови визначає 5 типів констант ( символи;  константи перелічуваного типу;  дійсні числа;  цілі числа;  нульовий вказівник (NULL)). Змінні можна змінювати. При заданні значення змінної у відповідну їй область пам'яті записується код цього значення. Доступ до значення можливий через ім'я змінної, а доступ до ділянки пам'яті – через її адресу. Кожна змінна перед використанням у програмі повинна бути визначена, тобто їй повинна бути виділена пам'ять.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10.10.23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13.10.23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змінних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256B6" w:rsidRDefault="00B330D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http://cpp.dp.ua/typy-danyh/</w:t>
        </w:r>
      </w:hyperlink>
    </w:p>
    <w:p w:rsidR="005256B6" w:rsidRDefault="00B330D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Кожне з даних характеризується класом пам’яті, ім’ям, типом і значенням. 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Усі типи даних мови C++ можна розділити на основні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(цілий),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char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(символьний),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(логічний),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float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double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 з подвійною точністю)) і складені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short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(короткий),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long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(довгий),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(знаковий),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unsigned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беззнаковий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)).</w:t>
      </w:r>
    </w:p>
    <w:p w:rsidR="005256B6" w:rsidRDefault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6300160" cy="44958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10.10.23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практичні заняття, лекції</w:t>
      </w:r>
    </w:p>
    <w:p w:rsidR="005256B6" w:rsidRDefault="00B330D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https://drive.google.com/drive/u/0/folders/1rywFoh9PJBgf_vJn5EwSyo0Ywo7BvtI3</w:t>
        </w:r>
      </w:hyperlink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перевіряється умова (можуть використовуватися арифметичний вираз, відношення й логічний вираз. ), яка записана в (), якщо вона правдива виконується код в {}. Якщо ж не виконується жодна з умов, то виконується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{}. Також це можна записати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 (умова ? якщо умова правильна : якщо умова неправильна)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виконанні оператора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обчислюється вираз, записаний після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його значення послідовно порівнюється з константами, які записані слідом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першому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співпаданні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виконуються оператори позначені даною міткою.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12.10.23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дано математичний вираз і змінні, необхідно порахувати значення цього виразу. підключено бібліотеки, у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піднесення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оголошено змінні, пораховано по формулі чисельник і знаменник, обраховано результат, виведено його на екран,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позначення проміжних етапів (чисельник та знаменник)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користувачем вводиться два числа, далі обчислюється одна рівність і дві нерівності.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 Підключено бібліотеки, оголошено змінні, обчислено і виведено вираз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оператором виведено чи правдиві нерівності 1 і 2</w:t>
      </w:r>
    </w:p>
    <w:p w:rsidR="005256B6" w:rsidRDefault="004121D9" w:rsidP="0055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 користувачем вводяться 5 чисел, якщо попереднє число менше за наступне- це програш, якщо хоча б одне число менше рівне нулю-це помилка, інакше це виграш. Підключено бібліотеку, створено масив з 5 елементів, далі йде цикл (5 разів), де перевіряються умови ERROR i LOSS, якщо ж такі умови не виконуються, користувачу пишуть, що він виграв.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 залежності від погоди є рекомендації дій. підключено бібліотеки (в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для оголошення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щоб вирішити чи треба куртка і рекомендації щодо дозвілля під час певної погоди,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-рекомендації щодо взуття, вивід цих даних на екран.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Користувач вводить числа поки не введе нуль. Задача: обчислити суму всіх елементів, середнє арифметичне парних елементів.  Підключено бібліотеки, створено змінні, користувачем вводиться число, додається до суми це число якщо воно парне, то до кількості парних елементів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додається один, до суми парних додається це число додається це число, якщо вводиться нуль, то від кількості елементів віднімається один (для коректного підрахунку елементів), обчислюється і виводить середнє арифметичне парних елементів. 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), віднімати від кількості елементів 1 коли введено нуль щоб був коректний підрахунок кількості елементів</w:t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4121D9" w:rsidRDefault="004121D9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208722" cy="2678981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22" cy="267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7775ED">
        <w:rPr>
          <w:noProof/>
        </w:rPr>
        <w:t>1</w:t>
      </w:r>
      <w:r w:rsidR="007472DE">
        <w:rPr>
          <w:noProof/>
        </w:rPr>
        <w:fldChar w:fldCharType="end"/>
      </w:r>
      <w:r>
        <w:t xml:space="preserve"> </w:t>
      </w:r>
      <w:r w:rsidRPr="00D71E0B">
        <w:t xml:space="preserve">VNS </w:t>
      </w:r>
      <w:proofErr w:type="spellStart"/>
      <w:r w:rsidRPr="00D71E0B">
        <w:t>lab</w:t>
      </w:r>
      <w:proofErr w:type="spellEnd"/>
      <w:r w:rsidRPr="00D71E0B">
        <w:t xml:space="preserve"> 1 </w:t>
      </w:r>
      <w:proofErr w:type="spellStart"/>
      <w:r w:rsidRPr="00D71E0B">
        <w:t>task</w:t>
      </w:r>
      <w:proofErr w:type="spellEnd"/>
      <w:r w:rsidRPr="00D71E0B"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позначення проміжних етапів (чисельник та знаменник),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13873" cy="407034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873" cy="407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7775ED">
        <w:rPr>
          <w:noProof/>
        </w:rPr>
        <w:t>2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r w:rsidRPr="008E1615">
        <w:t xml:space="preserve">VNS </w:t>
      </w:r>
      <w:proofErr w:type="spellStart"/>
      <w:r w:rsidRPr="008E1615">
        <w:t>lab</w:t>
      </w:r>
      <w:proofErr w:type="spellEnd"/>
      <w:r w:rsidRPr="008E1615">
        <w:t xml:space="preserve"> 1 </w:t>
      </w:r>
      <w:proofErr w:type="spellStart"/>
      <w:r w:rsidRPr="008E1615">
        <w:t>task</w:t>
      </w:r>
      <w:proofErr w:type="spellEnd"/>
      <w:r w:rsidRPr="008E1615"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402583" cy="3081352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3" cy="3081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7775ED">
        <w:rPr>
          <w:noProof/>
        </w:rPr>
        <w:t>3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481707">
        <w:rPr>
          <w:lang w:val="en-US"/>
        </w:rPr>
        <w:t>Algotester</w:t>
      </w:r>
      <w:proofErr w:type="spellEnd"/>
      <w:r w:rsidRPr="00481707">
        <w:rPr>
          <w:lang w:val="en-US"/>
        </w:rPr>
        <w:t xml:space="preserve"> Lab 1v3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6 годин 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473720" cy="5895022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720" cy="589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7775ED">
        <w:rPr>
          <w:noProof/>
        </w:rPr>
        <w:t>4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r w:rsidRPr="002F54F7">
        <w:rPr>
          <w:lang w:val="en-US"/>
        </w:rPr>
        <w:t>Class Practice Task</w:t>
      </w:r>
    </w:p>
    <w:p w:rsidR="004121D9" w:rsidRDefault="004121D9" w:rsidP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485198" cy="298202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298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472DE">
        <w:rPr>
          <w:noProof/>
        </w:rPr>
        <w:fldChar w:fldCharType="begin"/>
      </w:r>
      <w:r w:rsidR="007472DE">
        <w:rPr>
          <w:noProof/>
        </w:rPr>
        <w:instrText xml:space="preserve"> SEQ Рисунок \* ARABIC </w:instrText>
      </w:r>
      <w:r w:rsidR="007472DE">
        <w:rPr>
          <w:noProof/>
        </w:rPr>
        <w:fldChar w:fldCharType="separate"/>
      </w:r>
      <w:r w:rsidR="007775ED">
        <w:rPr>
          <w:noProof/>
        </w:rPr>
        <w:t>5</w:t>
      </w:r>
      <w:r w:rsidR="007472DE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 w:rsidRPr="00BA6C49">
        <w:rPr>
          <w:lang w:val="en-US"/>
        </w:rPr>
        <w:t>Self Practice</w:t>
      </w:r>
      <w:proofErr w:type="spellEnd"/>
      <w:r w:rsidRPr="00BA6C49">
        <w:rPr>
          <w:lang w:val="en-US"/>
        </w:rPr>
        <w:t xml:space="preserve"> Task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lab1.1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//</w:t>
      </w:r>
      <w:proofErr w:type="spellStart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must</w:t>
      </w:r>
      <w:proofErr w:type="spellEnd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be</w:t>
      </w:r>
      <w:proofErr w:type="spellEnd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-1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iostream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math.h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using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namespace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()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{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a, b,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top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bottom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,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res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a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1000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b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0.0001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top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pow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((a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b),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3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)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pow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(a,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3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3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pow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(a,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2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b);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bottom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pow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(b,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3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)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3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a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*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pow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(b,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2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));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res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top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/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bottom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5256B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res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  <w:sz w:val="24"/>
          <w:szCs w:val="24"/>
        </w:rPr>
      </w:pPr>
      <w:r w:rsidRPr="00342ABE">
        <w:rPr>
          <w:rFonts w:ascii="Times New Roman" w:eastAsia="Times New Roman" w:hAnsi="Times New Roman" w:cs="Times New Roman"/>
          <w:sz w:val="24"/>
          <w:szCs w:val="24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  <w:sz w:val="24"/>
          <w:szCs w:val="24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  <w:sz w:val="24"/>
          <w:szCs w:val="24"/>
        </w:rPr>
        <w:t>/epic2/lab1(2).cpp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2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1.2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main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()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{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result_1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enter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m: 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cin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&gt;&gt;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enter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n: 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cin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&gt;&gt;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result_1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--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-++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:: 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"result_1: 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result_1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*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++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?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statement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1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is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true</w:t>
      </w:r>
      <w:proofErr w:type="spellEnd"/>
      <w:r w:rsidRPr="007775ED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statement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1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is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false</w:t>
      </w:r>
      <w:proofErr w:type="spellEnd"/>
      <w:r w:rsidRPr="007775ED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n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--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&gt;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++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?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statement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2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is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true</w:t>
      </w:r>
      <w:proofErr w:type="spellEnd"/>
      <w:r w:rsidRPr="007775ED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b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statement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2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is</w:t>
      </w:r>
      <w:proofErr w:type="spellEnd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false</w:t>
      </w:r>
      <w:proofErr w:type="spellEnd"/>
      <w:r w:rsidRPr="007775ED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7775ED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b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:rsidR="005256B6" w:rsidRPr="007775ED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b/>
          <w:color w:val="CCCCCC"/>
          <w:sz w:val="20"/>
          <w:szCs w:val="20"/>
        </w:rPr>
        <w:t>}</w:t>
      </w:r>
    </w:p>
    <w:p w:rsidR="00342ABE" w:rsidRPr="00342ABE" w:rsidRDefault="00342ABE" w:rsidP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</w:t>
      </w:r>
      <w:proofErr w:type="spellStart"/>
      <w:r w:rsidRPr="00342ABE">
        <w:t>lab</w:t>
      </w:r>
      <w:proofErr w:type="spellEnd"/>
      <w:r w:rsidRPr="00342ABE">
        <w:t xml:space="preserve"> 1.1.cpp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3</w:t>
      </w:r>
      <w:r w:rsidR="00342AB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651CDA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iostream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()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long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long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5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for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5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; 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651CDA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{ </w:t>
      </w:r>
    </w:p>
    <w:p w:rsidR="005256B6" w:rsidRPr="007775ED" w:rsidRDefault="004121D9" w:rsidP="00651CDA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&gt;&gt;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[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];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[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]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&lt;=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"ERROR"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else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1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]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[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i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])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::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"LOSS"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lastRenderedPageBreak/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::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"WIN"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Default="004E7F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4E7F98">
        <w:rPr>
          <w:rFonts w:ascii="Times New Roman" w:eastAsia="Times New Roman" w:hAnsi="Times New Roman" w:cs="Times New Roman"/>
          <w:b/>
          <w:color w:val="000000"/>
        </w:rPr>
        <w:t>ai_13/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maryna_polishchuk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>/epic2/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3.cpp</w:t>
      </w:r>
    </w:p>
    <w:p w:rsidR="00342ABE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 w:rsidR="00342AB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class practice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iostream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string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using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namespace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(){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string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Write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today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: 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&gt;&gt;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sunny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don't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need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jacket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else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"cloudy"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||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"rainy"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||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"snowy"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||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"windy"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Maybe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take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jacket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with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sunny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Let's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play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volleyball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else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cloudy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||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rainy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||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Let's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grab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some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coffee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lastRenderedPageBreak/>
        <w:t>else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windy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Let's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fly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a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kite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switch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[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]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case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's'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sunny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think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flip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flops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else</w:t>
      </w:r>
      <w:proofErr w:type="spellEnd"/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think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boots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;  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break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case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'r'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think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rain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boots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break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case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'c'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think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loafers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break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case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'w'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think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you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should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sneakers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break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default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"I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don't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know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what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to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do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with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this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weather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break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Default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/epic2/pr_epic_2.cpp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5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self practice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//</w:t>
      </w: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Користувач вводить числа поки не введе нуль.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//Задача: обчислити суму всіх елементів, середнє арифметичне парних елементів.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#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include</w:t>
      </w:r>
      <w:proofErr w:type="spellEnd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&lt;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iostream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&gt;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main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// сума усіх елементів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evenSum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//сума </w:t>
      </w:r>
      <w:proofErr w:type="spellStart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>арних</w:t>
      </w:r>
      <w:proofErr w:type="spellEnd"/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елементів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quan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//кількість парних елементів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double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ArifMean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  <w:r w:rsidRPr="007775ED">
        <w:rPr>
          <w:rFonts w:ascii="Courier New" w:eastAsia="Courier New" w:hAnsi="Courier New" w:cs="Courier New"/>
          <w:color w:val="6A9955"/>
          <w:sz w:val="20"/>
          <w:szCs w:val="20"/>
        </w:rPr>
        <w:t xml:space="preserve"> //середнє арифметичне парних елементів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while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true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569CD6"/>
          <w:sz w:val="20"/>
          <w:szCs w:val="20"/>
        </w:rPr>
        <w:t>int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enter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num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: 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cin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&gt;&gt;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(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%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2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evenSum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quan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++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sum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+=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if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(</w:t>
      </w:r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m</w:t>
      </w:r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==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)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{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quan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--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ArifMean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=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evenSum</w:t>
      </w:r>
      <w:proofErr w:type="spellEnd"/>
      <w:r w:rsidRPr="007775ED">
        <w:rPr>
          <w:rFonts w:ascii="Courier New" w:eastAsia="Courier New" w:hAnsi="Courier New" w:cs="Courier New"/>
          <w:color w:val="D4D4D4"/>
          <w:sz w:val="20"/>
          <w:szCs w:val="20"/>
        </w:rPr>
        <w:t>/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quan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:: 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cout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"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arithmetical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mean</w:t>
      </w:r>
      <w:proofErr w:type="spellEnd"/>
      <w:r w:rsidRPr="007775ED">
        <w:rPr>
          <w:rFonts w:ascii="Courier New" w:eastAsia="Courier New" w:hAnsi="Courier New" w:cs="Courier New"/>
          <w:color w:val="CE9178"/>
          <w:sz w:val="20"/>
          <w:szCs w:val="20"/>
        </w:rPr>
        <w:t>: "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proofErr w:type="spellStart"/>
      <w:r w:rsidRPr="007775ED">
        <w:rPr>
          <w:rFonts w:ascii="Courier New" w:eastAsia="Courier New" w:hAnsi="Courier New" w:cs="Courier New"/>
          <w:color w:val="9CDCFE"/>
          <w:sz w:val="20"/>
          <w:szCs w:val="20"/>
        </w:rPr>
        <w:t>ArifMean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&lt;&lt;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proofErr w:type="spellStart"/>
      <w:r w:rsidRPr="007775ED">
        <w:rPr>
          <w:rFonts w:ascii="Courier New" w:eastAsia="Courier New" w:hAnsi="Courier New" w:cs="Courier New"/>
          <w:color w:val="4EC9B0"/>
          <w:sz w:val="20"/>
          <w:szCs w:val="20"/>
        </w:rPr>
        <w:t>std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::</w:t>
      </w:r>
      <w:proofErr w:type="spellStart"/>
      <w:r w:rsidRPr="007775ED">
        <w:rPr>
          <w:rFonts w:ascii="Courier New" w:eastAsia="Courier New" w:hAnsi="Courier New" w:cs="Courier New"/>
          <w:color w:val="DCDCAA"/>
          <w:sz w:val="20"/>
          <w:szCs w:val="20"/>
        </w:rPr>
        <w:t>endl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   }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lastRenderedPageBreak/>
        <w:t xml:space="preserve">    </w:t>
      </w:r>
      <w:proofErr w:type="spellStart"/>
      <w:r w:rsidRPr="007775ED">
        <w:rPr>
          <w:rFonts w:ascii="Courier New" w:eastAsia="Courier New" w:hAnsi="Courier New" w:cs="Courier New"/>
          <w:color w:val="C586C0"/>
          <w:sz w:val="20"/>
          <w:szCs w:val="20"/>
        </w:rPr>
        <w:t>return</w:t>
      </w:r>
      <w:proofErr w:type="spellEnd"/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 xml:space="preserve"> </w:t>
      </w:r>
      <w:r w:rsidRPr="007775ED">
        <w:rPr>
          <w:rFonts w:ascii="Courier New" w:eastAsia="Courier New" w:hAnsi="Courier New" w:cs="Courier New"/>
          <w:color w:val="B5CEA8"/>
          <w:sz w:val="20"/>
          <w:szCs w:val="20"/>
        </w:rPr>
        <w:t>0</w:t>
      </w: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;</w:t>
      </w:r>
    </w:p>
    <w:p w:rsidR="005256B6" w:rsidRPr="007775ED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0"/>
          <w:szCs w:val="20"/>
        </w:rPr>
      </w:pPr>
      <w:r w:rsidRPr="007775ED">
        <w:rPr>
          <w:rFonts w:ascii="Courier New" w:eastAsia="Courier New" w:hAnsi="Courier New" w:cs="Courier New"/>
          <w:color w:val="CCCCCC"/>
          <w:sz w:val="20"/>
          <w:szCs w:val="20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</w:rPr>
      </w:pPr>
      <w:r w:rsidRPr="00342ABE">
        <w:rPr>
          <w:rFonts w:ascii="Times New Roman" w:eastAsia="Times New Roman" w:hAnsi="Times New Roman" w:cs="Times New Roman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</w:rPr>
        <w:t>/epic2/sum2.cpp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51CDA" w:rsidRDefault="004121D9" w:rsidP="00651CD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6115050" cy="115252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651CDA" w:rsidP="00651CDA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 w:rsidR="007775ED">
        <w:rPr>
          <w:noProof/>
        </w:rPr>
        <w:t>6</w:t>
      </w:r>
      <w:r w:rsidR="00B330D1">
        <w:rPr>
          <w:noProof/>
        </w:rPr>
        <w:fldChar w:fldCharType="end"/>
      </w:r>
      <w:r>
        <w:rPr>
          <w:lang w:val="en-US"/>
        </w:rPr>
        <w:t xml:space="preserve">: </w:t>
      </w:r>
      <w:r w:rsidRPr="00E452C0">
        <w:t xml:space="preserve">VNS </w:t>
      </w:r>
      <w:proofErr w:type="spellStart"/>
      <w:r w:rsidRPr="00E452C0">
        <w:t>lab</w:t>
      </w:r>
      <w:proofErr w:type="spellEnd"/>
      <w:r w:rsidRPr="00E452C0">
        <w:t xml:space="preserve"> 1 </w:t>
      </w:r>
      <w:proofErr w:type="spellStart"/>
      <w:r w:rsidRPr="00E452C0">
        <w:t>task</w:t>
      </w:r>
      <w:proofErr w:type="spellEnd"/>
      <w:r w:rsidRPr="00E452C0">
        <w:t xml:space="preserve"> 1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775ED" w:rsidRDefault="004121D9" w:rsidP="007775ED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371975" cy="9810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Pr="007775ED" w:rsidRDefault="007775ED" w:rsidP="007775ED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7</w:t>
      </w:r>
      <w:r w:rsidR="00B330D1">
        <w:rPr>
          <w:noProof/>
        </w:rPr>
        <w:fldChar w:fldCharType="end"/>
      </w:r>
      <w:r>
        <w:rPr>
          <w:lang w:val="en-US"/>
        </w:rPr>
        <w:t xml:space="preserve">:  </w:t>
      </w:r>
      <w:r w:rsidRPr="003545E3">
        <w:rPr>
          <w:lang w:val="en-US"/>
        </w:rPr>
        <w:t xml:space="preserve">VNS lab 1 task 2 </w:t>
      </w:r>
      <w:r>
        <w:rPr>
          <w:lang w:val="en-US"/>
        </w:rPr>
        <w:t xml:space="preserve"> </w:t>
      </w:r>
      <w:r>
        <w:t>тест 1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81325" cy="8953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Pr="007775ED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8</w:t>
      </w:r>
      <w:r w:rsidR="00B330D1">
        <w:rPr>
          <w:noProof/>
        </w:rPr>
        <w:fldChar w:fldCharType="end"/>
      </w:r>
      <w:r>
        <w:t xml:space="preserve">: </w:t>
      </w:r>
      <w:r w:rsidRPr="00377D19">
        <w:t xml:space="preserve">VNS </w:t>
      </w:r>
      <w:proofErr w:type="spellStart"/>
      <w:r w:rsidRPr="00377D19">
        <w:t>lab</w:t>
      </w:r>
      <w:proofErr w:type="spellEnd"/>
      <w:r w:rsidRPr="00377D19">
        <w:t xml:space="preserve"> 1 </w:t>
      </w:r>
      <w:proofErr w:type="spellStart"/>
      <w:r w:rsidRPr="00377D19">
        <w:t>task</w:t>
      </w:r>
      <w:proofErr w:type="spellEnd"/>
      <w:r w:rsidRPr="00377D19">
        <w:t xml:space="preserve"> 2 </w:t>
      </w:r>
      <w:r>
        <w:t>тест 2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457450" cy="9048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5ED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9</w:t>
      </w:r>
      <w:r w:rsidR="00B330D1">
        <w:rPr>
          <w:noProof/>
        </w:rPr>
        <w:fldChar w:fldCharType="end"/>
      </w:r>
      <w:r>
        <w:t xml:space="preserve">: </w:t>
      </w:r>
      <w:r w:rsidRPr="00984895">
        <w:t xml:space="preserve">VNS </w:t>
      </w:r>
      <w:proofErr w:type="spellStart"/>
      <w:r w:rsidRPr="00984895">
        <w:t>lab</w:t>
      </w:r>
      <w:proofErr w:type="spellEnd"/>
      <w:r w:rsidRPr="00984895">
        <w:t xml:space="preserve"> 1 </w:t>
      </w:r>
      <w:proofErr w:type="spellStart"/>
      <w:r w:rsidRPr="00984895">
        <w:t>task</w:t>
      </w:r>
      <w:proofErr w:type="spellEnd"/>
      <w:r w:rsidRPr="00984895">
        <w:t xml:space="preserve"> 2 </w:t>
      </w:r>
      <w: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години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15748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10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EF4862">
        <w:t>Algotester</w:t>
      </w:r>
      <w:proofErr w:type="spellEnd"/>
      <w:r w:rsidRPr="00EF4862">
        <w:t xml:space="preserve"> </w:t>
      </w:r>
      <w:proofErr w:type="spellStart"/>
      <w:r w:rsidRPr="00EF4862">
        <w:t>Lab</w:t>
      </w:r>
      <w:proofErr w:type="spellEnd"/>
      <w:r w:rsidRPr="00EF4862">
        <w:t xml:space="preserve"> 1v3</w:t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algotester</w:t>
      </w:r>
      <w:proofErr w:type="spellEnd"/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775ED" w:rsidRDefault="004121D9" w:rsidP="007775ED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48050" cy="4286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11</w:t>
      </w:r>
      <w:r w:rsidR="00B330D1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586CC3">
        <w:rPr>
          <w:lang w:val="en-US"/>
        </w:rPr>
        <w:t>Algotester</w:t>
      </w:r>
      <w:proofErr w:type="spellEnd"/>
      <w:r w:rsidRPr="00586CC3">
        <w:rPr>
          <w:lang w:val="en-US"/>
        </w:rPr>
        <w:t xml:space="preserve"> Lab 1v3</w:t>
      </w:r>
      <w:r>
        <w:rPr>
          <w:lang w:val="en-US"/>
        </w:rPr>
        <w:t xml:space="preserve"> </w:t>
      </w:r>
      <w:r>
        <w:t>тест 1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36195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12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163D3A">
        <w:t>Algotester</w:t>
      </w:r>
      <w:proofErr w:type="spellEnd"/>
      <w:r w:rsidRPr="00163D3A">
        <w:t xml:space="preserve"> </w:t>
      </w:r>
      <w:proofErr w:type="spellStart"/>
      <w:r w:rsidRPr="00163D3A">
        <w:t>Lab</w:t>
      </w:r>
      <w:proofErr w:type="spellEnd"/>
      <w:r w:rsidRPr="00163D3A">
        <w:t xml:space="preserve"> 1v3</w:t>
      </w:r>
      <w:r>
        <w:t xml:space="preserve"> тест 2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38325" cy="3905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13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D31C43">
        <w:t>Algotester</w:t>
      </w:r>
      <w:proofErr w:type="spellEnd"/>
      <w:r w:rsidRPr="00D31C43">
        <w:t xml:space="preserve"> </w:t>
      </w:r>
      <w:proofErr w:type="spellStart"/>
      <w:r w:rsidRPr="00D31C43">
        <w:t>Lab</w:t>
      </w:r>
      <w:proofErr w:type="spellEnd"/>
      <w:r w:rsidRPr="00D31C43">
        <w:t xml:space="preserve"> 1v3</w:t>
      </w:r>
      <w:r>
        <w:t xml:space="preserve"> 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7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775ED" w:rsidRDefault="004121D9" w:rsidP="007775ED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29000" cy="9239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14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286260">
        <w:t>Class</w:t>
      </w:r>
      <w:proofErr w:type="spellEnd"/>
      <w:r w:rsidRPr="00286260">
        <w:t xml:space="preserve"> </w:t>
      </w:r>
      <w:proofErr w:type="spellStart"/>
      <w:r w:rsidRPr="00286260">
        <w:t>Practice</w:t>
      </w:r>
      <w:proofErr w:type="spellEnd"/>
      <w:r w:rsidRPr="00286260">
        <w:t xml:space="preserve"> </w:t>
      </w:r>
      <w:proofErr w:type="spellStart"/>
      <w:r w:rsidRPr="00286260">
        <w:t>Task</w:t>
      </w:r>
      <w:proofErr w:type="spellEnd"/>
      <w:r>
        <w:t xml:space="preserve"> тест 1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914775" cy="7524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15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3B1BDC">
        <w:t>Class</w:t>
      </w:r>
      <w:proofErr w:type="spellEnd"/>
      <w:r w:rsidRPr="003B1BDC">
        <w:t xml:space="preserve"> </w:t>
      </w:r>
      <w:proofErr w:type="spellStart"/>
      <w:r w:rsidRPr="003B1BDC">
        <w:t>Practice</w:t>
      </w:r>
      <w:proofErr w:type="spellEnd"/>
      <w:r w:rsidRPr="003B1BDC">
        <w:t xml:space="preserve"> </w:t>
      </w:r>
      <w:proofErr w:type="spellStart"/>
      <w:r w:rsidRPr="003B1BDC">
        <w:t>Task</w:t>
      </w:r>
      <w:proofErr w:type="spellEnd"/>
      <w:r>
        <w:t xml:space="preserve"> тест 2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00475" cy="5619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16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D92C73">
        <w:t>Class</w:t>
      </w:r>
      <w:proofErr w:type="spellEnd"/>
      <w:r w:rsidRPr="00D92C73">
        <w:t xml:space="preserve"> </w:t>
      </w:r>
      <w:proofErr w:type="spellStart"/>
      <w:r w:rsidRPr="00D92C73">
        <w:t>Practice</w:t>
      </w:r>
      <w:proofErr w:type="spellEnd"/>
      <w:r w:rsidRPr="00D92C73">
        <w:t xml:space="preserve"> </w:t>
      </w:r>
      <w:proofErr w:type="spellStart"/>
      <w:r w:rsidRPr="00D92C73">
        <w:t>Task</w:t>
      </w:r>
      <w:proofErr w:type="spellEnd"/>
      <w:r>
        <w:t xml:space="preserve"> 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завдання: 6 годин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775ED" w:rsidRDefault="004121D9" w:rsidP="007775ED">
      <w:pPr>
        <w:keepNext/>
        <w:spacing w:line="36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20828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17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C44F43">
        <w:t>Self</w:t>
      </w:r>
      <w:proofErr w:type="spellEnd"/>
      <w:r w:rsidRPr="00C44F43">
        <w:t xml:space="preserve"> </w:t>
      </w:r>
      <w:proofErr w:type="spellStart"/>
      <w:r w:rsidRPr="00C44F43">
        <w:t>Practice</w:t>
      </w:r>
      <w:proofErr w:type="spellEnd"/>
      <w:r w:rsidRPr="00C44F43">
        <w:t xml:space="preserve"> </w:t>
      </w:r>
      <w:proofErr w:type="spellStart"/>
      <w:r w:rsidRPr="00C44F43">
        <w:t>Task</w:t>
      </w:r>
      <w:proofErr w:type="spellEnd"/>
      <w:r>
        <w:t xml:space="preserve"> тест 1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95073" cy="1896106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073" cy="1896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18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7F3D01">
        <w:t>Self</w:t>
      </w:r>
      <w:proofErr w:type="spellEnd"/>
      <w:r w:rsidRPr="007F3D01">
        <w:t xml:space="preserve"> </w:t>
      </w:r>
      <w:proofErr w:type="spellStart"/>
      <w:r w:rsidRPr="007F3D01">
        <w:t>Practice</w:t>
      </w:r>
      <w:proofErr w:type="spellEnd"/>
      <w:r w:rsidRPr="007F3D01">
        <w:t xml:space="preserve"> </w:t>
      </w:r>
      <w:proofErr w:type="spellStart"/>
      <w:r w:rsidRPr="007F3D01">
        <w:t>Task</w:t>
      </w:r>
      <w:proofErr w:type="spellEnd"/>
      <w:r>
        <w:t xml:space="preserve"> тест 2</w:t>
      </w:r>
    </w:p>
    <w:p w:rsidR="007775ED" w:rsidRDefault="004121D9" w:rsidP="007775ED">
      <w:pPr>
        <w:keepNext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2197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7775ED" w:rsidP="007775ED">
      <w:pPr>
        <w:pStyle w:val="ae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B330D1">
        <w:rPr>
          <w:noProof/>
        </w:rPr>
        <w:fldChar w:fldCharType="begin"/>
      </w:r>
      <w:r w:rsidR="00B330D1">
        <w:rPr>
          <w:noProof/>
        </w:rPr>
        <w:instrText xml:space="preserve"> SEQ Рисунок \* ARABIC </w:instrText>
      </w:r>
      <w:r w:rsidR="00B330D1">
        <w:rPr>
          <w:noProof/>
        </w:rPr>
        <w:fldChar w:fldCharType="separate"/>
      </w:r>
      <w:r>
        <w:rPr>
          <w:noProof/>
        </w:rPr>
        <w:t>19</w:t>
      </w:r>
      <w:r w:rsidR="00B330D1">
        <w:rPr>
          <w:noProof/>
        </w:rPr>
        <w:fldChar w:fldCharType="end"/>
      </w:r>
      <w:r>
        <w:t xml:space="preserve">: </w:t>
      </w:r>
      <w:proofErr w:type="spellStart"/>
      <w:r w:rsidRPr="00022841">
        <w:t>Self</w:t>
      </w:r>
      <w:proofErr w:type="spellEnd"/>
      <w:r w:rsidRPr="00022841">
        <w:t xml:space="preserve"> </w:t>
      </w:r>
      <w:proofErr w:type="spellStart"/>
      <w:r w:rsidRPr="00022841">
        <w:t>Practice</w:t>
      </w:r>
      <w:proofErr w:type="spellEnd"/>
      <w:r w:rsidRPr="00022841">
        <w:t xml:space="preserve"> </w:t>
      </w:r>
      <w:proofErr w:type="spellStart"/>
      <w:r w:rsidRPr="00022841">
        <w:t>Task</w:t>
      </w:r>
      <w:proofErr w:type="spellEnd"/>
      <w:r>
        <w:t xml:space="preserve"> тест 3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5 годин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 навчилися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 w:rsidSect="00877BEF">
      <w:footerReference w:type="default" r:id="rId33"/>
      <w:footerReference w:type="first" r:id="rId34"/>
      <w:pgSz w:w="11906" w:h="16838"/>
      <w:pgMar w:top="851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D1" w:rsidRDefault="00B330D1">
      <w:pPr>
        <w:spacing w:after="0" w:line="240" w:lineRule="auto"/>
      </w:pPr>
      <w:r>
        <w:separator/>
      </w:r>
    </w:p>
  </w:endnote>
  <w:endnote w:type="continuationSeparator" w:id="0">
    <w:p w:rsidR="00B330D1" w:rsidRDefault="00B3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77BEF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D1" w:rsidRDefault="00B330D1">
      <w:pPr>
        <w:spacing w:after="0" w:line="240" w:lineRule="auto"/>
      </w:pPr>
      <w:r>
        <w:separator/>
      </w:r>
    </w:p>
  </w:footnote>
  <w:footnote w:type="continuationSeparator" w:id="0">
    <w:p w:rsidR="00B330D1" w:rsidRDefault="00B3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342ABE"/>
    <w:rsid w:val="003C23F8"/>
    <w:rsid w:val="004121D9"/>
    <w:rsid w:val="004E7F98"/>
    <w:rsid w:val="005256B6"/>
    <w:rsid w:val="00554FE1"/>
    <w:rsid w:val="00651CDA"/>
    <w:rsid w:val="007472DE"/>
    <w:rsid w:val="0077598F"/>
    <w:rsid w:val="007775ED"/>
    <w:rsid w:val="00877BEF"/>
    <w:rsid w:val="00980CAE"/>
    <w:rsid w:val="00B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C9A8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651CD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1CDA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651CDA"/>
    <w:rPr>
      <w:rFonts w:eastAsiaTheme="minorEastAsia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1CDA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651CDA"/>
    <w:rPr>
      <w:rFonts w:eastAsiaTheme="minorEastAsia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87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7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c/1980904348/1/299?singl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cpp.dp.ua/typy-danyh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t.me/c/1980904348/1/299?singl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8558</Words>
  <Characters>4879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5</cp:revision>
  <dcterms:created xsi:type="dcterms:W3CDTF">2021-09-13T13:52:00Z</dcterms:created>
  <dcterms:modified xsi:type="dcterms:W3CDTF">2023-12-22T20:50:00Z</dcterms:modified>
</cp:coreProperties>
</file>