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12" w:dyaOrig="3816">
          <v:rect xmlns:o="urn:schemas-microsoft-com:office:office" xmlns:v="urn:schemas-microsoft-com:vml" id="rectole0000000000" style="width:200.600000pt;height:19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56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14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Лінійні та розгалужені алгоритми. Умовні оператори. Константи, змінні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лінійними та розгалуженими алгоритмами, типами даних, змінними та константами, ознайомитися з циклами, конструкціями умови та умовними операторами та застосувати їх.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8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https://purecodecpp.com/uk/archives/165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https://www.w3schools.com/cpp/cpp_function_overloading.asp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значення. Константи і змінні, їх задання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розгалуження (if, if else, else if, switch) в С++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3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  <w:r>
        <w:object w:dxaOrig="2070" w:dyaOrig="674">
          <v:rect xmlns:o="urn:schemas-microsoft-com:office:office" xmlns:v="urn:schemas-microsoft-com:vml" id="rectole0000000001" style="width:103.500000pt;height:3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cin й cout. Використовувати pow(). Використовувати проміжні змінні.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знати як працюють пре(пост) інкременти і дикременти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Lab 2 Task 1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14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суму ряду an=n!/3*n^n з точністю 0.0001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1 Task 2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2 Task 1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</w:t>
      </w:r>
    </w:p>
    <w:p>
      <w:pPr>
        <w:numPr>
          <w:ilvl w:val="0"/>
          <w:numId w:val="4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дорога (масив) з N чисел, і ми можемо порахувати втому, віднявши від максимального числа мінімальне. Написати програму, яка виводить мінімальну втому при відкидуванні одного числа з дороги(масиву).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programming: Class Practice Task</w:t>
      </w: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numPr>
          <w:ilvl w:val="0"/>
          <w:numId w:val="4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“Веселі каруселі” 0531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Відомо, що Марічка має k гривень, а в парку є n атракціонів. Для кожного атракціону відома його ціна c грн. Вам необхідно визначити кількість атракціонів, на яких покатається Марічка (Марічка йде на атркціони від дешевшого до дорожчого).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974" w:dyaOrig="11150">
          <v:rect xmlns:o="urn:schemas-microsoft-com:office:office" xmlns:v="urn:schemas-microsoft-com:vml" id="rectole0000000002" style="width:298.700000pt;height:557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1.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1 VNS Lab 1 Task 1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858" w:dyaOrig="10256">
          <v:rect xmlns:o="urn:schemas-microsoft-com:office:office" xmlns:v="urn:schemas-microsoft-com:vml" id="rectole0000000003" style="width:242.900000pt;height:512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2.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2 VNS Lab 1 Task 2</w:t>
      </w:r>
    </w:p>
    <w:p>
      <w:pPr>
        <w:numPr>
          <w:ilvl w:val="0"/>
          <w:numId w:val="5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Lab 2 Task 1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50 хв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390" w:dyaOrig="7575">
          <v:rect xmlns:o="urn:schemas-microsoft-com:office:office" xmlns:v="urn:schemas-microsoft-com:vml" id="rectole0000000004" style="width:219.500000pt;height:378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3.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3 VNS Lab 2 Task 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08" w:dyaOrig="7569">
          <v:rect xmlns:o="urn:schemas-microsoft-com:office:office" xmlns:v="urn:schemas-microsoft-com:vml" id="rectole0000000005" style="width:400.400000pt;height:378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52" w:dyaOrig="7831">
          <v:rect xmlns:o="urn:schemas-microsoft-com:office:office" xmlns:v="urn:schemas-microsoft-com:vml" id="rectole0000000006" style="width:407.600000pt;height:391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52" w:dyaOrig="3551">
          <v:rect xmlns:o="urn:schemas-microsoft-com:office:office" xmlns:v="urn:schemas-microsoft-com:vml" id="rectole0000000007" style="width:407.600000pt;height:177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4.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4 algotester lab1 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2 Task 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30" w:dyaOrig="6277">
          <v:rect xmlns:o="urn:schemas-microsoft-com:office:office" xmlns:v="urn:schemas-microsoft-com:vml" id="rectole0000000008" style="width:426.500000pt;height:313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66" w:dyaOrig="5352">
          <v:rect xmlns:o="urn:schemas-microsoft-com:office:office" xmlns:v="urn:schemas-microsoft-com:vml" id="rectole0000000009" style="width:428.300000pt;height:267.6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74" w:dyaOrig="11760">
          <v:rect xmlns:o="urn:schemas-microsoft-com:office:office" xmlns:v="urn:schemas-microsoft-com:vml" id="rectole0000000010" style="width:343.700000pt;height:588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5.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5 algotester lab 2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programming: Class Practice Task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757" w:dyaOrig="7720">
          <v:rect xmlns:o="urn:schemas-microsoft-com:office:office" xmlns:v="urn:schemas-microsoft-com:vml" id="rectole0000000011" style="width:487.850000pt;height:386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826" w:dyaOrig="6452">
          <v:rect xmlns:o="urn:schemas-microsoft-com:office:office" xmlns:v="urn:schemas-microsoft-com:vml" id="rectole0000000012" style="width:491.300000pt;height:322.6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042" w:dyaOrig="10515">
          <v:rect xmlns:o="urn:schemas-microsoft-com:office:office" xmlns:v="urn:schemas-microsoft-com:vml" id="rectole0000000013" style="width:502.100000pt;height:525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6.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6 class practice work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12" w:dyaOrig="7321">
          <v:rect xmlns:o="urn:schemas-microsoft-com:office:office" xmlns:v="urn:schemas-microsoft-com:vml" id="rectole0000000014" style="width:425.600000pt;height:366.0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76" w:dyaOrig="6410">
          <v:rect xmlns:o="urn:schemas-microsoft-com:office:office" xmlns:v="urn:schemas-microsoft-com:vml" id="rectole0000000015" style="width:423.800000pt;height:320.5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Рисунок 7. Блоксхема до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7 self practice work</w:t>
      </w:r>
    </w:p>
    <w:p>
      <w:pPr>
        <w:numPr>
          <w:ilvl w:val="0"/>
          <w:numId w:val="7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30 хв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Конфігурація середовища до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2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an=n!/3*pow(n,n)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an+1/an=pow((n/(n+1)),n)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an+1=an*(pow(n,n)/pow((n+1),n))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));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перший член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/*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Щоб порахувати суму ряду з точністю, потрібно вивести наступний член цієї суми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суму потрібно обчислювати, поки наступний член не стане менший за точність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*/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));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наступний член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"sum: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2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EC831"/>
          <w:spacing w:val="0"/>
          <w:position w:val="0"/>
          <w:sz w:val="21"/>
          <w:shd w:fill="202330" w:val="clear"/>
        </w:rPr>
        <w:t xml:space="preserve">const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mx_N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mx_N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чисел у масиві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числа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відсортовуємо масив(в умові не сказано чи масив відсортований)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1 елемент, то відкинувши його, ми отримаємо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2 елементи, то потрібно залишити мінімальний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 масиві більше елементів, то потрібно відкинути мінімальне або максимальне значення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default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algotester 0531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грошей та атракціонів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ціни- на атракціони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відсортовуємо ціни по порядку зростання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temp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перевіряємо для скількох атракціонів вистачить грошей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сума починається з першого атракціону тоді перевіряємо чи вистачить грошей,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так, то зараховуємо атракціон і йдемо до наступного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        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amount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458">
          <v:rect xmlns:o="urn:schemas-microsoft-com:office:office" xmlns:v="urn:schemas-microsoft-com:vml" id="rectole0000000016" style="width:378.000000pt;height:72.9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8.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8" w:dyaOrig="1314">
          <v:rect xmlns:o="urn:schemas-microsoft-com:office:office" xmlns:v="urn:schemas-microsoft-com:vml" id="rectole0000000017" style="width:378.900000pt;height:65.7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9.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2645">
          <v:rect xmlns:o="urn:schemas-microsoft-com:office:office" xmlns:v="urn:schemas-microsoft-com:vml" id="rectole0000000018" style="width:411.300000pt;height:132.2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10.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VNS Lab 2 Task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818">
          <v:rect xmlns:o="urn:schemas-microsoft-com:office:office" xmlns:v="urn:schemas-microsoft-com:vml" id="rectole0000000019" style="width:378.000000pt;height:90.9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11.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Algotester Lab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3060">
          <v:rect xmlns:o="urn:schemas-microsoft-com:office:office" xmlns:v="urn:schemas-microsoft-com:vml" id="rectole0000000020" style="width:411.300000pt;height:153.0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12.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76" w:dyaOrig="2988">
          <v:rect xmlns:o="urn:schemas-microsoft-com:office:office" xmlns:v="urn:schemas-microsoft-com:vml" id="rectole0000000021" style="width:433.800000pt;height:149.4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13.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 ніжки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72" w:dyaOrig="2898">
          <v:rect xmlns:o="urn:schemas-microsoft-com:office:office" xmlns:v="urn:schemas-microsoft-com:vml" id="rectole0000000022" style="width:408.600000pt;height:144.9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14.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2645">
          <v:rect xmlns:o="urn:schemas-microsoft-com:office:office" xmlns:v="urn:schemas-microsoft-com:vml" id="rectole0000000023" style="width:383.400000pt;height:132.2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15.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2-2,5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Algotester Lab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1836">
          <v:rect xmlns:o="urn:schemas-microsoft-com:office:office" xmlns:v="urn:schemas-microsoft-com:vml" id="rectole0000000024" style="width:383.400000pt;height:91.8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16.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Відсортувавши масив маємо 1 2 4 6 8. Тоді, якщо відкинемо максимальний елемент різниця між новим максимальним і мінімальним буде 6-1=5, а якщо відкинути мінімальний, нова різниця буде 8-2=6. 5&lt;6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52" w:dyaOrig="1764">
          <v:rect xmlns:o="urn:schemas-microsoft-com:office:office" xmlns:v="urn:schemas-microsoft-com:vml" id="rectole0000000025" style="width:372.600000pt;height:88.2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17.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масиві один елемент, тому, відкинувши його, отримуємо 0.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76" w:dyaOrig="1836">
          <v:rect xmlns:o="urn:schemas-microsoft-com:office:office" xmlns:v="urn:schemas-microsoft-com:vml" id="rectole0000000026" style="width:388.800000pt;height:91.8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18.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2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 Class-practice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70" w:dyaOrig="1949">
          <v:rect xmlns:o="urn:schemas-microsoft-com:office:office" xmlns:v="urn:schemas-microsoft-com:vml" id="rectole0000000027" style="width:363.500000pt;height:97.4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19.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40" w:dyaOrig="1620">
          <v:rect xmlns:o="urn:schemas-microsoft-com:office:office" xmlns:v="urn:schemas-microsoft-com:vml" id="rectole0000000028" style="width:387.000000pt;height:81.0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Зображення 20. Результати виконання програми </w:t>
      </w:r>
      <w:r>
        <w:rPr>
          <w:rFonts w:ascii="Segoe UI Symbol" w:hAnsi="Segoe UI Symbol" w:cs="Segoe UI Symbol" w:eastAsia="Segoe UI Symbol"/>
          <w:color w:val="0563C1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4"/>
          <w:u w:val="single"/>
          <w:shd w:fill="auto" w:val="clear"/>
        </w:rPr>
        <w:t xml:space="preserve">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Є 15 грн і 4 атракціони (6 грн, 2 грн, 4 грн, 7 грн). Спочатку Марічка піде на атракціон за 2 грн (сума = 2 грн &lt; 15), тоді за 4 грн (сума = 6 грн &lt; 15), тоді за 6 грн (сума = 12 &lt; 15), а на 4 атракціон за 7 грн Марічці вже не вистачить грошей (сума = 17 &gt; 15).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40 хв.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8">
    <w:abstractNumId w:val="96"/>
  </w:num>
  <w:num w:numId="21">
    <w:abstractNumId w:val="90"/>
  </w:num>
  <w:num w:numId="37">
    <w:abstractNumId w:val="84"/>
  </w:num>
  <w:num w:numId="39">
    <w:abstractNumId w:val="78"/>
  </w:num>
  <w:num w:numId="41">
    <w:abstractNumId w:val="72"/>
  </w:num>
  <w:num w:numId="43">
    <w:abstractNumId w:val="66"/>
  </w:num>
  <w:num w:numId="45">
    <w:abstractNumId w:val="60"/>
  </w:num>
  <w:num w:numId="47">
    <w:abstractNumId w:val="54"/>
  </w:num>
  <w:num w:numId="49">
    <w:abstractNumId w:val="48"/>
  </w:num>
  <w:num w:numId="51">
    <w:abstractNumId w:val="42"/>
  </w:num>
  <w:num w:numId="56">
    <w:abstractNumId w:val="36"/>
  </w:num>
  <w:num w:numId="59">
    <w:abstractNumId w:val="30"/>
  </w:num>
  <w:num w:numId="61">
    <w:abstractNumId w:val="24"/>
  </w:num>
  <w:num w:numId="66">
    <w:abstractNumId w:val="18"/>
  </w:num>
  <w:num w:numId="70">
    <w:abstractNumId w:val="12"/>
  </w:num>
  <w:num w:numId="73">
    <w:abstractNumId w:val="6"/>
  </w:num>
  <w:num w:numId="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14" Type="http://schemas.openxmlformats.org/officeDocument/2006/relationships/image" /><Relationship Target="media/image13.wmf" Id="docRId34" Type="http://schemas.openxmlformats.org/officeDocument/2006/relationships/image" /><Relationship Target="embeddings/oleObject20.bin" Id="docRId47" Type="http://schemas.openxmlformats.org/officeDocument/2006/relationships/oleObject" /><Relationship Target="embeddings/oleObject24.bin" Id="docRId55" Type="http://schemas.openxmlformats.org/officeDocument/2006/relationships/oleObject" /><Relationship Target="media/image27.wmf" Id="docRId62" Type="http://schemas.openxmlformats.org/officeDocument/2006/relationships/image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media/image14.wmf" Id="docRId36" Type="http://schemas.openxmlformats.org/officeDocument/2006/relationships/image" /><Relationship Target="embeddings/oleObject21.bin" Id="docRId49" Type="http://schemas.openxmlformats.org/officeDocument/2006/relationships/oleObject" /><Relationship Target="embeddings/oleObject23.bin" Id="docRId53" Type="http://schemas.openxmlformats.org/officeDocument/2006/relationships/oleObject" /><Relationship Target="media/image26.wmf" Id="docRId60" Type="http://schemas.openxmlformats.org/officeDocument/2006/relationships/image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media/image16.wmf" Id="docRId40" Type="http://schemas.openxmlformats.org/officeDocument/2006/relationships/image" /><Relationship Target="media/image25.wmf" Id="docRId58" Type="http://schemas.openxmlformats.org/officeDocument/2006/relationships/image" /><Relationship Target="media/image5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media/image15.wmf" Id="docRId38" Type="http://schemas.openxmlformats.org/officeDocument/2006/relationships/image" /><Relationship Target="embeddings/oleObject22.bin" Id="docRId51" Type="http://schemas.openxmlformats.org/officeDocument/2006/relationships/oleObject" /><Relationship Target="embeddings/oleObject2.bin" Id="docRId11" Type="http://schemas.openxmlformats.org/officeDocument/2006/relationships/oleObject" /><Relationship Target="media/image9.wmf" Id="docRId26" Type="http://schemas.openxmlformats.org/officeDocument/2006/relationships/image" /><Relationship Target="embeddings/oleObject12.bin" Id="docRId31" Type="http://schemas.openxmlformats.org/officeDocument/2006/relationships/oleObject" /><Relationship Target="media/image17.wmf" Id="docRId42" Type="http://schemas.openxmlformats.org/officeDocument/2006/relationships/image" /><Relationship Target="media/image24.wmf" Id="docRId56" Type="http://schemas.openxmlformats.org/officeDocument/2006/relationships/image" /><Relationship Target="numbering.xml" Id="docRId65" Type="http://schemas.openxmlformats.org/officeDocument/2006/relationships/numbering" /><Relationship TargetMode="External" Target="https://www.w3schools.com/cpp/cpp_function_overloading.asp" Id="docRId4" Type="http://schemas.openxmlformats.org/officeDocument/2006/relationships/hyperlink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embeddings/oleObject13.bin" Id="docRId33" Type="http://schemas.openxmlformats.org/officeDocument/2006/relationships/oleObject" /><Relationship Target="media/image18.wmf" Id="docRId44" Type="http://schemas.openxmlformats.org/officeDocument/2006/relationships/image" /><Relationship Target="media/image23.wmf" Id="docRId54" Type="http://schemas.openxmlformats.org/officeDocument/2006/relationships/image" /><Relationship Target="embeddings/oleObject28.bin" Id="docRId63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embeddings/oleObject14.bin" Id="docRId35" Type="http://schemas.openxmlformats.org/officeDocument/2006/relationships/oleObject" /><Relationship Target="media/image19.wmf" Id="docRId46" Type="http://schemas.openxmlformats.org/officeDocument/2006/relationships/image" /><Relationship Target="media/image22.wmf" Id="docRId52" Type="http://schemas.openxmlformats.org/officeDocument/2006/relationships/image" /><Relationship Target="embeddings/oleObject27.bin" Id="docRId61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embeddings/oleObject17.bin" Id="docRId41" Type="http://schemas.openxmlformats.org/officeDocument/2006/relationships/oleObject" /><Relationship TargetMode="External" Target="https://www.youtube.com/watch?v=OuPiJ5SMYi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10.wmf" Id="docRId28" Type="http://schemas.openxmlformats.org/officeDocument/2006/relationships/image" /><Relationship TargetMode="External" Target="https://purecodecpp.com/uk/archives/165" Id="docRId3" Type="http://schemas.openxmlformats.org/officeDocument/2006/relationships/hyperlink" /><Relationship Target="embeddings/oleObject15.bin" Id="docRId37" Type="http://schemas.openxmlformats.org/officeDocument/2006/relationships/oleObject" /><Relationship Target="media/image20.wmf" Id="docRId48" Type="http://schemas.openxmlformats.org/officeDocument/2006/relationships/image" /><Relationship Target="media/image21.wmf" Id="docRId50" Type="http://schemas.openxmlformats.org/officeDocument/2006/relationships/image" /><Relationship Target="media/image1.wmf" Id="docRId10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embeddings/oleObject18.bin" Id="docRId43" Type="http://schemas.openxmlformats.org/officeDocument/2006/relationships/oleObject" /><Relationship Target="embeddings/oleObject26.bin" Id="docRId59" Type="http://schemas.openxmlformats.org/officeDocument/2006/relationships/oleObject" /><Relationship Target="styles.xml" Id="docRId66" Type="http://schemas.openxmlformats.org/officeDocument/2006/relationships/styles" /><Relationship Target="embeddings/oleObject6.bin" Id="docRId19" Type="http://schemas.openxmlformats.org/officeDocument/2006/relationships/oleObject" /><Relationship Target="embeddings/oleObject16.bin" Id="docRId39" Type="http://schemas.openxmlformats.org/officeDocument/2006/relationships/oleObject" /><Relationship TargetMode="External" Target="https://lib.chmnu.edu.ua/pdf/posibnuku/350/6.pdf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="embeddings/oleObject19.bin" Id="docRId45" Type="http://schemas.openxmlformats.org/officeDocument/2006/relationships/oleObject" /><Relationship Target="embeddings/oleObject25.bin" Id="docRId57" Type="http://schemas.openxmlformats.org/officeDocument/2006/relationships/oleObject" /><Relationship Target="media/image28.wmf" Id="docRId64" Type="http://schemas.openxmlformats.org/officeDocument/2006/relationships/image" /><Relationship TargetMode="External" Target="https://www.youtube.com/watch?v=zogwWqGyM2c&amp;ab_channel=%D0%91%D0%BB%D0%BE%D0%B3%D0%B0%D0%BD%E2%A6%81%D0%A3%D1%80%D0%BE%D0%BA%D0%B8%D0%BF%D1%80%D0%BE%D0%B3%D1%80%D0%B0%D0%BC%D1%83%D0%B2%D0%B0%D0%BD%D0%BD%D1%8F" Id="docRId7" Type="http://schemas.openxmlformats.org/officeDocument/2006/relationships/hyperlink" /></Relationships>
</file>