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1" name="image1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1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«Розробка, програмування та код. Середовища для розробки.»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1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Кормилюк Роман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та підготовка середовища для подальшої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ознайомитися з Package Managers OS та командами, Console Commands в Linux, Дебагером та Лінтером для C++, GitHub пул реквестами та Код ревю, FlowCharts та Draw.io, Word та створенням Звітів на Практичні та Лабораторні. Завантажити та сконфігурувати Visual Studio Code, встановити Розширення для C++ на систему та Visual Studio Code, Git, GitHub, Trello, Algotester. Запустити програмний код C++ в робочому середовищі та оформити звіт.</w:t>
      </w:r>
    </w:p>
    <w:p w:rsidR="00000000" w:rsidDel="00000000" w:rsidP="00000000" w:rsidRDefault="00000000" w:rsidRPr="00000000" w14:paraId="0000002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Theory Education Activities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Requirements management and design activities with  Draw.io  and Google Docs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Lab# Configuration: Trello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Lab# Configuration: Linux Console Commands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Lab# Configuration: Visual Studio Code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 Configuration: VSC C/C++ Extensions, IntelliSense, Code Runner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Lab# Configuration: GitHub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 Configuration: Git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Lab# Configuration: Algotester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№10: Lab# Configuration: Create Own Git Repo and Exchange Files with Teammate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№11: Experimental Exercises Activities - Run First Program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№12: Result Documentation Report and Outcomes List Placement Activities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Theory Education Activities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Інформація на практичних. Інформація в документах з прикріпленими завданнями.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Саморозвиток. Книга “Мова програмування С” Браян В. Керніган, Деніс М. Річі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зрозумів що потрібно опрацювати в Epic 1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20.09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31.10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 Requirements management and design activities with  Draw.io  and Google Docs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За допомогою Вікіпедії розібрався, як правильно робити схеми для коду.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https://uk.wikipedia.org/wiki/%D0%91%D0%BB%D0%BE%D0%BA-%D1%81%D1%85%D0%B5%D0%BC%D0%B0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Опрацював Draw.io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Google Docs був ознайомлений давно.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20.09  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31.10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Configuration: Trello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(За допомоги Вікіпедії дізнався що таке трелло.)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https://uk.wikipedia.org/wiki/Trello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(у за допомогою відео розібрався для чого потрібно Трелло, де його використовують і як слідкувати за своїм прогресом в роботі над проетом/звітом.)</w:t>
      </w:r>
    </w:p>
    <w:p w:rsidR="00000000" w:rsidDel="00000000" w:rsidP="00000000" w:rsidRDefault="00000000" w:rsidRPr="00000000" w14:paraId="0000004F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https://www.youtube.com/watch?v=lfMJ-NeoUGM&amp;ab_channel=ProductiveDude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Заповнив іменні карточки з завданнями.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21.09  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31.10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Configuration: Linux Console Commands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(за допомогою цього сайту вивчив деякі команди Linux)</w:t>
      </w:r>
    </w:p>
    <w:p w:rsidR="00000000" w:rsidDel="00000000" w:rsidP="00000000" w:rsidRDefault="00000000" w:rsidRPr="00000000" w14:paraId="00000059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https://www.hostinger.com.ua/rukovodstva/osnovnyje-komandy-linux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Попроцював з командами лінокс в консолі, додав і видалив папку/файл. Запустив програму VS Code через консоль.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22.09  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31.10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 Configuration: Visual Studio Code/VSC C/C++ Extensions, IntelliSense, Code Runner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 “Мова програмування С” Браян В. Керніган, Деніс М. Річі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За допомогою Вікіпедії дізнався що таке VS Code і для чого він потрібний.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https://uk.wikipedia.org/wiki/Visual_Studio_Code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налаштовував його разом з командою. Якщо виникали питання по дебагеру чи ще чомусь, запитував на практичних заняттях у викладачів.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Зробив середовище VS Code для написання програми. Скачав msys2, extantion для C++.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23.09  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31.10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 Configuration: GitHub/Git/Configuration: Create Own Git Repo and Exchange Files with Teammate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Подивився відео у якому розказується як працює GitHub і для чого він.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https://www.youtube.com/watch?v=EeARyFrZsnU&amp;ab_channel=MerionAcademy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чого подивився ще одне відео в якому розказується про роботу в самому GitHub і створення свого репозиторію.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https://www.youtube.com/watch?v=JfpCicDUMKc&amp;ab_channel=%D0%93%D0%BE%D1%88%D0%B0%D0%94%D1%83%D0%B4%D0%B0%D1%80%D1%8C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Я ніколи не користувався GitHub. Тому для початку прочитав що це таке у Вікіпедії: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https://uk.wikipedia.org/wiki/GitHub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Разом з timates зробили свій репозиторій. Ознайомилися з меню сайту.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чого завантажили Git. За допомогою цього сайту вивчили (не всі) команди гіта: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 commands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Потім застосували їх в Git Branch, пробували завантажити файл на репозиторій який створили з тімейтами.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24.09  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31.10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7: Configuration: Algotester 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 аккаунт. (Ніколи не працював в Algotester.)</w:t>
        <w:br w:type="textWrapping"/>
        <w:t xml:space="preserve">Прочитав у Вікіпедії що це таке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Algotester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Зайшов в нього та подивився меню на сайті з різною інформацією. Зрозумів що це хороший сайт для розвитку своїх навиків. 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25.09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31.10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8: Experimental Exercises Activities - Run First Program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Книга.  “Мова програмування С” Браян В. Керніган, Деніс М. Річі” за допомогою написав свою першу програму “Hello World”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написанням коду в VS Code. Програма запустилася все працює.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26.09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31.10</w:t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8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-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написав першу програму з виводом “Hello World”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використав бібліотеку “iostream”, ввів масив та за допомогою команди printf вивів Hello World.</w:t>
      </w:r>
    </w:p>
    <w:p w:rsidR="00000000" w:rsidDel="00000000" w:rsidP="00000000" w:rsidRDefault="00000000" w:rsidRPr="00000000" w14:paraId="0000008F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72afd2"/>
            <w:sz w:val="24"/>
            <w:szCs w:val="24"/>
            <w:shd w:fill="f5f5f5" w:val="clear"/>
            <w:rtl w:val="0"/>
          </w:rPr>
          <w:t xml:space="preserve">A плюс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-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За допомогою Algotester виконав завдання.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для виводу тексту пізніше за допомогою команди cout використав команду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записав два цілих числа в рядку. 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29275" cy="25860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Hello World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62175" cy="3143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10 хв.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застосував певні фігури. Намалював схему за допомогою Drow.io.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А плюс Б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24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16889" cy="684944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889" cy="6849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10 хв.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застосував певні фігури. Намалював схему за допомогою Drow.io.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конфігурації середовища c++ Сконфігорував в VS Code середовище для роботи. Завантажив Extansion (C/C++, Extension Pack/Code Runner)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2988" cy="398727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98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2. </w:t>
        <w:br w:type="textWrapping"/>
        <w:t xml:space="preserve">Завантажив msys2. На скріншотах видно версії.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3.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Зробив з другом репозиторії на які завантажували файли.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90725" cy="609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Деталі по програмі + Вставка з кодом з підписами до вставки.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Посилання на файл програми у пул-запиті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завданні потрібно було зробити розрахунок депозиту в банку.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Депозит в банку.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програми: програма запустилася та вирахувала формулу, за якою був обрахунок.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8"/>
          <w:szCs w:val="28"/>
          <w:highlight w:val="black"/>
          <w:rtl w:val="0"/>
        </w:rPr>
        <w:t xml:space="preserve">total_amount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8"/>
          <w:szCs w:val="28"/>
          <w:highlight w:val="black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highlight w:val="black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8"/>
          <w:szCs w:val="28"/>
          <w:highlight w:val="black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8"/>
          <w:szCs w:val="28"/>
          <w:highlight w:val="black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8"/>
          <w:szCs w:val="28"/>
          <w:highlight w:val="black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highlight w:val="black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8"/>
          <w:szCs w:val="28"/>
          <w:highlight w:val="black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8"/>
          <w:szCs w:val="28"/>
          <w:highlight w:val="black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8"/>
          <w:szCs w:val="28"/>
          <w:highlight w:val="black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highlight w:val="black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8"/>
          <w:szCs w:val="28"/>
          <w:highlight w:val="black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highlight w:val="black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8"/>
          <w:szCs w:val="28"/>
          <w:highlight w:val="black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8"/>
          <w:szCs w:val="28"/>
          <w:highlight w:val="black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highlight w:val="black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8"/>
          <w:szCs w:val="28"/>
          <w:highlight w:val="black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8"/>
          <w:szCs w:val="28"/>
          <w:highlight w:val="black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highlight w:val="black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8"/>
          <w:szCs w:val="28"/>
          <w:highlight w:val="black"/>
          <w:rtl w:val="0"/>
        </w:rPr>
        <w:t xml:space="preserve">period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8"/>
          <w:szCs w:val="28"/>
          <w:highlight w:val="black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8"/>
          <w:szCs w:val="28"/>
          <w:highlight w:val="black"/>
          <w:rtl w:val="0"/>
        </w:rPr>
        <w:t xml:space="preserve">period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highlight w:val="black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8"/>
          <w:szCs w:val="28"/>
          <w:highlight w:val="black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8"/>
          <w:szCs w:val="28"/>
          <w:highlight w:val="black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 год.</w:t>
      </w:r>
    </w:p>
    <w:p w:rsidR="00000000" w:rsidDel="00000000" w:rsidP="00000000" w:rsidRDefault="00000000" w:rsidRPr="00000000" w14:paraId="000000B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Висновок: </w:t>
      </w:r>
    </w:p>
    <w:p w:rsidR="00000000" w:rsidDel="00000000" w:rsidP="00000000" w:rsidRDefault="00000000" w:rsidRPr="00000000" w14:paraId="000000B5">
      <w:pPr>
        <w:spacing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я виконав всі поставленні завдання до Epic1. Ознайомився з новими для мене програмами та навчився ними користуватися. Зробив середовище для програмування та роботи у майбутньому</w:t>
      </w:r>
    </w:p>
    <w:p w:rsidR="00000000" w:rsidDel="00000000" w:rsidP="00000000" w:rsidRDefault="00000000" w:rsidRPr="00000000" w14:paraId="000000B6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footerReference r:id="rId2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Львів 2023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9.png"/><Relationship Id="rId21" Type="http://schemas.openxmlformats.org/officeDocument/2006/relationships/image" Target="media/image7.png"/><Relationship Id="rId24" Type="http://schemas.openxmlformats.org/officeDocument/2006/relationships/image" Target="media/image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fMJ-NeoUGM&amp;ab_channel=ProductiveDude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10.png"/><Relationship Id="rId28" Type="http://schemas.openxmlformats.org/officeDocument/2006/relationships/image" Target="media/image4.png"/><Relationship Id="rId27" Type="http://schemas.openxmlformats.org/officeDocument/2006/relationships/hyperlink" Target="https://github.com/artificial-intelligence-department/ai_programming_playground/pull/79/files#diff-fb8c432631d99bac3aa177fe0e4686d02bb7e095fa5b51a203f5cc68b97a4431" TargetMode="External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29" Type="http://schemas.openxmlformats.org/officeDocument/2006/relationships/footer" Target="footer1.xml"/><Relationship Id="rId7" Type="http://schemas.openxmlformats.org/officeDocument/2006/relationships/hyperlink" Target="https://uk.wikipedia.org/wiki/%D0%91%D0%BB%D0%BE%D0%BA-%D1%81%D1%85%D0%B5%D0%BC%D0%B0" TargetMode="External"/><Relationship Id="rId8" Type="http://schemas.openxmlformats.org/officeDocument/2006/relationships/hyperlink" Target="https://uk.wikipedia.org/wiki/Trello" TargetMode="External"/><Relationship Id="rId11" Type="http://schemas.openxmlformats.org/officeDocument/2006/relationships/hyperlink" Target="https://uk.wikipedia.org/wiki/Visual_Studio_Code" TargetMode="External"/><Relationship Id="rId10" Type="http://schemas.openxmlformats.org/officeDocument/2006/relationships/hyperlink" Target="https://www.hostinger.com.ua/rukovodstva/osnovnyje-komandy-linux" TargetMode="External"/><Relationship Id="rId13" Type="http://schemas.openxmlformats.org/officeDocument/2006/relationships/hyperlink" Target="https://www.youtube.com/watch?v=JfpCicDUMKc&amp;ab_channel=%D0%93%D0%BE%D1%88%D0%B0%D0%94%D1%83%D0%B4%D0%B0%D1%80%D1%8C" TargetMode="External"/><Relationship Id="rId12" Type="http://schemas.openxmlformats.org/officeDocument/2006/relationships/hyperlink" Target="https://www.youtube.com/watch?v=EeARyFrZsnU&amp;ab_channel=MerionAcademy" TargetMode="External"/><Relationship Id="rId15" Type="http://schemas.openxmlformats.org/officeDocument/2006/relationships/hyperlink" Target="https://git-scm.com/book/ru/v2/%D0%9F%D1%80%D0%B8%D0%BB%D0%BE%D0%B6%D0%B5%D0%BD%D0%B8%D0%B5-C%3A-%D0%9A%D0%BE%D0%BC%D0%B0%D0%BD%D0%B4%D1%8B-Git-%D0%9E%D1%81%D0%BD%D0%BE%D0%B2%D0%BD%D1%8B%D0%B5-%D0%BA%D0%BE%D0%BC%D0%B0%D0%BD%D0%B4%D1%8B" TargetMode="External"/><Relationship Id="rId14" Type="http://schemas.openxmlformats.org/officeDocument/2006/relationships/hyperlink" Target="https://uk.wikipedia.org/wiki/GitHub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algotester.com/uk" TargetMode="External"/><Relationship Id="rId19" Type="http://schemas.openxmlformats.org/officeDocument/2006/relationships/image" Target="media/image6.png"/><Relationship Id="rId18" Type="http://schemas.openxmlformats.org/officeDocument/2006/relationships/hyperlink" Target="https://algotester.com/uk/ArchiveProblem/Display/200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