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CC9C8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795A17A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260720E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  <w:r w:rsidRPr="0011649F">
        <w:rPr>
          <w:rFonts w:ascii="Times New Roman" w:hAnsi="Times New Roman" w:cs="Times New Roman"/>
          <w:sz w:val="28"/>
          <w:szCs w:val="28"/>
        </w:rPr>
        <w:br/>
      </w:r>
      <w:r w:rsidRPr="0011649F">
        <w:rPr>
          <w:rFonts w:ascii="Times New Roman" w:hAnsi="Times New Roman" w:cs="Times New Roman"/>
          <w:sz w:val="28"/>
          <w:szCs w:val="28"/>
        </w:rPr>
        <w:br/>
      </w:r>
      <w:r w:rsidRPr="00116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64D19" wp14:editId="7268AFE4">
            <wp:extent cx="2712720" cy="2575560"/>
            <wp:effectExtent l="0" t="0" r="0" b="0"/>
            <wp:docPr id="1888245078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476C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34C6E3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07BEC557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3</w:t>
      </w:r>
    </w:p>
    <w:p w14:paraId="3CA54A09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2C161449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 дисципліни</w:t>
      </w:r>
      <w:r w:rsidRPr="0011649F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Pr="0011649F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66150644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до:</w:t>
      </w:r>
    </w:p>
    <w:p w14:paraId="4F9E3F0F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ВНС Лабораторної Роботи № 2 </w:t>
      </w:r>
    </w:p>
    <w:p w14:paraId="04E612EC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ВНС Лабораторної Роботи № 3</w:t>
      </w:r>
    </w:p>
    <w:p w14:paraId="09708D80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ВНС Лабораторної Роботи № 7</w:t>
      </w:r>
    </w:p>
    <w:p w14:paraId="3DF12FF5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Практичних Робіт до блоку № 3</w:t>
      </w:r>
    </w:p>
    <w:p w14:paraId="68C99647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br/>
      </w:r>
      <w:r w:rsidRPr="0011649F">
        <w:rPr>
          <w:rFonts w:ascii="Times New Roman" w:hAnsi="Times New Roman" w:cs="Times New Roman"/>
          <w:sz w:val="28"/>
          <w:szCs w:val="28"/>
        </w:rPr>
        <w:br/>
      </w:r>
    </w:p>
    <w:p w14:paraId="18971E8D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87BCB41" w14:textId="77777777" w:rsidR="00317F7A" w:rsidRPr="0011649F" w:rsidRDefault="00317F7A" w:rsidP="00317F7A">
      <w:pPr>
        <w:jc w:val="right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40317A1E" w14:textId="541D8778" w:rsidR="00317F7A" w:rsidRPr="0011649F" w:rsidRDefault="00317F7A" w:rsidP="00317F7A">
      <w:pPr>
        <w:jc w:val="right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Студент групи ШІ-11</w:t>
      </w:r>
    </w:p>
    <w:p w14:paraId="78E0D5C6" w14:textId="433235CD" w:rsidR="00317F7A" w:rsidRPr="0011649F" w:rsidRDefault="00317F7A" w:rsidP="00317F7A">
      <w:pPr>
        <w:jc w:val="right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Боднар Денис</w:t>
      </w:r>
    </w:p>
    <w:p w14:paraId="64761645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415353" w14:textId="77777777" w:rsidR="00317F7A" w:rsidRPr="0011649F" w:rsidRDefault="00317F7A" w:rsidP="00317F7A">
      <w:pPr>
        <w:rPr>
          <w:rFonts w:ascii="Times New Roman" w:hAnsi="Times New Roman" w:cs="Times New Roman"/>
          <w:sz w:val="28"/>
          <w:szCs w:val="28"/>
        </w:rPr>
      </w:pPr>
    </w:p>
    <w:p w14:paraId="2115EB1A" w14:textId="570DAF71" w:rsidR="00CA3782" w:rsidRPr="0011649F" w:rsidRDefault="00317F7A" w:rsidP="00317F7A">
      <w:pPr>
        <w:tabs>
          <w:tab w:val="left" w:pos="4320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ab/>
      </w:r>
    </w:p>
    <w:p w14:paraId="5F931F61" w14:textId="77777777" w:rsidR="00317F7A" w:rsidRPr="0011649F" w:rsidRDefault="00317F7A" w:rsidP="00317F7A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 роботи: </w:t>
      </w:r>
      <w:r w:rsidRPr="0011649F">
        <w:rPr>
          <w:rFonts w:ascii="Times New Roman" w:hAnsi="Times New Roman" w:cs="Times New Roman"/>
          <w:sz w:val="28"/>
          <w:szCs w:val="28"/>
        </w:rPr>
        <w:t xml:space="preserve">Ознайомлення з циклами та їх видами: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, та їх значенням у програмуванні. Вивчення способів управління виконанням циклів за допомогою операторів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, а також передчасного завершення циклів. Аналіз вкладених циклів та їх застосування для вирішення складних завдань. Ознайомлення з основами функцій у C++: визначення, параметри, повернення значень, перевантаження функцій та робота з просторами імен. Вивчення розширених можливостей функцій, таких як еліпсис для змінної кількості параметрів, рекурсія, та використання вбудованих функцій для оптимізації коду.</w:t>
      </w:r>
    </w:p>
    <w:p w14:paraId="2A27A7F4" w14:textId="77777777" w:rsidR="00317F7A" w:rsidRPr="0011649F" w:rsidRDefault="00317F7A" w:rsidP="00317F7A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11649F">
        <w:rPr>
          <w:rFonts w:ascii="Times New Roman" w:hAnsi="Times New Roman" w:cs="Times New Roman"/>
          <w:sz w:val="28"/>
          <w:szCs w:val="28"/>
        </w:rPr>
        <w:t>Ознайомитися з основними типами циклів у C++ (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), їхньою роллю та синтаксисом, а також навчитися застосовувати їх у різних завданнях. Навчитися використовувати оператори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, розуміти умови завершення та передчасне завершення циклів. Засвоїти принципи створення функцій, включаючи передавання параметрів, значення за замовчуванням та повернення результатів. Розібратися з поняттям перевантаження функцій та використанням просторів імен для організації коду. Опанувати роботу з функціями зі змінною кількістю параметрів, а також принципами рекурсії та їхнього застосування у складних задачах. Ознайомитися з вбудованими функціями у C++ та їх роллю у спрощенні коду й виконанні стандартних операцій. Навчитися використовувати вкладені цикли та практично застосовувати їх для вирішення комплексних завдань у програмуванні.</w:t>
      </w:r>
    </w:p>
    <w:p w14:paraId="4E62FBB4" w14:textId="77777777" w:rsidR="00317F7A" w:rsidRPr="0011649F" w:rsidRDefault="00317F7A" w:rsidP="00317F7A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Теоретичні відомості: </w:t>
      </w:r>
    </w:p>
    <w:p w14:paraId="465F0DD8" w14:textId="77777777" w:rsidR="00317F7A" w:rsidRPr="0011649F" w:rsidRDefault="00317F7A" w:rsidP="00317F7A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47A2EF0F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№1: Введення в цикли та їх види в С++. Вкладені цикли.</w:t>
      </w:r>
    </w:p>
    <w:p w14:paraId="50B9F940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2: Управління виконанням циклів.</w:t>
      </w:r>
    </w:p>
    <w:p w14:paraId="099BEE2F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3: Основи Функцій у С++.</w:t>
      </w:r>
    </w:p>
    <w:p w14:paraId="3E0D4410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4:  Перевантаження Функцій та Простір Імен</w:t>
      </w:r>
      <w:r w:rsidRPr="0011649F">
        <w:rPr>
          <w:rFonts w:ascii="Times New Roman" w:hAnsi="Times New Roman" w:cs="Times New Roman"/>
        </w:rPr>
        <w:t>.</w:t>
      </w:r>
    </w:p>
    <w:p w14:paraId="1DF8DC20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5: Функції зі змінною кількістю параметрів (еліпсис).</w:t>
      </w:r>
    </w:p>
    <w:p w14:paraId="6F2187F2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6:</w:t>
      </w:r>
      <w:r w:rsidRPr="001164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>Рекурсія: основи, приклади рекурсивних функцій та їх аналіз.</w:t>
      </w:r>
    </w:p>
    <w:p w14:paraId="74694453" w14:textId="77777777" w:rsidR="00317F7A" w:rsidRPr="0011649F" w:rsidRDefault="00317F7A" w:rsidP="00317F7A">
      <w:pPr>
        <w:numPr>
          <w:ilvl w:val="0"/>
          <w:numId w:val="2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7:</w:t>
      </w:r>
      <w:r w:rsidRPr="001164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Вбудовані Функції в С++.</w:t>
      </w:r>
    </w:p>
    <w:p w14:paraId="056F1646" w14:textId="77777777" w:rsidR="00317F7A" w:rsidRPr="0011649F" w:rsidRDefault="00317F7A" w:rsidP="00317F7A">
      <w:pPr>
        <w:spacing w:after="0" w:line="360" w:lineRule="auto"/>
        <w:ind w:left="72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1B6211F" w14:textId="77777777" w:rsidR="00317F7A" w:rsidRPr="0011649F" w:rsidRDefault="00317F7A" w:rsidP="00317F7A">
      <w:pPr>
        <w:pStyle w:val="a7"/>
        <w:numPr>
          <w:ilvl w:val="0"/>
          <w:numId w:val="1"/>
        </w:numPr>
        <w:ind w:hanging="294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32163C1" w14:textId="77777777" w:rsidR="00317F7A" w:rsidRPr="0011649F" w:rsidRDefault="00317F7A" w:rsidP="00317F7A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№1: Введення в цикли та їх види в С++. Вкладені цикли.</w:t>
      </w:r>
    </w:p>
    <w:p w14:paraId="02FC8D27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2DBFC0D3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https://acode.com.ua/urok-72-tsykl-for</w:t>
        </w:r>
      </w:hyperlink>
    </w:p>
    <w:p w14:paraId="30552636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https://acode.com.ua/urok-70-tsykl-while/</w:t>
        </w:r>
      </w:hyperlink>
    </w:p>
    <w:p w14:paraId="4DA7C201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https://acode.com.ua/urok-69-operator-goto/</w:t>
        </w:r>
      </w:hyperlink>
    </w:p>
    <w:p w14:paraId="37CA78C8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6D885104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Область видимості циклу.</w:t>
      </w:r>
    </w:p>
    <w:p w14:paraId="219907C8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Помилка неврахованої одиниці.</w:t>
      </w:r>
    </w:p>
    <w:p w14:paraId="06CC4AEB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Пропуск виразів в циклі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 xml:space="preserve">та запис в форматі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( ; </w:t>
      </w:r>
      <w:proofErr w:type="spellStart"/>
      <w:r w:rsidRPr="0011649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1649F">
        <w:rPr>
          <w:rFonts w:ascii="Times New Roman" w:hAnsi="Times New Roman" w:cs="Times New Roman"/>
          <w:sz w:val="28"/>
          <w:szCs w:val="28"/>
          <w:lang w:val="ru-RU"/>
        </w:rPr>
        <w:t>&lt;10; )</w:t>
      </w:r>
    </w:p>
    <w:p w14:paraId="6662C2E1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signed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 для лічильників циклу. </w:t>
      </w:r>
    </w:p>
    <w:p w14:paraId="6578F6DB" w14:textId="56762640" w:rsidR="00317F7A" w:rsidRPr="0011649F" w:rsidRDefault="00317F7A" w:rsidP="007B5CA7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6CA31336" w14:textId="77777777" w:rsidR="00317F7A" w:rsidRPr="0011649F" w:rsidRDefault="00317F7A" w:rsidP="00317F7A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№2: Управління виконанням циклів.</w:t>
      </w:r>
    </w:p>
    <w:p w14:paraId="4724EEC9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6EE96BB6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https://acode.com.ua/urok-69-operator-goto/</w:t>
        </w:r>
      </w:hyperlink>
    </w:p>
    <w:p w14:paraId="0BD60507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C8BA434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Нескінченний цикл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11649F">
        <w:rPr>
          <w:rFonts w:ascii="Times New Roman" w:hAnsi="Times New Roman" w:cs="Times New Roman"/>
          <w:sz w:val="28"/>
          <w:szCs w:val="28"/>
        </w:rPr>
        <w:t xml:space="preserve"> та </w:t>
      </w:r>
      <w:hyperlink r:id="rId12" w:tgtFrame="_blank" w:history="1">
        <w:proofErr w:type="spellStart"/>
        <w:r w:rsidRPr="0011649F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return</w:t>
        </w:r>
        <w:proofErr w:type="spellEnd"/>
      </w:hyperlink>
      <w:r w:rsidRPr="001164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11649F">
        <w:rPr>
          <w:rFonts w:ascii="Times New Roman" w:hAnsi="Times New Roman" w:cs="Times New Roman"/>
        </w:rPr>
        <w:fldChar w:fldCharType="begin"/>
      </w:r>
      <w:r w:rsidRPr="0011649F">
        <w:rPr>
          <w:rFonts w:ascii="Times New Roman" w:hAnsi="Times New Roman" w:cs="Times New Roman"/>
        </w:rPr>
        <w:instrText>HYPERLINK "https://acode.com.ua/urok-69-operator-goto/" \t "_blank"</w:instrText>
      </w:r>
      <w:r w:rsidRPr="0011649F">
        <w:rPr>
          <w:rFonts w:ascii="Times New Roman" w:hAnsi="Times New Roman" w:cs="Times New Roman"/>
        </w:rPr>
      </w:r>
      <w:r w:rsidRPr="0011649F">
        <w:rPr>
          <w:rFonts w:ascii="Times New Roman" w:hAnsi="Times New Roman" w:cs="Times New Roman"/>
        </w:rPr>
        <w:fldChar w:fldCharType="separate"/>
      </w:r>
      <w:r w:rsidRPr="0011649F">
        <w:rPr>
          <w:rStyle w:val="a8"/>
          <w:rFonts w:ascii="Times New Roman" w:hAnsi="Times New Roman" w:cs="Times New Roman"/>
          <w:color w:val="auto"/>
          <w:sz w:val="28"/>
          <w:szCs w:val="28"/>
        </w:rPr>
        <w:t>goto</w:t>
      </w:r>
      <w:proofErr w:type="spellEnd"/>
      <w:r w:rsidRPr="0011649F">
        <w:rPr>
          <w:rStyle w:val="a8"/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1649F">
        <w:rPr>
          <w:rFonts w:ascii="Times New Roman" w:hAnsi="Times New Roman" w:cs="Times New Roman"/>
          <w:sz w:val="28"/>
          <w:szCs w:val="28"/>
        </w:rPr>
        <w:t xml:space="preserve"> для виходу з нього.</w:t>
      </w:r>
    </w:p>
    <w:p w14:paraId="04271D63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 w:rsidRPr="0011649F">
        <w:rPr>
          <w:rFonts w:ascii="Times New Roman" w:hAnsi="Times New Roman" w:cs="Times New Roman"/>
          <w:sz w:val="28"/>
          <w:szCs w:val="28"/>
          <w:lang w:val="en-US"/>
        </w:rPr>
        <w:t>goto</w:t>
      </w:r>
      <w:proofErr w:type="spellEnd"/>
      <w:r w:rsidRPr="00116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>та лейбл.</w:t>
      </w:r>
    </w:p>
    <w:p w14:paraId="55B9CAAE" w14:textId="630A3789" w:rsidR="00317F7A" w:rsidRPr="0011649F" w:rsidRDefault="00317F7A" w:rsidP="007B5CA7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A16946" w14:textId="77777777" w:rsidR="00317F7A" w:rsidRPr="0011649F" w:rsidRDefault="00317F7A" w:rsidP="00317F7A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№3: Основи Функцій у С++.</w:t>
      </w:r>
    </w:p>
    <w:p w14:paraId="72508A21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16CFFCD1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https://acode.com.ua/urok-15-funktsiyi-i-operator-return/</w:t>
        </w:r>
      </w:hyperlink>
    </w:p>
    <w:p w14:paraId="442295E6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https://www.youtube.com/watch?v=VKQ242d-Rag</w:t>
        </w:r>
      </w:hyperlink>
    </w:p>
    <w:p w14:paraId="7DDD6654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1AB9330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Особливості функцій типу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>та їх (виклику) виводу.</w:t>
      </w:r>
    </w:p>
    <w:p w14:paraId="1E3A56DB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Переривання роботи функції.</w:t>
      </w:r>
    </w:p>
    <w:p w14:paraId="3F22CECC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Скелет(прототип) функції.</w:t>
      </w:r>
    </w:p>
    <w:p w14:paraId="76723CFA" w14:textId="5A9082C9" w:rsidR="00317F7A" w:rsidRPr="0011649F" w:rsidRDefault="00317F7A" w:rsidP="007B5CA7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179A28A7" w14:textId="77777777" w:rsidR="00317F7A" w:rsidRPr="0011649F" w:rsidRDefault="00317F7A" w:rsidP="00317F7A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№4: Перевантаження Функцій та Простір Імен.</w:t>
      </w:r>
    </w:p>
    <w:p w14:paraId="10163C74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4019E0F1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https://www.youtube.com/watch?v=kYxNioENAIo</w:t>
        </w:r>
      </w:hyperlink>
    </w:p>
    <w:p w14:paraId="3BD75D3C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https://www.youtube.com/watch?v=3KJfisev6SI</w:t>
        </w:r>
      </w:hyperlink>
    </w:p>
    <w:p w14:paraId="50209EE9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E7D41DD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Переваги перевантаження функцій.</w:t>
      </w:r>
    </w:p>
    <w:p w14:paraId="7654805E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Перевантаження зміною кількості аргументів.</w:t>
      </w:r>
    </w:p>
    <w:p w14:paraId="22CD821F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Перевантаження зміною типів аргументів.</w:t>
      </w:r>
    </w:p>
    <w:p w14:paraId="4105AF5C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Перевантаження </w:t>
      </w:r>
      <w:proofErr w:type="spellStart"/>
      <w:r w:rsidRPr="0011649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11649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253CEF" w14:textId="65701AE4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0C84F4" w14:textId="77777777" w:rsidR="00317F7A" w:rsidRPr="0011649F" w:rsidRDefault="00317F7A" w:rsidP="00317F7A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№5: Функції зі змінною кількістю параметрів (еліпсис).</w:t>
      </w:r>
    </w:p>
    <w:p w14:paraId="6955703C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0DBFA7B5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https://acode.com.ua/urok-117-elipsys/</w:t>
        </w:r>
      </w:hyperlink>
    </w:p>
    <w:p w14:paraId="0C91928A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7AF6C0F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доступ до еліпсису через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va_list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.</w:t>
      </w:r>
    </w:p>
    <w:p w14:paraId="2FD15092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lastRenderedPageBreak/>
        <w:t>Ініціалізуємо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va_list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, використовуючи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va_start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. Перший параметр - це список, який потрібно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. Другий параметр - це останній параметр, який не є еліпсисом.</w:t>
      </w:r>
    </w:p>
    <w:p w14:paraId="0C0CB1B5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Використовуємо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va_arg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для отримання параметрів з еліпсиса. Перший параметр - це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va_list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, який ми використовуємо. Другий параметр - це очікуваний тип параметрів.</w:t>
      </w:r>
    </w:p>
    <w:p w14:paraId="5E0A16DD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Виконуємо очищення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va_list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, коли вже зробили все необхідне за допомогою </w:t>
      </w:r>
      <w:proofErr w:type="spellStart"/>
      <w:r w:rsidRPr="0011649F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_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1BF945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Параметри еліпсиса не мають оголошень типу даних. При їх використанні компілятор повністю пропускає перевірку типів даних.</w:t>
      </w:r>
    </w:p>
    <w:p w14:paraId="0036B5DF" w14:textId="74B1D3EA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659282B4" w14:textId="77777777" w:rsidR="00317F7A" w:rsidRPr="0011649F" w:rsidRDefault="00317F7A" w:rsidP="00317F7A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№6: Рекурсія: основи, приклади рекурсивних функцій та їх аналіз.</w:t>
      </w:r>
    </w:p>
    <w:p w14:paraId="40AD31DF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4F5F02DD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https://www.youtube.com/watch?v=V7q9w_s0nns&amp;list=PLiPRE8VmJzOpn6PzYf0higmCEyGzo2A5g&amp;index=54&amp;t=31s</w:t>
        </w:r>
      </w:hyperlink>
    </w:p>
    <w:p w14:paraId="0AFDC3BC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44AC8E8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Рекурсія та її завдання.</w:t>
      </w:r>
    </w:p>
    <w:p w14:paraId="040A3C4F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Недолік рекурсії щодо використання пам’яті через постійне створення змінних.</w:t>
      </w:r>
    </w:p>
    <w:p w14:paraId="17B855E1" w14:textId="64FC71DD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65FFD1AA" w14:textId="77777777" w:rsidR="00317F7A" w:rsidRPr="0011649F" w:rsidRDefault="00317F7A" w:rsidP="00317F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B66F7" w14:textId="77777777" w:rsidR="00317F7A" w:rsidRPr="0011649F" w:rsidRDefault="00317F7A" w:rsidP="00317F7A">
      <w:pPr>
        <w:spacing w:line="240" w:lineRule="auto"/>
        <w:ind w:left="426" w:firstLine="141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Тема №7: </w:t>
      </w:r>
      <w:r w:rsidRPr="001164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Вбудовані Функції в С++</w:t>
      </w:r>
      <w:r w:rsidRPr="0011649F">
        <w:rPr>
          <w:rFonts w:ascii="Times New Roman" w:hAnsi="Times New Roman" w:cs="Times New Roman"/>
          <w:sz w:val="28"/>
          <w:szCs w:val="28"/>
        </w:rPr>
        <w:t>.</w:t>
      </w:r>
    </w:p>
    <w:p w14:paraId="1049C882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799DCE3B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https://www.youtube.com/watch?v=ZUrdKTBRXWo</w:t>
        </w:r>
      </w:hyperlink>
    </w:p>
    <w:p w14:paraId="35FDB7AD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617C46A1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Для чого вбудовувати функції.</w:t>
      </w:r>
    </w:p>
    <w:p w14:paraId="77AE8612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 яких випадках функції не можуть бути вбудованими.</w:t>
      </w:r>
    </w:p>
    <w:p w14:paraId="0867E11D" w14:textId="3F4EFC28" w:rsidR="00317F7A" w:rsidRPr="0011649F" w:rsidRDefault="00317F7A" w:rsidP="003C0C4B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1979DBB9" w14:textId="77777777" w:rsidR="003C0C4B" w:rsidRPr="0011649F" w:rsidRDefault="003C0C4B" w:rsidP="007B5CA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C3088B" w14:textId="4906806E" w:rsidR="007B5CA7" w:rsidRPr="0011649F" w:rsidRDefault="007B5CA7" w:rsidP="003C0C4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sz w:val="28"/>
          <w:szCs w:val="28"/>
        </w:rPr>
        <w:t>Виконання роботи:</w:t>
      </w:r>
    </w:p>
    <w:p w14:paraId="21E2013B" w14:textId="74A51305" w:rsidR="003C0C4B" w:rsidRPr="0011649F" w:rsidRDefault="003C0C4B" w:rsidP="003C0C4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№1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2 -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13</w:t>
      </w:r>
    </w:p>
    <w:p w14:paraId="1804A109" w14:textId="52B8EAB2" w:rsidR="003C0C4B" w:rsidRPr="0011649F" w:rsidRDefault="003C0C4B" w:rsidP="003C0C4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B10A01C" wp14:editId="67DB05CC">
            <wp:extent cx="5058481" cy="876422"/>
            <wp:effectExtent l="0" t="0" r="8890" b="0"/>
            <wp:docPr id="46780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88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9D92" w14:textId="08E0C61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№2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3 -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5DD66F05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Для х, що змінюється від a до b з кроком (b-a)/k, де (k=10), обчислити</w:t>
      </w:r>
    </w:p>
    <w:p w14:paraId="066DF008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lastRenderedPageBreak/>
        <w:t>функцію f(x), використовуючи її розклад в степеневий ряд у двох випадках:</w:t>
      </w:r>
    </w:p>
    <w:p w14:paraId="429E14E2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а) для заданого n;</w:t>
      </w:r>
    </w:p>
    <w:p w14:paraId="459401DC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б) для заданої точності ε (ε=0.0001).</w:t>
      </w:r>
    </w:p>
    <w:p w14:paraId="7B8A9487" w14:textId="5A183401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sz w:val="28"/>
          <w:szCs w:val="28"/>
        </w:rPr>
        <w:t>Для порівняння знайти точне значення функції.</w:t>
      </w:r>
    </w:p>
    <w:p w14:paraId="7B0AFDB2" w14:textId="0641A512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F664B7A" wp14:editId="3235341E">
            <wp:extent cx="6120765" cy="729615"/>
            <wp:effectExtent l="0" t="0" r="0" b="0"/>
            <wp:docPr id="917170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70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C15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1. Алгоритм розв’язання завдання зводиться до трьох циклів, причому два з</w:t>
      </w:r>
    </w:p>
    <w:p w14:paraId="15CC946F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них вкладені в третій. Внутрішні цикли підсумують доданки при</w:t>
      </w:r>
    </w:p>
    <w:p w14:paraId="64671FA4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фіксованому параметрі x, один (арифметичний для заданого n), інший</w:t>
      </w:r>
    </w:p>
    <w:p w14:paraId="6335D50E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(ітераційний для заданої точності. При організації цих циклів варто</w:t>
      </w:r>
    </w:p>
    <w:p w14:paraId="233B6B4E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звернути увагу на правильний вибір формули для обчислення елемента ряду</w:t>
      </w:r>
    </w:p>
    <w:p w14:paraId="3990546C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і правильне присвоєння початкових значень змінним циклу. Зовнішній</w:t>
      </w:r>
    </w:p>
    <w:p w14:paraId="710378D7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цикл організує зміну параметра х.</w:t>
      </w:r>
    </w:p>
    <w:p w14:paraId="00C18695" w14:textId="1667DF7C" w:rsidR="003C0C4B" w:rsidRPr="0011649F" w:rsidRDefault="003C0C4B" w:rsidP="003C0C4B">
      <w:pPr>
        <w:tabs>
          <w:tab w:val="left" w:pos="1116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sz w:val="28"/>
          <w:szCs w:val="28"/>
        </w:rPr>
        <w:t>2. Результати розрахунків надрукувати у такому вигляді:</w:t>
      </w:r>
      <w:r w:rsidRPr="0011649F">
        <w:rPr>
          <w:rFonts w:ascii="Times New Roman" w:hAnsi="Times New Roman" w:cs="Times New Roman"/>
          <w:noProof/>
        </w:rPr>
        <w:t xml:space="preserve"> </w:t>
      </w:r>
      <w:r w:rsidRPr="0011649F">
        <w:rPr>
          <w:rFonts w:ascii="Times New Roman" w:hAnsi="Times New Roman" w:cs="Times New Roman"/>
          <w:noProof/>
        </w:rPr>
        <w:drawing>
          <wp:inline distT="0" distB="0" distL="0" distR="0" wp14:anchorId="464CB406" wp14:editId="07A314F6">
            <wp:extent cx="3238500" cy="1406084"/>
            <wp:effectExtent l="0" t="0" r="0" b="3810"/>
            <wp:docPr id="204739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92525" name=""/>
                    <pic:cNvPicPr/>
                  </pic:nvPicPr>
                  <pic:blipFill rotWithShape="1">
                    <a:blip r:embed="rId22"/>
                    <a:srcRect t="5161"/>
                    <a:stretch/>
                  </pic:blipFill>
                  <pic:spPr bwMode="auto">
                    <a:xfrm>
                      <a:off x="0" y="0"/>
                      <a:ext cx="3250909" cy="141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4D9D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Тут X- значення параметра; SN- значення суми для заданого n; SE- значення</w:t>
      </w:r>
    </w:p>
    <w:p w14:paraId="2E6B63F6" w14:textId="335D5FF2" w:rsidR="003C0C4B" w:rsidRPr="0011649F" w:rsidRDefault="003C0C4B" w:rsidP="003C0C4B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суми для заданої точності; Y-точне значення функції.</w:t>
      </w:r>
    </w:p>
    <w:p w14:paraId="04ADE895" w14:textId="375EEE8C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№3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F28B2FA" w14:textId="5EAD49A3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Написати функцію зі змінною кількістю параметрів для перекладу чисел з десяткової системи числення в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трійкову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. Написати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викликаючу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функцію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, що звертається до цієї функції не менше трьох разів з кількістю параметрів 3, 4, 7.</w:t>
      </w:r>
    </w:p>
    <w:p w14:paraId="701FFA1D" w14:textId="7953154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№4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4D3B1EF8" w14:textId="59907D4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613BE7B2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а) для перетворення десяткового дробу у звичайний; </w:t>
      </w:r>
    </w:p>
    <w:p w14:paraId="5D3BD99C" w14:textId="6F85207A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б) для перетворення звичайного дробу у десятковий.</w:t>
      </w:r>
    </w:p>
    <w:p w14:paraId="5543C116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№5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2D497BD7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7720A07F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Програма повинна вміти</w:t>
      </w:r>
    </w:p>
    <w:p w14:paraId="39BA2D96" w14:textId="77777777" w:rsidR="006C5F6A" w:rsidRPr="0011649F" w:rsidRDefault="006C5F6A" w:rsidP="006C5F6A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36739A4D" w14:textId="77777777" w:rsidR="006C5F6A" w:rsidRPr="0011649F" w:rsidRDefault="006C5F6A" w:rsidP="006C5F6A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Дозволити взяти книгу (за наявності).</w:t>
      </w:r>
    </w:p>
    <w:p w14:paraId="0BF34867" w14:textId="77777777" w:rsidR="006C5F6A" w:rsidRPr="0011649F" w:rsidRDefault="006C5F6A" w:rsidP="006C5F6A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Дозволити повернення книги.</w:t>
      </w:r>
    </w:p>
    <w:p w14:paraId="0F2D5563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Структури даних</w:t>
      </w:r>
    </w:p>
    <w:p w14:paraId="593172C2" w14:textId="77777777" w:rsidR="006C5F6A" w:rsidRPr="0011649F" w:rsidRDefault="006C5F6A" w:rsidP="006C5F6A">
      <w:pPr>
        <w:numPr>
          <w:ilvl w:val="0"/>
          <w:numId w:val="7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Використовуйте масив або вектор для зберігання назв книг.</w:t>
      </w:r>
    </w:p>
    <w:p w14:paraId="590C545E" w14:textId="77777777" w:rsidR="006C5F6A" w:rsidRPr="0011649F" w:rsidRDefault="006C5F6A" w:rsidP="006C5F6A">
      <w:pPr>
        <w:numPr>
          <w:ilvl w:val="0"/>
          <w:numId w:val="7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490D7676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Мета Задачі:</w:t>
      </w:r>
    </w:p>
    <w:p w14:paraId="24865E51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Навчитися користуватися операторами циклів та функцією переходу на мітку:</w:t>
      </w:r>
    </w:p>
    <w:p w14:paraId="51DD0DE9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( ) { … }</w:t>
      </w:r>
    </w:p>
    <w:p w14:paraId="286B7E3C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each</w:t>
      </w:r>
      <w:proofErr w:type="spellEnd"/>
    </w:p>
    <w:p w14:paraId="3ED68E6D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( ) { … }</w:t>
      </w:r>
    </w:p>
    <w:p w14:paraId="4822C224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{ … }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( )</w:t>
      </w:r>
    </w:p>
    <w:p w14:paraId="787EB10C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to</w:t>
      </w:r>
      <w:proofErr w:type="spellEnd"/>
    </w:p>
    <w:p w14:paraId="2F5B0EA0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Вимоги:</w:t>
      </w:r>
    </w:p>
    <w:p w14:paraId="534CCDF1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: продовжувати працювати, доки користувач не вирішить вийти.</w:t>
      </w:r>
    </w:p>
    <w:p w14:paraId="44856AC5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4D5DE7B3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: список усіх книг за допомогою циклу.</w:t>
      </w:r>
    </w:p>
    <w:p w14:paraId="268E9997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: перевірити наявність кожної книги.</w:t>
      </w:r>
    </w:p>
    <w:p w14:paraId="47A70E58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1649F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 xml:space="preserve">: якщо користувач вводить неправильний вибір, використовуйте 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, щоб перенаправити його до головного меню.</w:t>
      </w:r>
    </w:p>
    <w:p w14:paraId="37A1CD0A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1BFBAB9D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№6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33CCEFDC" w14:textId="77777777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C5F6A">
        <w:rPr>
          <w:rFonts w:ascii="Times New Roman" w:hAnsi="Times New Roman" w:cs="Times New Roman"/>
          <w:b/>
          <w:bCs/>
          <w:sz w:val="28"/>
          <w:szCs w:val="28"/>
        </w:rPr>
        <w:t>Найбільша зростаюча підпослідовність</w:t>
      </w:r>
    </w:p>
    <w:p w14:paraId="59E031F6" w14:textId="6E5022B9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lastRenderedPageBreak/>
        <w:t>Вам задано послідовність із n цілих чисел </w:t>
      </w:r>
      <w:proofErr w:type="spellStart"/>
      <w:r w:rsidRPr="0011649F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11649F">
        <w:rPr>
          <w:rFonts w:ascii="Times New Roman" w:hAnsi="Times New Roman" w:cs="Times New Roman"/>
          <w:sz w:val="28"/>
          <w:szCs w:val="28"/>
        </w:rPr>
        <w:t>. Ваша задача — знайти довжину найбільшої зростаючої підпослідовності заданої послідовності.</w:t>
      </w:r>
    </w:p>
    <w:p w14:paraId="23F42B6F" w14:textId="77777777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C5F6A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00D4E5FB" w14:textId="778A36C3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6C5F6A">
        <w:rPr>
          <w:rFonts w:ascii="Times New Roman" w:hAnsi="Times New Roman" w:cs="Times New Roman"/>
          <w:sz w:val="28"/>
          <w:szCs w:val="28"/>
        </w:rPr>
        <w:t>У першому рядку задано ціле число n.</w:t>
      </w:r>
    </w:p>
    <w:p w14:paraId="02877F44" w14:textId="0C63C609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6C5F6A">
        <w:rPr>
          <w:rFonts w:ascii="Times New Roman" w:hAnsi="Times New Roman" w:cs="Times New Roman"/>
          <w:sz w:val="28"/>
          <w:szCs w:val="28"/>
        </w:rPr>
        <w:t>У наступному рядку задано n цілих чисел — послідовність </w:t>
      </w:r>
      <w:proofErr w:type="spellStart"/>
      <w:r w:rsidRPr="006C5F6A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6C5F6A">
        <w:rPr>
          <w:rFonts w:ascii="Times New Roman" w:hAnsi="Times New Roman" w:cs="Times New Roman"/>
          <w:sz w:val="28"/>
          <w:szCs w:val="28"/>
        </w:rPr>
        <w:t>.</w:t>
      </w:r>
    </w:p>
    <w:p w14:paraId="6ADD9DD7" w14:textId="77777777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C5F6A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52FD3A44" w14:textId="77777777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6C5F6A">
        <w:rPr>
          <w:rFonts w:ascii="Times New Roman" w:hAnsi="Times New Roman" w:cs="Times New Roman"/>
          <w:sz w:val="28"/>
          <w:szCs w:val="28"/>
        </w:rPr>
        <w:t>Виведіть довжину найбільшої зростаючої підпослідовності.</w:t>
      </w:r>
    </w:p>
    <w:p w14:paraId="25C09E55" w14:textId="60E98D9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E9C12E" wp14:editId="74A4EE0E">
            <wp:extent cx="1657581" cy="990738"/>
            <wp:effectExtent l="0" t="0" r="0" b="0"/>
            <wp:docPr id="23542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25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CEF9" w14:textId="77777777" w:rsidR="006C5F6A" w:rsidRPr="0011649F" w:rsidRDefault="006C5F6A" w:rsidP="006C5F6A">
      <w:pPr>
        <w:pStyle w:val="a7"/>
        <w:ind w:left="644"/>
        <w:rPr>
          <w:rFonts w:ascii="Times New Roman" w:hAnsi="Times New Roman" w:cs="Times New Roman"/>
          <w:b/>
          <w:bCs/>
          <w:sz w:val="32"/>
          <w:szCs w:val="32"/>
        </w:rPr>
      </w:pPr>
      <w:r w:rsidRPr="0011649F">
        <w:rPr>
          <w:rFonts w:ascii="Times New Roman" w:hAnsi="Times New Roman" w:cs="Times New Roman"/>
          <w:b/>
          <w:bCs/>
          <w:sz w:val="32"/>
          <w:szCs w:val="32"/>
        </w:rPr>
        <w:t>Дизайн та планована оцінка часу виконання завдань:</w:t>
      </w:r>
    </w:p>
    <w:p w14:paraId="61D0F814" w14:textId="326A5352" w:rsidR="00A572B0" w:rsidRPr="0011649F" w:rsidRDefault="00A572B0" w:rsidP="00A572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№1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2 -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="00134269" w:rsidRPr="0011649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684F265" w14:textId="2EDA7FA6" w:rsidR="006C5F6A" w:rsidRPr="006C5F6A" w:rsidRDefault="00A572B0" w:rsidP="00A572B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5FD820" wp14:editId="6AF30EC7">
            <wp:extent cx="4277322" cy="7087589"/>
            <wp:effectExtent l="0" t="0" r="9525" b="0"/>
            <wp:docPr id="80488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8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833F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0D9EAF6F" w14:textId="52CFA64B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№2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3 -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EAFDE9A" w14:textId="1F0BBF00" w:rsidR="006C5F6A" w:rsidRPr="0011649F" w:rsidRDefault="00134269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AB3546" wp14:editId="3D5DA65E">
            <wp:extent cx="6120765" cy="3808730"/>
            <wp:effectExtent l="0" t="0" r="0" b="1270"/>
            <wp:docPr id="1706648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8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68E" w14:textId="458ECB22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№3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05F9B04" w14:textId="36091452" w:rsidR="00134269" w:rsidRPr="0011649F" w:rsidRDefault="00134269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5D550C" wp14:editId="6A4C5055">
            <wp:extent cx="6120765" cy="4350385"/>
            <wp:effectExtent l="0" t="0" r="0" b="0"/>
            <wp:docPr id="97185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58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A842" w14:textId="646F9DD5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№4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-1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6BA39A8" w14:textId="76512CEF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335B188" wp14:editId="4FE3FDD2">
            <wp:extent cx="6120765" cy="3412490"/>
            <wp:effectExtent l="0" t="0" r="0" b="0"/>
            <wp:docPr id="1551388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888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D858" w14:textId="77777777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№5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5EA64133" w14:textId="77777777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2B4193" w14:textId="0E2B9318" w:rsidR="00134269" w:rsidRPr="0011649F" w:rsidRDefault="00B965EC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B6C973" wp14:editId="06B83183">
            <wp:extent cx="6120765" cy="2621915"/>
            <wp:effectExtent l="0" t="0" r="0" b="6985"/>
            <wp:docPr id="56364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417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32C" w14:textId="77777777" w:rsidR="00B965EC" w:rsidRPr="0011649F" w:rsidRDefault="00B965EC" w:rsidP="00B965EC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№6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1268ECAC" w14:textId="5E33D1C5" w:rsidR="00B965EC" w:rsidRPr="0011649F" w:rsidRDefault="00B273E5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50354A7" wp14:editId="6BD3353A">
            <wp:extent cx="2476846" cy="5572903"/>
            <wp:effectExtent l="0" t="0" r="0" b="8890"/>
            <wp:docPr id="1290340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40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858E" w14:textId="77777777" w:rsidR="00B273E5" w:rsidRPr="0011649F" w:rsidRDefault="00B273E5" w:rsidP="00B273E5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1649F">
        <w:rPr>
          <w:rFonts w:ascii="Times New Roman" w:hAnsi="Times New Roman" w:cs="Times New Roman"/>
          <w:b/>
          <w:bCs/>
          <w:sz w:val="32"/>
          <w:szCs w:val="32"/>
        </w:rPr>
        <w:t>Код програм з посиланням на зовнішні ресурси</w:t>
      </w:r>
    </w:p>
    <w:p w14:paraId="18E8A2F2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</w:p>
    <w:p w14:paraId="78E4E7A5" w14:textId="1B219384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224E74C" wp14:editId="274A473F">
            <wp:extent cx="6120765" cy="5747385"/>
            <wp:effectExtent l="0" t="0" r="0" b="5715"/>
            <wp:docPr id="71794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494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3173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</w:p>
    <w:p w14:paraId="46F11986" w14:textId="19DAC116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82E3916" wp14:editId="205107DE">
            <wp:extent cx="4953691" cy="7706801"/>
            <wp:effectExtent l="0" t="0" r="0" b="8890"/>
            <wp:docPr id="139673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32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709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</w:p>
    <w:p w14:paraId="38193767" w14:textId="3540C98E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1810D2D" wp14:editId="669C8071">
            <wp:extent cx="6120765" cy="4356100"/>
            <wp:effectExtent l="0" t="0" r="0" b="6350"/>
            <wp:docPr id="152351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12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D0B0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№4</w:t>
      </w:r>
    </w:p>
    <w:p w14:paraId="00415444" w14:textId="37ED3B27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30309B5" wp14:editId="567BF3E2">
            <wp:extent cx="4733925" cy="4676775"/>
            <wp:effectExtent l="0" t="0" r="9525" b="9525"/>
            <wp:docPr id="18846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37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7487" cy="46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C136" w14:textId="1D6F74E1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№5</w:t>
      </w:r>
    </w:p>
    <w:p w14:paraId="53809A0B" w14:textId="071A8F2F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0F3AC3B" wp14:editId="3BD4522F">
            <wp:extent cx="6120765" cy="8369935"/>
            <wp:effectExtent l="0" t="0" r="0" b="0"/>
            <wp:docPr id="1194300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009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58F9" w14:textId="77B81B8E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D061D74" wp14:editId="1EA4E98C">
            <wp:extent cx="4925112" cy="8183117"/>
            <wp:effectExtent l="0" t="0" r="8890" b="8890"/>
            <wp:docPr id="597838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388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3F7D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EC6267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</w:p>
    <w:p w14:paraId="1F223F77" w14:textId="14F7CE43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1B09878" wp14:editId="6ED5D994">
            <wp:extent cx="3581900" cy="4544059"/>
            <wp:effectExtent l="0" t="0" r="0" b="9525"/>
            <wp:docPr id="94126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687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F1F3" w14:textId="77777777" w:rsidR="00C238DE" w:rsidRPr="0011649F" w:rsidRDefault="00C238DE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0CEC38" w14:textId="77777777" w:rsidR="00C238DE" w:rsidRPr="0011649F" w:rsidRDefault="00C238DE" w:rsidP="00C238DE">
      <w:pPr>
        <w:pStyle w:val="a7"/>
        <w:tabs>
          <w:tab w:val="center" w:pos="1347"/>
        </w:tabs>
        <w:ind w:left="644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ru-RU" w:eastAsia="uk-UA"/>
          <w14:ligatures w14:val="none"/>
        </w:rPr>
      </w:pPr>
      <w:r w:rsidRPr="0011649F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2429CD31" w14:textId="66111F04" w:rsidR="00C238DE" w:rsidRPr="0011649F" w:rsidRDefault="00C238DE" w:rsidP="00C238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№1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2 -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482C45C2" w14:textId="199A36D4" w:rsidR="00C238DE" w:rsidRPr="0011649F" w:rsidRDefault="00C238DE" w:rsidP="00C238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C36354A" wp14:editId="56A727CB">
            <wp:extent cx="3286584" cy="142895"/>
            <wp:effectExtent l="0" t="0" r="0" b="9525"/>
            <wp:docPr id="1699811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14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CD8C" w14:textId="6F8E0701" w:rsidR="00C238DE" w:rsidRPr="0011649F" w:rsidRDefault="00C238DE" w:rsidP="00C238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11649F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 w:rsidRPr="0011649F">
        <w:rPr>
          <w:rFonts w:ascii="Times New Roman" w:eastAsia="Times New Roman" w:hAnsi="Times New Roman" w:cs="Times New Roman"/>
          <w:noProof/>
          <w:sz w:val="28"/>
          <w:szCs w:val="28"/>
          <w:lang w:val="en-US" w:eastAsia="uk-UA"/>
          <w14:ligatures w14:val="none"/>
        </w:rPr>
        <w:t>40</w:t>
      </w:r>
      <w:r w:rsidRPr="0011649F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хв</w:t>
      </w:r>
    </w:p>
    <w:p w14:paraId="536FC790" w14:textId="2C73A850" w:rsidR="00C238DE" w:rsidRPr="0011649F" w:rsidRDefault="00C238DE" w:rsidP="00C238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№2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3 -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0E0AD01D" w14:textId="7882685F" w:rsidR="00C238DE" w:rsidRPr="0011649F" w:rsidRDefault="00C238DE" w:rsidP="00C238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DEB011E" wp14:editId="7B96B86E">
            <wp:extent cx="3677163" cy="1743318"/>
            <wp:effectExtent l="0" t="0" r="0" b="9525"/>
            <wp:docPr id="99919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913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AB7B" w14:textId="58A36DAC" w:rsidR="00C238DE" w:rsidRPr="0011649F" w:rsidRDefault="00C238DE" w:rsidP="00C238DE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1649F">
        <w:rPr>
          <w:rFonts w:ascii="Times New Roman" w:hAnsi="Times New Roman" w:cs="Times New Roman"/>
          <w:sz w:val="28"/>
          <w:szCs w:val="28"/>
        </w:rPr>
        <w:t>год</w:t>
      </w:r>
    </w:p>
    <w:p w14:paraId="2F440318" w14:textId="67E7D817" w:rsidR="00C238DE" w:rsidRPr="0011649F" w:rsidRDefault="00C238DE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№3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4A039049" w14:textId="7E972820" w:rsidR="00C238DE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7EB57E1" wp14:editId="1E1334BD">
            <wp:extent cx="6120765" cy="431165"/>
            <wp:effectExtent l="0" t="0" r="0" b="6985"/>
            <wp:docPr id="1694027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77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6774" w14:textId="137D3E04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>1,5год</w:t>
      </w:r>
    </w:p>
    <w:p w14:paraId="6C9C015F" w14:textId="07340A5B" w:rsidR="00C238DE" w:rsidRPr="0011649F" w:rsidRDefault="00C238DE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№4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2-1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72065C7D" w14:textId="16733510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C7776F" wp14:editId="6B3DC83F">
            <wp:extent cx="3296110" cy="419158"/>
            <wp:effectExtent l="0" t="0" r="0" b="0"/>
            <wp:docPr id="9639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61E7" w14:textId="22300C5B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>45хв</w:t>
      </w:r>
    </w:p>
    <w:p w14:paraId="4C08A431" w14:textId="77777777" w:rsidR="00C238DE" w:rsidRPr="0011649F" w:rsidRDefault="00C238DE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№5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26336815" w14:textId="4A65A9CA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92F77C9" wp14:editId="6D1325D8">
            <wp:extent cx="3343742" cy="4867954"/>
            <wp:effectExtent l="0" t="0" r="9525" b="0"/>
            <wp:docPr id="191727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740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5722" w14:textId="13450494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B59B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FB59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B59B0">
        <w:rPr>
          <w:rFonts w:ascii="Times New Roman" w:hAnsi="Times New Roman" w:cs="Times New Roman"/>
          <w:sz w:val="28"/>
          <w:szCs w:val="28"/>
        </w:rPr>
        <w:t>год</w:t>
      </w:r>
    </w:p>
    <w:p w14:paraId="082D426A" w14:textId="77777777" w:rsidR="00C238DE" w:rsidRPr="0011649F" w:rsidRDefault="00C238DE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№6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49F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79C96ADC" w14:textId="5F37FF75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2501827" wp14:editId="55BB522E">
            <wp:extent cx="857370" cy="400106"/>
            <wp:effectExtent l="0" t="0" r="0" b="0"/>
            <wp:docPr id="124839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93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813F" w14:textId="6B78F5A7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74F1FE" wp14:editId="380D6903">
            <wp:extent cx="6120765" cy="257175"/>
            <wp:effectExtent l="0" t="0" r="0" b="9525"/>
            <wp:docPr id="1913573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730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FBA3" w14:textId="4943975F" w:rsidR="00FB59B0" w:rsidRPr="0011649F" w:rsidRDefault="00FB59B0" w:rsidP="00FB59B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FB59B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FB59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Pr="0011649F">
        <w:rPr>
          <w:rFonts w:ascii="Times New Roman" w:hAnsi="Times New Roman" w:cs="Times New Roman"/>
          <w:sz w:val="28"/>
          <w:szCs w:val="28"/>
        </w:rPr>
        <w:t>хв</w:t>
      </w:r>
    </w:p>
    <w:p w14:paraId="280C3D68" w14:textId="77777777" w:rsidR="00FB59B0" w:rsidRPr="0011649F" w:rsidRDefault="00FB59B0" w:rsidP="00FB59B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6AC4D71A" w14:textId="77777777" w:rsidR="00FB59B0" w:rsidRPr="0011649F" w:rsidRDefault="00FB59B0" w:rsidP="00FB59B0">
      <w:pPr>
        <w:tabs>
          <w:tab w:val="center" w:pos="1347"/>
        </w:tabs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</w:pPr>
      <w:r w:rsidRPr="0011649F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  <w:lastRenderedPageBreak/>
        <w:t>Кооперація з командою:</w:t>
      </w:r>
    </w:p>
    <w:p w14:paraId="05B8A340" w14:textId="77777777" w:rsidR="00FB59B0" w:rsidRPr="0011649F" w:rsidRDefault="00FB59B0" w:rsidP="00FB59B0">
      <w:pPr>
        <w:tabs>
          <w:tab w:val="center" w:pos="1347"/>
        </w:tabs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uk-UA"/>
          <w14:ligatures w14:val="none"/>
        </w:rPr>
      </w:pPr>
    </w:p>
    <w:p w14:paraId="2944D038" w14:textId="7A6FBBA3" w:rsidR="00FB59B0" w:rsidRPr="0011649F" w:rsidRDefault="0011649F" w:rsidP="0011649F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398296" wp14:editId="13FB6365">
            <wp:extent cx="6120765" cy="3376930"/>
            <wp:effectExtent l="0" t="0" r="0" b="0"/>
            <wp:docPr id="69250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19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C42E" w14:textId="51C3A028" w:rsidR="00FB59B0" w:rsidRPr="0011649F" w:rsidRDefault="0011649F" w:rsidP="00C238DE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  <w:r w:rsidRPr="0011649F">
        <w:rPr>
          <w:rFonts w:ascii="Times New Roman" w:hAnsi="Times New Roman" w:cs="Times New Roman"/>
          <w:sz w:val="24"/>
          <w:szCs w:val="24"/>
        </w:rPr>
        <w:t xml:space="preserve">Ми зустрічалися один раз з командою, на цій зустрічі кожен розпитав, що не розуміє ми один одному помогли а також розставили пріоритети в дошці </w:t>
      </w:r>
      <w:proofErr w:type="spellStart"/>
      <w:r w:rsidRPr="0011649F">
        <w:rPr>
          <w:rFonts w:ascii="Times New Roman" w:hAnsi="Times New Roman" w:cs="Times New Roman"/>
          <w:sz w:val="24"/>
          <w:szCs w:val="24"/>
        </w:rPr>
        <w:t>трелло</w:t>
      </w:r>
      <w:proofErr w:type="spellEnd"/>
    </w:p>
    <w:p w14:paraId="3D09C2B1" w14:textId="77777777" w:rsidR="0011649F" w:rsidRPr="0011649F" w:rsidRDefault="0011649F" w:rsidP="00C238DE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4C6EBDB1" w14:textId="0C4BD028" w:rsidR="0011649F" w:rsidRPr="0011649F" w:rsidRDefault="0011649F" w:rsidP="00C238DE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1649F">
        <w:rPr>
          <w:rFonts w:ascii="Times New Roman" w:hAnsi="Times New Roman" w:cs="Times New Roman"/>
          <w:sz w:val="24"/>
          <w:szCs w:val="24"/>
        </w:rPr>
        <w:t xml:space="preserve">Виконуючи третій епік, я ознайомився з різними видами циклів у C++ і зрозумів, як вони можуть спростити реалізацію повторюваних завдань у програмуванні. Навчився керувати виконанням циклів за допомогою операторів </w:t>
      </w:r>
      <w:proofErr w:type="spellStart"/>
      <w:r w:rsidRPr="0011649F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11649F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11649F"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 w:rsidRPr="0011649F">
        <w:rPr>
          <w:rFonts w:ascii="Times New Roman" w:hAnsi="Times New Roman" w:cs="Times New Roman"/>
          <w:sz w:val="24"/>
          <w:szCs w:val="24"/>
        </w:rPr>
        <w:t>, що дозволяє змінювати логіку їх роботи. Дослідження функцій, їх параметрів і перевантаження допомогло мені краще організовувати код і робити його більш зрозумілим. Також я опанував застосування рекурсії та функцій зі змінною кількістю параметрів, що розширило моє уявлення про можливості функцій у складних завданнях. Завдяки вивченню вбудованих функцій, я побачив, як C++ може оптимізувати виконання стандартних операцій і полегшити написання коду. Ці знання я закріпив на практиці, написавши кілька програм.</w:t>
      </w:r>
    </w:p>
    <w:p w14:paraId="076E2661" w14:textId="77777777" w:rsidR="007B5CA7" w:rsidRPr="0011649F" w:rsidRDefault="007B5CA7" w:rsidP="00317F7A">
      <w:pPr>
        <w:tabs>
          <w:tab w:val="left" w:pos="4320"/>
        </w:tabs>
        <w:rPr>
          <w:rFonts w:ascii="Times New Roman" w:hAnsi="Times New Roman" w:cs="Times New Roman"/>
          <w:sz w:val="28"/>
          <w:szCs w:val="28"/>
        </w:rPr>
      </w:pPr>
    </w:p>
    <w:sectPr w:rsidR="007B5CA7" w:rsidRPr="0011649F" w:rsidSect="007B5CA7">
      <w:footerReference w:type="default" r:id="rId45"/>
      <w:footerReference w:type="first" r:id="rId46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B82E23" w14:textId="77777777" w:rsidR="004255B8" w:rsidRDefault="004255B8" w:rsidP="00317F7A">
      <w:pPr>
        <w:spacing w:after="0" w:line="240" w:lineRule="auto"/>
      </w:pPr>
      <w:r>
        <w:separator/>
      </w:r>
    </w:p>
  </w:endnote>
  <w:endnote w:type="continuationSeparator" w:id="0">
    <w:p w14:paraId="2AB9D988" w14:textId="77777777" w:rsidR="004255B8" w:rsidRDefault="004255B8" w:rsidP="00317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33B8E" w14:textId="32F62D16" w:rsidR="00317F7A" w:rsidRPr="00317F7A" w:rsidRDefault="00317F7A" w:rsidP="00317F7A">
    <w:pPr>
      <w:pStyle w:val="a5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017B3" w14:textId="5AC87D11" w:rsidR="007B5CA7" w:rsidRPr="007B5CA7" w:rsidRDefault="007B5CA7" w:rsidP="007B5CA7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317F7A">
      <w:rPr>
        <w:rFonts w:ascii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52FDEA" w14:textId="77777777" w:rsidR="004255B8" w:rsidRDefault="004255B8" w:rsidP="00317F7A">
      <w:pPr>
        <w:spacing w:after="0" w:line="240" w:lineRule="auto"/>
      </w:pPr>
      <w:r>
        <w:separator/>
      </w:r>
    </w:p>
  </w:footnote>
  <w:footnote w:type="continuationSeparator" w:id="0">
    <w:p w14:paraId="45AA78D9" w14:textId="77777777" w:rsidR="004255B8" w:rsidRDefault="004255B8" w:rsidP="00317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9227A"/>
    <w:multiLevelType w:val="hybridMultilevel"/>
    <w:tmpl w:val="17D6B6E4"/>
    <w:lvl w:ilvl="0" w:tplc="BC7A407E">
      <w:start w:val="1"/>
      <w:numFmt w:val="decimal"/>
      <w:lvlText w:val="%1)"/>
      <w:lvlJc w:val="left"/>
      <w:pPr>
        <w:ind w:left="644" w:hanging="360"/>
      </w:pPr>
      <w:rPr>
        <w:b w:val="0"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43F3410"/>
    <w:multiLevelType w:val="multilevel"/>
    <w:tmpl w:val="FFD41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E72C01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0D1C61"/>
    <w:multiLevelType w:val="multilevel"/>
    <w:tmpl w:val="BD98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8C04E6"/>
    <w:multiLevelType w:val="multilevel"/>
    <w:tmpl w:val="2036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604168"/>
    <w:multiLevelType w:val="multilevel"/>
    <w:tmpl w:val="1AE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56257A"/>
    <w:multiLevelType w:val="multilevel"/>
    <w:tmpl w:val="D010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18082E"/>
    <w:multiLevelType w:val="multilevel"/>
    <w:tmpl w:val="177A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2B27CC"/>
    <w:multiLevelType w:val="multilevel"/>
    <w:tmpl w:val="6B1CA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5665388">
    <w:abstractNumId w:val="9"/>
  </w:num>
  <w:num w:numId="2" w16cid:durableId="1860662482">
    <w:abstractNumId w:val="6"/>
  </w:num>
  <w:num w:numId="3" w16cid:durableId="644705330">
    <w:abstractNumId w:val="5"/>
  </w:num>
  <w:num w:numId="4" w16cid:durableId="1831867904">
    <w:abstractNumId w:val="2"/>
  </w:num>
  <w:num w:numId="5" w16cid:durableId="247931599">
    <w:abstractNumId w:val="8"/>
  </w:num>
  <w:num w:numId="6" w16cid:durableId="847213330">
    <w:abstractNumId w:val="4"/>
  </w:num>
  <w:num w:numId="7" w16cid:durableId="1667782099">
    <w:abstractNumId w:val="7"/>
  </w:num>
  <w:num w:numId="8" w16cid:durableId="1052077173">
    <w:abstractNumId w:val="3"/>
  </w:num>
  <w:num w:numId="9" w16cid:durableId="1380939586">
    <w:abstractNumId w:val="1"/>
  </w:num>
  <w:num w:numId="10" w16cid:durableId="1534422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689"/>
    <w:rsid w:val="0011649F"/>
    <w:rsid w:val="00134269"/>
    <w:rsid w:val="00317F7A"/>
    <w:rsid w:val="003C0C4B"/>
    <w:rsid w:val="004255B8"/>
    <w:rsid w:val="006C5F6A"/>
    <w:rsid w:val="007B5CA7"/>
    <w:rsid w:val="009E2A39"/>
    <w:rsid w:val="00A572B0"/>
    <w:rsid w:val="00B273E5"/>
    <w:rsid w:val="00B920A9"/>
    <w:rsid w:val="00B965EC"/>
    <w:rsid w:val="00C238DE"/>
    <w:rsid w:val="00CA3782"/>
    <w:rsid w:val="00E22618"/>
    <w:rsid w:val="00E86689"/>
    <w:rsid w:val="00EF733F"/>
    <w:rsid w:val="00FB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F860F"/>
  <w15:chartTrackingRefBased/>
  <w15:docId w15:val="{D4BBE0ED-59F1-43F3-81BE-1E4712A01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9B0"/>
    <w:rPr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7F7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317F7A"/>
    <w:rPr>
      <w:kern w:val="0"/>
    </w:rPr>
  </w:style>
  <w:style w:type="paragraph" w:styleId="a5">
    <w:name w:val="footer"/>
    <w:basedOn w:val="a"/>
    <w:link w:val="a6"/>
    <w:uiPriority w:val="99"/>
    <w:unhideWhenUsed/>
    <w:rsid w:val="00317F7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317F7A"/>
    <w:rPr>
      <w:kern w:val="0"/>
    </w:rPr>
  </w:style>
  <w:style w:type="paragraph" w:styleId="a7">
    <w:name w:val="List Paragraph"/>
    <w:basedOn w:val="a"/>
    <w:uiPriority w:val="34"/>
    <w:qFormat/>
    <w:rsid w:val="00317F7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17F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hyperlink" Target="https://www.youtube.com/watch?v=V7q9w_s0nns&amp;list=PLiPRE8VmJzOpn6PzYf0higmCEyGzo2A5g&amp;index=54&amp;t=31s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3KJfisev6SI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69-operator-goto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kYxNioENAIo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acode.com.ua/urok-69-operator-goto/" TargetMode="External"/><Relationship Id="rId19" Type="http://schemas.openxmlformats.org/officeDocument/2006/relationships/hyperlink" Target="https://www.youtube.com/watch?v=ZUrdKTBRXWo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70-tsykl-while/" TargetMode="External"/><Relationship Id="rId14" Type="http://schemas.openxmlformats.org/officeDocument/2006/relationships/hyperlink" Target="https://www.youtube.com/watch?v=VKQ242d-Rag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hyperlink" Target="https://acode.com.ua/urok-72-tsykl-for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code.com.ua/urok-15-funktsiyi-i-operator-return/" TargetMode="External"/><Relationship Id="rId17" Type="http://schemas.openxmlformats.org/officeDocument/2006/relationships/hyperlink" Target="https://acode.com.ua/urok-117-elipsys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2.xml"/><Relationship Id="rId20" Type="http://schemas.openxmlformats.org/officeDocument/2006/relationships/image" Target="media/image2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19</Pages>
  <Words>6655</Words>
  <Characters>3794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Боднар</dc:creator>
  <cp:keywords/>
  <dc:description/>
  <cp:lastModifiedBy>Денис Боднар</cp:lastModifiedBy>
  <cp:revision>4</cp:revision>
  <dcterms:created xsi:type="dcterms:W3CDTF">2024-11-07T20:48:00Z</dcterms:created>
  <dcterms:modified xsi:type="dcterms:W3CDTF">2024-11-08T12:53:00Z</dcterms:modified>
</cp:coreProperties>
</file>