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before="240" w:line="240" w:lineRule="auto"/>
        <w:ind w:left="2160" w:firstLine="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Міністерство освіти і науки України</w:t>
      </w:r>
    </w:p>
    <w:p w:rsidR="00000000" w:rsidDel="00000000" w:rsidP="00000000" w:rsidRDefault="00000000" w:rsidRPr="00000000" w14:paraId="00000002">
      <w:pPr>
        <w:spacing w:before="24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Національний університет «Львівська політехніка»</w:t>
      </w:r>
    </w:p>
    <w:p w:rsidR="00000000" w:rsidDel="00000000" w:rsidP="00000000" w:rsidRDefault="00000000" w:rsidRPr="00000000" w14:paraId="00000003">
      <w:pPr>
        <w:spacing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Кафедра систем штучного інтелекту</w:t>
      </w:r>
    </w:p>
    <w:p w:rsidR="00000000" w:rsidDel="00000000" w:rsidP="00000000" w:rsidRDefault="00000000" w:rsidRPr="00000000" w14:paraId="00000004">
      <w:pPr>
        <w:ind w:left="2160" w:firstLine="0"/>
        <w:rPr/>
      </w:pPr>
      <w:r w:rsidDel="00000000" w:rsidR="00000000" w:rsidRPr="00000000">
        <w:rPr/>
        <w:drawing>
          <wp:inline distB="114300" distT="114300" distL="114300" distR="114300">
            <wp:extent cx="2595563" cy="2461967"/>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595563" cy="2461967"/>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before="240" w:line="240" w:lineRule="auto"/>
        <w:ind w:left="2880" w:firstLine="720"/>
        <w:jc w:val="left"/>
        <w:rPr>
          <w:rFonts w:ascii="Times New Roman" w:cs="Times New Roman" w:eastAsia="Times New Roman" w:hAnsi="Times New Roman"/>
          <w:b w:val="1"/>
          <w:sz w:val="58"/>
          <w:szCs w:val="58"/>
        </w:rPr>
      </w:pPr>
      <w:r w:rsidDel="00000000" w:rsidR="00000000" w:rsidRPr="00000000">
        <w:rPr>
          <w:rFonts w:ascii="Times New Roman" w:cs="Times New Roman" w:eastAsia="Times New Roman" w:hAnsi="Times New Roman"/>
          <w:b w:val="1"/>
          <w:sz w:val="58"/>
          <w:szCs w:val="58"/>
          <w:rtl w:val="0"/>
        </w:rPr>
        <w:t xml:space="preserve">Звіт</w:t>
      </w:r>
    </w:p>
    <w:p w:rsidR="00000000" w:rsidDel="00000000" w:rsidP="00000000" w:rsidRDefault="00000000" w:rsidRPr="00000000" w14:paraId="00000006">
      <w:pPr>
        <w:spacing w:before="240" w:line="24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про виконання лабораторних та практичних робіт блоку № 3</w:t>
      </w:r>
    </w:p>
    <w:p w:rsidR="00000000" w:rsidDel="00000000" w:rsidP="00000000" w:rsidRDefault="00000000" w:rsidRPr="00000000" w14:paraId="00000007">
      <w:pPr>
        <w:spacing w:before="24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На тему: «</w:t>
      </w:r>
      <w:r w:rsidDel="00000000" w:rsidR="00000000" w:rsidRPr="00000000">
        <w:rPr>
          <w:rFonts w:ascii="Times New Roman" w:cs="Times New Roman" w:eastAsia="Times New Roman" w:hAnsi="Times New Roman"/>
          <w:sz w:val="28"/>
          <w:szCs w:val="28"/>
          <w:rtl w:val="0"/>
        </w:rPr>
        <w:t xml:space="preserve">Цикли. Вкладені Цикли. Завершення виконання циклів. Функції. Простір імен. Перевантаження функцій. Функції з змінною кількістю параметрів. Рекурсія. Вбудовані функції.</w:t>
      </w:r>
      <w:r w:rsidDel="00000000" w:rsidR="00000000" w:rsidRPr="00000000">
        <w:rPr>
          <w:rFonts w:ascii="Times New Roman" w:cs="Times New Roman" w:eastAsia="Times New Roman" w:hAnsi="Times New Roman"/>
          <w:sz w:val="30"/>
          <w:szCs w:val="30"/>
          <w:rtl w:val="0"/>
        </w:rPr>
        <w:t xml:space="preserve">»</w:t>
      </w:r>
    </w:p>
    <w:p w:rsidR="00000000" w:rsidDel="00000000" w:rsidP="00000000" w:rsidRDefault="00000000" w:rsidRPr="00000000" w14:paraId="00000008">
      <w:pPr>
        <w:spacing w:before="24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i w:val="1"/>
          <w:sz w:val="30"/>
          <w:szCs w:val="30"/>
          <w:rtl w:val="0"/>
        </w:rPr>
        <w:t xml:space="preserve">з дисципліни: </w:t>
      </w:r>
      <w:r w:rsidDel="00000000" w:rsidR="00000000" w:rsidRPr="00000000">
        <w:rPr>
          <w:rFonts w:ascii="Times New Roman" w:cs="Times New Roman" w:eastAsia="Times New Roman" w:hAnsi="Times New Roman"/>
          <w:sz w:val="30"/>
          <w:szCs w:val="30"/>
          <w:rtl w:val="0"/>
        </w:rPr>
        <w:t xml:space="preserve">«Основи програмування»</w:t>
      </w:r>
    </w:p>
    <w:p w:rsidR="00000000" w:rsidDel="00000000" w:rsidP="00000000" w:rsidRDefault="00000000" w:rsidRPr="00000000" w14:paraId="00000009">
      <w:pPr>
        <w:spacing w:before="24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до:</w:t>
      </w:r>
    </w:p>
    <w:p w:rsidR="00000000" w:rsidDel="00000000" w:rsidP="00000000" w:rsidRDefault="00000000" w:rsidRPr="00000000" w14:paraId="0000000A">
      <w:pPr>
        <w:spacing w:before="24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Практичних Робіт до блоку № 3</w:t>
      </w:r>
    </w:p>
    <w:p w:rsidR="00000000" w:rsidDel="00000000" w:rsidP="00000000" w:rsidRDefault="00000000" w:rsidRPr="00000000" w14:paraId="0000000B">
      <w:pPr>
        <w:spacing w:before="240"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br w:type="textWrapping"/>
      </w:r>
    </w:p>
    <w:p w:rsidR="00000000" w:rsidDel="00000000" w:rsidP="00000000" w:rsidRDefault="00000000" w:rsidRPr="00000000" w14:paraId="0000000C">
      <w:pPr>
        <w:spacing w:before="240" w:line="240"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Виконав:</w:t>
      </w:r>
    </w:p>
    <w:p w:rsidR="00000000" w:rsidDel="00000000" w:rsidP="00000000" w:rsidRDefault="00000000" w:rsidRPr="00000000" w14:paraId="0000000D">
      <w:pPr>
        <w:spacing w:before="240"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Студент групи ШІ-11</w:t>
      </w:r>
    </w:p>
    <w:p w:rsidR="00000000" w:rsidDel="00000000" w:rsidP="00000000" w:rsidRDefault="00000000" w:rsidRPr="00000000" w14:paraId="0000000E">
      <w:pPr>
        <w:spacing w:before="240"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Яровой Павло Олегович </w:t>
      </w:r>
    </w:p>
    <w:p w:rsidR="00000000" w:rsidDel="00000000" w:rsidP="00000000" w:rsidRDefault="00000000" w:rsidRPr="00000000" w14:paraId="0000000F">
      <w:pPr>
        <w:ind w:left="2160" w:firstLine="0"/>
        <w:rPr/>
      </w:pPr>
      <w:r w:rsidDel="00000000" w:rsidR="00000000" w:rsidRPr="00000000">
        <w:rPr>
          <w:rtl w:val="0"/>
        </w:rPr>
      </w:r>
    </w:p>
    <w:p w:rsidR="00000000" w:rsidDel="00000000" w:rsidP="00000000" w:rsidRDefault="00000000" w:rsidRPr="00000000" w14:paraId="00000010">
      <w:pPr>
        <w:ind w:left="2160" w:firstLine="0"/>
        <w:rPr/>
      </w:pPr>
      <w:r w:rsidDel="00000000" w:rsidR="00000000" w:rsidRPr="00000000">
        <w:rPr>
          <w:rtl w:val="0"/>
        </w:rPr>
      </w:r>
    </w:p>
    <w:p w:rsidR="00000000" w:rsidDel="00000000" w:rsidP="00000000" w:rsidRDefault="00000000" w:rsidRPr="00000000" w14:paraId="00000011">
      <w:pPr>
        <w:ind w:left="0" w:firstLine="0"/>
        <w:rPr/>
      </w:pPr>
      <w:r w:rsidDel="00000000" w:rsidR="00000000" w:rsidRPr="00000000">
        <w:rPr>
          <w:rtl w:val="0"/>
        </w:rPr>
      </w:r>
    </w:p>
    <w:p w:rsidR="00000000" w:rsidDel="00000000" w:rsidP="00000000" w:rsidRDefault="00000000" w:rsidRPr="00000000" w14:paraId="00000012">
      <w:pPr>
        <w:spacing w:before="24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Тема роботи:</w:t>
      </w:r>
    </w:p>
    <w:p w:rsidR="00000000" w:rsidDel="00000000" w:rsidP="00000000" w:rsidRDefault="00000000" w:rsidRPr="00000000" w14:paraId="00000013">
      <w:pPr>
        <w:spacing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Цикли. Вкладені Цикли. Завершення виконання циклів. Функції. Простір імен. Перевантаження функцій. Функції з змінною кількістю параметрів (еліпсис). Рекурсія. Вбудовані функції.</w:t>
      </w:r>
    </w:p>
    <w:p w:rsidR="00000000" w:rsidDel="00000000" w:rsidP="00000000" w:rsidRDefault="00000000" w:rsidRPr="00000000" w14:paraId="00000014">
      <w:pPr>
        <w:spacing w:before="24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Мета роботи:</w:t>
      </w:r>
    </w:p>
    <w:p w:rsidR="00000000" w:rsidDel="00000000" w:rsidP="00000000" w:rsidRDefault="00000000" w:rsidRPr="00000000" w14:paraId="00000015">
      <w:pPr>
        <w:spacing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Навчитися працювати з функціями, циклами та перевантаженими функціями. Застосувати на практиці вивчений теоретичний матеріал.</w:t>
      </w:r>
    </w:p>
    <w:p w:rsidR="00000000" w:rsidDel="00000000" w:rsidP="00000000" w:rsidRDefault="00000000" w:rsidRPr="00000000" w14:paraId="00000016">
      <w:pPr>
        <w:spacing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r>
    </w:p>
    <w:p w:rsidR="00000000" w:rsidDel="00000000" w:rsidP="00000000" w:rsidRDefault="00000000" w:rsidRPr="00000000" w14:paraId="00000017">
      <w:pPr>
        <w:spacing w:after="200" w:before="240" w:line="27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Теоретичні відомості:</w:t>
      </w:r>
    </w:p>
    <w:p w:rsidR="00000000" w:rsidDel="00000000" w:rsidP="00000000" w:rsidRDefault="00000000" w:rsidRPr="00000000" w14:paraId="00000018">
      <w:pPr>
        <w:spacing w:after="200" w:before="24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1)Перелік тем:</w:t>
      </w:r>
    </w:p>
    <w:p w:rsidR="00000000" w:rsidDel="00000000" w:rsidP="00000000" w:rsidRDefault="00000000" w:rsidRPr="00000000" w14:paraId="0000001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br w:type="textWrapping"/>
        <w:t xml:space="preserve"> </w:t>
        <w:tab/>
      </w:r>
      <w:r w:rsidDel="00000000" w:rsidR="00000000" w:rsidRPr="00000000">
        <w:rPr>
          <w:rFonts w:ascii="Times New Roman" w:cs="Times New Roman" w:eastAsia="Times New Roman" w:hAnsi="Times New Roman"/>
          <w:sz w:val="28"/>
          <w:szCs w:val="28"/>
          <w:rtl w:val="0"/>
        </w:rPr>
        <w:t xml:space="preserve">Тема </w:t>
        <w:tab/>
        <w:t xml:space="preserve">№1 -Введення в Цикли та їх Види в С++.</w:t>
        <w:br w:type="textWrapping"/>
      </w: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01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8"/>
          <w:szCs w:val="28"/>
          <w:rtl w:val="0"/>
        </w:rPr>
        <w:t xml:space="preserve">Тема №2 -Управління </w:t>
        <w:tab/>
        <w:t xml:space="preserve">Виконанням Циклів.</w:t>
        <w:br w:type="textWrapping"/>
      </w: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01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8"/>
          <w:szCs w:val="28"/>
          <w:rtl w:val="0"/>
        </w:rPr>
        <w:t xml:space="preserve">Тема </w:t>
        <w:tab/>
        <w:t xml:space="preserve">№3 -Вкладені </w:t>
        <w:tab/>
        <w:t xml:space="preserve">Цикли.</w:t>
        <w:br w:type="textWrapping"/>
      </w: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01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8"/>
          <w:szCs w:val="28"/>
          <w:rtl w:val="0"/>
        </w:rPr>
        <w:t xml:space="preserve">Тема </w:t>
        <w:tab/>
        <w:t xml:space="preserve">№4 -Перевантаження Функцій та Простір </w:t>
        <w:tab/>
        <w:t xml:space="preserve">Імен.</w:t>
        <w:br w:type="textWrapping"/>
      </w: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01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8"/>
          <w:szCs w:val="28"/>
          <w:rtl w:val="0"/>
        </w:rPr>
        <w:t xml:space="preserve">Тема </w:t>
        <w:tab/>
        <w:t xml:space="preserve">№5 </w:t>
        <w:tab/>
        <w:t xml:space="preserve">- Основи </w:t>
        <w:tab/>
        <w:t xml:space="preserve">Функцій у С++</w:t>
        <w:br w:type="textWrapping"/>
      </w: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01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8"/>
          <w:szCs w:val="28"/>
          <w:rtl w:val="0"/>
        </w:rPr>
        <w:t xml:space="preserve">Тема №6 </w:t>
        <w:tab/>
        <w:t xml:space="preserve">- Розширені </w:t>
        <w:tab/>
        <w:t xml:space="preserve">Можливості Функцій.</w:t>
        <w:br w:type="textWrapping"/>
      </w: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01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8"/>
          <w:szCs w:val="28"/>
          <w:rtl w:val="0"/>
        </w:rPr>
        <w:t xml:space="preserve">Тема </w:t>
        <w:tab/>
        <w:t xml:space="preserve">№7 - Вбудовані </w:t>
        <w:tab/>
        <w:t xml:space="preserve">Функції в С</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8"/>
          <w:szCs w:val="28"/>
          <w:rtl w:val="0"/>
        </w:rPr>
        <w:t xml:space="preserve">.</w:t>
        <w:br w:type="textWrapping"/>
      </w:r>
    </w:p>
    <w:p w:rsidR="00000000" w:rsidDel="00000000" w:rsidP="00000000" w:rsidRDefault="00000000" w:rsidRPr="00000000" w14:paraId="00000020">
      <w:pPr>
        <w:spacing w:after="20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br w:type="textWrapping"/>
      </w:r>
    </w:p>
    <w:p w:rsidR="00000000" w:rsidDel="00000000" w:rsidP="00000000" w:rsidRDefault="00000000" w:rsidRPr="00000000" w14:paraId="00000021">
      <w:pPr>
        <w:spacing w:after="200" w:before="24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2)Індивідуальний план опрацювання теорії:</w:t>
      </w:r>
    </w:p>
    <w:p w:rsidR="00000000" w:rsidDel="00000000" w:rsidP="00000000" w:rsidRDefault="00000000" w:rsidRPr="00000000" w14:paraId="00000022">
      <w:pPr>
        <w:spacing w:after="200" w:before="24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3">
      <w:pPr>
        <w:spacing w:after="200" w:before="240"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Тема №1</w:t>
      </w:r>
    </w:p>
    <w:p w:rsidR="00000000" w:rsidDel="00000000" w:rsidP="00000000" w:rsidRDefault="00000000" w:rsidRPr="00000000" w14:paraId="00000024">
      <w:pPr>
        <w:spacing w:after="20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Джерела:</w:t>
      </w:r>
    </w:p>
    <w:p w:rsidR="00000000" w:rsidDel="00000000" w:rsidP="00000000" w:rsidRDefault="00000000" w:rsidRPr="00000000" w14:paraId="00000025">
      <w:pPr>
        <w:spacing w:after="200" w:before="240" w:line="276" w:lineRule="auto"/>
        <w:rPr>
          <w:rFonts w:ascii="Times New Roman" w:cs="Times New Roman" w:eastAsia="Times New Roman" w:hAnsi="Times New Roman"/>
          <w:i w:val="1"/>
          <w:color w:val="0000ff"/>
          <w:sz w:val="28"/>
          <w:szCs w:val="28"/>
          <w:u w:val="single"/>
        </w:rPr>
      </w:pPr>
      <w:hyperlink r:id="rId7">
        <w:r w:rsidDel="00000000" w:rsidR="00000000" w:rsidRPr="00000000">
          <w:rPr>
            <w:rFonts w:ascii="Times New Roman" w:cs="Times New Roman" w:eastAsia="Times New Roman" w:hAnsi="Times New Roman"/>
            <w:i w:val="1"/>
            <w:color w:val="0000ff"/>
            <w:sz w:val="28"/>
            <w:szCs w:val="28"/>
            <w:u w:val="single"/>
            <w:rtl w:val="0"/>
          </w:rPr>
          <w:t xml:space="preserve">http://cpp.dp.ua/operatory-tsyklu/</w:t>
        </w:r>
      </w:hyperlink>
      <w:r w:rsidDel="00000000" w:rsidR="00000000" w:rsidRPr="00000000">
        <w:rPr>
          <w:rtl w:val="0"/>
        </w:rPr>
      </w:r>
    </w:p>
    <w:p w:rsidR="00000000" w:rsidDel="00000000" w:rsidP="00000000" w:rsidRDefault="00000000" w:rsidRPr="00000000" w14:paraId="00000026">
      <w:pPr>
        <w:spacing w:before="240" w:line="240" w:lineRule="auto"/>
        <w:rPr>
          <w:rFonts w:ascii="Times New Roman" w:cs="Times New Roman" w:eastAsia="Times New Roman" w:hAnsi="Times New Roman"/>
          <w:i w:val="1"/>
          <w:color w:val="0000ff"/>
          <w:sz w:val="28"/>
          <w:szCs w:val="28"/>
          <w:u w:val="single"/>
        </w:rPr>
      </w:pPr>
      <w:hyperlink r:id="rId8">
        <w:r w:rsidDel="00000000" w:rsidR="00000000" w:rsidRPr="00000000">
          <w:rPr>
            <w:rFonts w:ascii="Times New Roman" w:cs="Times New Roman" w:eastAsia="Times New Roman" w:hAnsi="Times New Roman"/>
            <w:i w:val="1"/>
            <w:color w:val="0000ff"/>
            <w:sz w:val="28"/>
            <w:szCs w:val="28"/>
            <w:u w:val="single"/>
            <w:rtl w:val="0"/>
          </w:rPr>
          <w:t xml:space="preserve">https://www.youtube.com/watch?v=zBtcqNdiRf4&amp;list=PLiPRE8VmJzOpn6PzYf0higmCEyGzo2A5g&amp;index=31</w:t>
        </w:r>
      </w:hyperlink>
      <w:r w:rsidDel="00000000" w:rsidR="00000000" w:rsidRPr="00000000">
        <w:rPr>
          <w:rtl w:val="0"/>
        </w:rPr>
      </w:r>
    </w:p>
    <w:p w:rsidR="00000000" w:rsidDel="00000000" w:rsidP="00000000" w:rsidRDefault="00000000" w:rsidRPr="00000000" w14:paraId="00000027">
      <w:pPr>
        <w:spacing w:after="200" w:before="240" w:line="276" w:lineRule="auto"/>
        <w:rPr>
          <w:rFonts w:ascii="Times New Roman" w:cs="Times New Roman" w:eastAsia="Times New Roman" w:hAnsi="Times New Roman"/>
          <w:i w:val="1"/>
          <w:color w:val="0000ff"/>
          <w:sz w:val="28"/>
          <w:szCs w:val="28"/>
          <w:u w:val="single"/>
        </w:rPr>
      </w:pPr>
      <w:r w:rsidDel="00000000" w:rsidR="00000000" w:rsidRPr="00000000">
        <w:rPr>
          <w:rFonts w:ascii="Times New Roman" w:cs="Times New Roman" w:eastAsia="Times New Roman" w:hAnsi="Times New Roman"/>
          <w:i w:val="1"/>
          <w:color w:val="0000ff"/>
          <w:sz w:val="28"/>
          <w:szCs w:val="28"/>
          <w:u w:val="single"/>
          <w:rtl w:val="0"/>
        </w:rPr>
        <w:br w:type="textWrapping"/>
        <w:br w:type="textWrapping"/>
      </w:r>
    </w:p>
    <w:p w:rsidR="00000000" w:rsidDel="00000000" w:rsidP="00000000" w:rsidRDefault="00000000" w:rsidRPr="00000000" w14:paraId="00000028">
      <w:pPr>
        <w:spacing w:after="200" w:before="240" w:line="276" w:lineRule="auto"/>
        <w:rPr>
          <w:rFonts w:ascii="Times New Roman" w:cs="Times New Roman" w:eastAsia="Times New Roman" w:hAnsi="Times New Roman"/>
          <w:i w:val="1"/>
          <w:color w:val="0000ff"/>
          <w:sz w:val="28"/>
          <w:szCs w:val="28"/>
          <w:u w:val="single"/>
        </w:rPr>
      </w:pPr>
      <w:r w:rsidDel="00000000" w:rsidR="00000000" w:rsidRPr="00000000">
        <w:rPr>
          <w:rFonts w:ascii="Times New Roman" w:cs="Times New Roman" w:eastAsia="Times New Roman" w:hAnsi="Times New Roman"/>
          <w:i w:val="1"/>
          <w:color w:val="0000ff"/>
          <w:sz w:val="28"/>
          <w:szCs w:val="28"/>
          <w:u w:val="single"/>
          <w:rtl w:val="0"/>
        </w:rPr>
        <w:br w:type="textWrapping"/>
        <w:br w:type="textWrapping"/>
      </w:r>
    </w:p>
    <w:p w:rsidR="00000000" w:rsidDel="00000000" w:rsidP="00000000" w:rsidRDefault="00000000" w:rsidRPr="00000000" w14:paraId="00000029">
      <w:pPr>
        <w:spacing w:after="200" w:before="240"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Тема №2</w:t>
      </w:r>
    </w:p>
    <w:p w:rsidR="00000000" w:rsidDel="00000000" w:rsidP="00000000" w:rsidRDefault="00000000" w:rsidRPr="00000000" w14:paraId="0000002A">
      <w:pPr>
        <w:spacing w:after="200" w:before="240" w:line="276" w:lineRule="auto"/>
        <w:rPr>
          <w:rFonts w:ascii="Times New Roman" w:cs="Times New Roman" w:eastAsia="Times New Roman" w:hAnsi="Times New Roman"/>
          <w:i w:val="1"/>
          <w:color w:val="1155cc"/>
          <w:sz w:val="28"/>
          <w:szCs w:val="28"/>
          <w:u w:val="single"/>
        </w:rPr>
      </w:pPr>
      <w:r w:rsidDel="00000000" w:rsidR="00000000" w:rsidRPr="00000000">
        <w:rPr>
          <w:rFonts w:ascii="Times New Roman" w:cs="Times New Roman" w:eastAsia="Times New Roman" w:hAnsi="Times New Roman"/>
          <w:sz w:val="28"/>
          <w:szCs w:val="28"/>
          <w:rtl w:val="0"/>
        </w:rPr>
        <w:t xml:space="preserve">Джерела:</w:t>
      </w:r>
      <w:hyperlink r:id="rId9">
        <w:r w:rsidDel="00000000" w:rsidR="00000000" w:rsidRPr="00000000">
          <w:rPr>
            <w:rFonts w:ascii="Times New Roman" w:cs="Times New Roman" w:eastAsia="Times New Roman" w:hAnsi="Times New Roman"/>
            <w:sz w:val="28"/>
            <w:szCs w:val="28"/>
            <w:rtl w:val="0"/>
          </w:rPr>
          <w:t xml:space="preserve"> </w:t>
        </w:r>
      </w:hyperlink>
      <w:hyperlink r:id="rId10">
        <w:r w:rsidDel="00000000" w:rsidR="00000000" w:rsidRPr="00000000">
          <w:rPr>
            <w:rFonts w:ascii="Times New Roman" w:cs="Times New Roman" w:eastAsia="Times New Roman" w:hAnsi="Times New Roman"/>
            <w:i w:val="1"/>
            <w:color w:val="1155cc"/>
            <w:sz w:val="28"/>
            <w:szCs w:val="28"/>
            <w:u w:val="single"/>
            <w:rtl w:val="0"/>
          </w:rPr>
          <w:t xml:space="preserve">https://rstudio-pubs-static.s3.amazonaws.com/378108_d61a0575f6d446ab962ff588e3e39c0d.html</w:t>
        </w:r>
      </w:hyperlink>
      <w:r w:rsidDel="00000000" w:rsidR="00000000" w:rsidRPr="00000000">
        <w:rPr>
          <w:rtl w:val="0"/>
        </w:rPr>
      </w:r>
    </w:p>
    <w:p w:rsidR="00000000" w:rsidDel="00000000" w:rsidP="00000000" w:rsidRDefault="00000000" w:rsidRPr="00000000" w14:paraId="0000002B">
      <w:pPr>
        <w:spacing w:after="200" w:before="240"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Тема №3</w:t>
      </w:r>
    </w:p>
    <w:p w:rsidR="00000000" w:rsidDel="00000000" w:rsidP="00000000" w:rsidRDefault="00000000" w:rsidRPr="00000000" w14:paraId="0000002C">
      <w:pPr>
        <w:spacing w:after="20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Джерела: методичні відомості до лабораторної роботи №3</w:t>
      </w:r>
    </w:p>
    <w:p w:rsidR="00000000" w:rsidDel="00000000" w:rsidP="00000000" w:rsidRDefault="00000000" w:rsidRPr="00000000" w14:paraId="0000002D">
      <w:pPr>
        <w:spacing w:after="200" w:before="240" w:line="276" w:lineRule="auto"/>
        <w:rPr>
          <w:rFonts w:ascii="Times New Roman" w:cs="Times New Roman" w:eastAsia="Times New Roman" w:hAnsi="Times New Roman"/>
          <w:i w:val="1"/>
          <w:color w:val="1155cc"/>
          <w:sz w:val="28"/>
          <w:szCs w:val="28"/>
          <w:u w:val="single"/>
        </w:rPr>
      </w:pPr>
      <w:hyperlink r:id="rId11">
        <w:r w:rsidDel="00000000" w:rsidR="00000000" w:rsidRPr="00000000">
          <w:rPr>
            <w:rFonts w:ascii="Times New Roman" w:cs="Times New Roman" w:eastAsia="Times New Roman" w:hAnsi="Times New Roman"/>
            <w:i w:val="1"/>
            <w:color w:val="1155cc"/>
            <w:sz w:val="28"/>
            <w:szCs w:val="28"/>
            <w:u w:val="single"/>
            <w:rtl w:val="0"/>
          </w:rPr>
          <w:t xml:space="preserve">https://studfile.net/preview/5252553/page:3/</w:t>
        </w:r>
      </w:hyperlink>
      <w:r w:rsidDel="00000000" w:rsidR="00000000" w:rsidRPr="00000000">
        <w:rPr>
          <w:rtl w:val="0"/>
        </w:rPr>
      </w:r>
    </w:p>
    <w:p w:rsidR="00000000" w:rsidDel="00000000" w:rsidP="00000000" w:rsidRDefault="00000000" w:rsidRPr="00000000" w14:paraId="0000002E">
      <w:pPr>
        <w:spacing w:after="200" w:before="240" w:line="276" w:lineRule="auto"/>
        <w:rPr>
          <w:rFonts w:ascii="Times New Roman" w:cs="Times New Roman" w:eastAsia="Times New Roman" w:hAnsi="Times New Roman"/>
          <w:color w:val="0000ff"/>
          <w:sz w:val="24"/>
          <w:szCs w:val="24"/>
          <w:u w:val="single"/>
        </w:rPr>
      </w:pPr>
      <w:hyperlink r:id="rId12">
        <w:r w:rsidDel="00000000" w:rsidR="00000000" w:rsidRPr="00000000">
          <w:rPr>
            <w:rFonts w:ascii="Times New Roman" w:cs="Times New Roman" w:eastAsia="Times New Roman" w:hAnsi="Times New Roman"/>
            <w:color w:val="0000ff"/>
            <w:sz w:val="24"/>
            <w:szCs w:val="24"/>
            <w:u w:val="single"/>
            <w:rtl w:val="0"/>
          </w:rPr>
          <w:t xml:space="preserve">https://www.youtube.com/watch?v=mBPHKQx21eE</w:t>
        </w:r>
      </w:hyperlink>
      <w:r w:rsidDel="00000000" w:rsidR="00000000" w:rsidRPr="00000000">
        <w:rPr>
          <w:rtl w:val="0"/>
        </w:rPr>
      </w:r>
    </w:p>
    <w:p w:rsidR="00000000" w:rsidDel="00000000" w:rsidP="00000000" w:rsidRDefault="00000000" w:rsidRPr="00000000" w14:paraId="0000002F">
      <w:pPr>
        <w:spacing w:after="200" w:before="240" w:line="276" w:lineRule="auto"/>
        <w:rPr>
          <w:rFonts w:ascii="Times New Roman" w:cs="Times New Roman" w:eastAsia="Times New Roman" w:hAnsi="Times New Roman"/>
          <w:color w:val="0000ff"/>
          <w:sz w:val="24"/>
          <w:szCs w:val="24"/>
          <w:u w:val="single"/>
        </w:rPr>
      </w:pPr>
      <w:r w:rsidDel="00000000" w:rsidR="00000000" w:rsidRPr="00000000">
        <w:rPr>
          <w:rFonts w:ascii="Times New Roman" w:cs="Times New Roman" w:eastAsia="Times New Roman" w:hAnsi="Times New Roman"/>
          <w:color w:val="0000ff"/>
          <w:sz w:val="24"/>
          <w:szCs w:val="24"/>
          <w:u w:val="single"/>
          <w:rtl w:val="0"/>
        </w:rPr>
        <w:br w:type="textWrapping"/>
        <w:br w:type="textWrapping"/>
      </w:r>
    </w:p>
    <w:p w:rsidR="00000000" w:rsidDel="00000000" w:rsidP="00000000" w:rsidRDefault="00000000" w:rsidRPr="00000000" w14:paraId="00000030">
      <w:pPr>
        <w:spacing w:after="200" w:before="240"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Тема №4</w:t>
      </w:r>
    </w:p>
    <w:p w:rsidR="00000000" w:rsidDel="00000000" w:rsidP="00000000" w:rsidRDefault="00000000" w:rsidRPr="00000000" w14:paraId="00000031">
      <w:pPr>
        <w:spacing w:after="20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Джерела:</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8"/>
          <w:szCs w:val="28"/>
          <w:rtl w:val="0"/>
        </w:rPr>
        <w:t xml:space="preserve">https://youtu.be/kYxNioENAIo?si=ErDsnPDsHfo1DycA</w:t>
      </w:r>
    </w:p>
    <w:p w:rsidR="00000000" w:rsidDel="00000000" w:rsidP="00000000" w:rsidRDefault="00000000" w:rsidRPr="00000000" w14:paraId="00000032">
      <w:pPr>
        <w:spacing w:after="200" w:before="240" w:line="276" w:lineRule="auto"/>
        <w:rPr>
          <w:rFonts w:ascii="Times New Roman" w:cs="Times New Roman" w:eastAsia="Times New Roman" w:hAnsi="Times New Roman"/>
          <w:i w:val="1"/>
          <w:color w:val="1155cc"/>
          <w:sz w:val="28"/>
          <w:szCs w:val="28"/>
          <w:u w:val="single"/>
        </w:rPr>
      </w:pPr>
      <w:hyperlink r:id="rId13">
        <w:r w:rsidDel="00000000" w:rsidR="00000000" w:rsidRPr="00000000">
          <w:rPr>
            <w:rFonts w:ascii="Times New Roman" w:cs="Times New Roman" w:eastAsia="Times New Roman" w:hAnsi="Times New Roman"/>
            <w:i w:val="1"/>
            <w:color w:val="1155cc"/>
            <w:sz w:val="28"/>
            <w:szCs w:val="28"/>
            <w:u w:val="single"/>
            <w:rtl w:val="0"/>
          </w:rPr>
          <w:t xml:space="preserve">https://acode.com.ua/urok-108-perevantazhennya-funktsij/</w:t>
        </w:r>
      </w:hyperlink>
      <w:r w:rsidDel="00000000" w:rsidR="00000000" w:rsidRPr="00000000">
        <w:rPr>
          <w:rtl w:val="0"/>
        </w:rPr>
      </w:r>
    </w:p>
    <w:p w:rsidR="00000000" w:rsidDel="00000000" w:rsidP="00000000" w:rsidRDefault="00000000" w:rsidRPr="00000000" w14:paraId="00000033">
      <w:pPr>
        <w:spacing w:after="200" w:before="240" w:line="276" w:lineRule="auto"/>
        <w:rPr>
          <w:rFonts w:ascii="Times New Roman" w:cs="Times New Roman" w:eastAsia="Times New Roman" w:hAnsi="Times New Roman"/>
          <w:i w:val="1"/>
          <w:color w:val="0000ff"/>
          <w:sz w:val="28"/>
          <w:szCs w:val="28"/>
          <w:u w:val="single"/>
        </w:rPr>
      </w:pPr>
      <w:hyperlink r:id="rId14">
        <w:r w:rsidDel="00000000" w:rsidR="00000000" w:rsidRPr="00000000">
          <w:rPr>
            <w:rFonts w:ascii="Times New Roman" w:cs="Times New Roman" w:eastAsia="Times New Roman" w:hAnsi="Times New Roman"/>
            <w:i w:val="1"/>
            <w:color w:val="0000ff"/>
            <w:sz w:val="28"/>
            <w:szCs w:val="28"/>
            <w:u w:val="single"/>
            <w:rtl w:val="0"/>
          </w:rPr>
          <w:t xml:space="preserve">https://www.youtube.com/watch?v=hcYgFCgeZzQ</w:t>
        </w:r>
      </w:hyperlink>
      <w:r w:rsidDel="00000000" w:rsidR="00000000" w:rsidRPr="00000000">
        <w:rPr>
          <w:rtl w:val="0"/>
        </w:rPr>
      </w:r>
    </w:p>
    <w:p w:rsidR="00000000" w:rsidDel="00000000" w:rsidP="00000000" w:rsidRDefault="00000000" w:rsidRPr="00000000" w14:paraId="00000034">
      <w:pPr>
        <w:spacing w:after="200" w:before="240" w:line="276" w:lineRule="auto"/>
        <w:rPr>
          <w:rFonts w:ascii="Times New Roman" w:cs="Times New Roman" w:eastAsia="Times New Roman" w:hAnsi="Times New Roman"/>
          <w:i w:val="1"/>
          <w:color w:val="0000ff"/>
          <w:sz w:val="28"/>
          <w:szCs w:val="28"/>
          <w:u w:val="single"/>
        </w:rPr>
      </w:pPr>
      <w:r w:rsidDel="00000000" w:rsidR="00000000" w:rsidRPr="00000000">
        <w:rPr>
          <w:rFonts w:ascii="Times New Roman" w:cs="Times New Roman" w:eastAsia="Times New Roman" w:hAnsi="Times New Roman"/>
          <w:i w:val="1"/>
          <w:color w:val="0000ff"/>
          <w:sz w:val="28"/>
          <w:szCs w:val="28"/>
          <w:u w:val="single"/>
          <w:rtl w:val="0"/>
        </w:rPr>
        <w:br w:type="textWrapping"/>
        <w:br w:type="textWrapping"/>
      </w:r>
    </w:p>
    <w:p w:rsidR="00000000" w:rsidDel="00000000" w:rsidP="00000000" w:rsidRDefault="00000000" w:rsidRPr="00000000" w14:paraId="00000035">
      <w:pPr>
        <w:spacing w:after="200" w:before="240"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Тема №5</w:t>
      </w:r>
    </w:p>
    <w:p w:rsidR="00000000" w:rsidDel="00000000" w:rsidP="00000000" w:rsidRDefault="00000000" w:rsidRPr="00000000" w14:paraId="00000036">
      <w:pPr>
        <w:spacing w:before="240" w:line="240" w:lineRule="auto"/>
        <w:rPr>
          <w:rFonts w:ascii="Times New Roman" w:cs="Times New Roman" w:eastAsia="Times New Roman" w:hAnsi="Times New Roman"/>
          <w:i w:val="1"/>
          <w:color w:val="0000ff"/>
          <w:sz w:val="28"/>
          <w:szCs w:val="28"/>
          <w:u w:val="single"/>
        </w:rPr>
      </w:pPr>
      <w:r w:rsidDel="00000000" w:rsidR="00000000" w:rsidRPr="00000000">
        <w:rPr>
          <w:rFonts w:ascii="Times New Roman" w:cs="Times New Roman" w:eastAsia="Times New Roman" w:hAnsi="Times New Roman"/>
          <w:sz w:val="28"/>
          <w:szCs w:val="28"/>
          <w:rtl w:val="0"/>
        </w:rPr>
        <w:t xml:space="preserve">Джерела:</w:t>
      </w:r>
      <w:hyperlink r:id="rId15">
        <w:r w:rsidDel="00000000" w:rsidR="00000000" w:rsidRPr="00000000">
          <w:rPr>
            <w:rFonts w:ascii="Times New Roman" w:cs="Times New Roman" w:eastAsia="Times New Roman" w:hAnsi="Times New Roman"/>
            <w:sz w:val="28"/>
            <w:szCs w:val="28"/>
            <w:rtl w:val="0"/>
          </w:rPr>
          <w:t xml:space="preserve"> </w:t>
        </w:r>
      </w:hyperlink>
      <w:hyperlink r:id="rId16">
        <w:r w:rsidDel="00000000" w:rsidR="00000000" w:rsidRPr="00000000">
          <w:rPr>
            <w:rFonts w:ascii="Times New Roman" w:cs="Times New Roman" w:eastAsia="Times New Roman" w:hAnsi="Times New Roman"/>
            <w:i w:val="1"/>
            <w:color w:val="0000ff"/>
            <w:sz w:val="28"/>
            <w:szCs w:val="28"/>
            <w:u w:val="single"/>
            <w:rtl w:val="0"/>
          </w:rPr>
          <w:t xml:space="preserve">https://www.youtube.com/watch?v=G8P6SvdqU9s&amp;list=PLiPRE8VmJzOpn6PzYf0higmCEyGzo2A5g&amp;index=43</w:t>
        </w:r>
      </w:hyperlink>
      <w:r w:rsidDel="00000000" w:rsidR="00000000" w:rsidRPr="00000000">
        <w:rPr>
          <w:rtl w:val="0"/>
        </w:rPr>
      </w:r>
    </w:p>
    <w:p w:rsidR="00000000" w:rsidDel="00000000" w:rsidP="00000000" w:rsidRDefault="00000000" w:rsidRPr="00000000" w14:paraId="00000037">
      <w:pPr>
        <w:spacing w:after="200" w:before="240" w:line="276" w:lineRule="auto"/>
        <w:rPr>
          <w:rFonts w:ascii="Times New Roman" w:cs="Times New Roman" w:eastAsia="Times New Roman" w:hAnsi="Times New Roman"/>
          <w:i w:val="1"/>
          <w:color w:val="0000ff"/>
          <w:sz w:val="28"/>
          <w:szCs w:val="28"/>
          <w:u w:val="single"/>
        </w:rPr>
      </w:pPr>
      <w:r w:rsidDel="00000000" w:rsidR="00000000" w:rsidRPr="00000000">
        <w:rPr>
          <w:rFonts w:ascii="Times New Roman" w:cs="Times New Roman" w:eastAsia="Times New Roman" w:hAnsi="Times New Roman"/>
          <w:i w:val="1"/>
          <w:color w:val="0000ff"/>
          <w:sz w:val="28"/>
          <w:szCs w:val="28"/>
          <w:u w:val="single"/>
          <w:rtl w:val="0"/>
        </w:rPr>
        <w:br w:type="textWrapping"/>
        <w:br w:type="textWrapping"/>
      </w:r>
    </w:p>
    <w:p w:rsidR="00000000" w:rsidDel="00000000" w:rsidP="00000000" w:rsidRDefault="00000000" w:rsidRPr="00000000" w14:paraId="00000038">
      <w:pPr>
        <w:spacing w:after="200" w:before="240"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Тема №6</w:t>
      </w:r>
    </w:p>
    <w:p w:rsidR="00000000" w:rsidDel="00000000" w:rsidP="00000000" w:rsidRDefault="00000000" w:rsidRPr="00000000" w14:paraId="00000039">
      <w:pPr>
        <w:spacing w:after="20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Джерела:</w:t>
      </w:r>
    </w:p>
    <w:p w:rsidR="00000000" w:rsidDel="00000000" w:rsidP="00000000" w:rsidRDefault="00000000" w:rsidRPr="00000000" w14:paraId="0000003A">
      <w:pPr>
        <w:spacing w:before="240" w:line="240" w:lineRule="auto"/>
        <w:rPr>
          <w:rFonts w:ascii="Times New Roman" w:cs="Times New Roman" w:eastAsia="Times New Roman" w:hAnsi="Times New Roman"/>
          <w:color w:val="0000ff"/>
          <w:sz w:val="24"/>
          <w:szCs w:val="24"/>
          <w:u w:val="single"/>
        </w:rPr>
      </w:pPr>
      <w:hyperlink r:id="rId17">
        <w:r w:rsidDel="00000000" w:rsidR="00000000" w:rsidRPr="00000000">
          <w:rPr>
            <w:rFonts w:ascii="Times New Roman" w:cs="Times New Roman" w:eastAsia="Times New Roman" w:hAnsi="Times New Roman"/>
            <w:color w:val="0000ff"/>
            <w:sz w:val="24"/>
            <w:szCs w:val="24"/>
            <w:u w:val="single"/>
            <w:rtl w:val="0"/>
          </w:rPr>
          <w:t xml:space="preserve">https://acode.com.ua/urok-15-funktsiyi-i-operator-return/</w:t>
        </w:r>
      </w:hyperlink>
      <w:r w:rsidDel="00000000" w:rsidR="00000000" w:rsidRPr="00000000">
        <w:rPr>
          <w:rtl w:val="0"/>
        </w:rPr>
      </w:r>
    </w:p>
    <w:p w:rsidR="00000000" w:rsidDel="00000000" w:rsidP="00000000" w:rsidRDefault="00000000" w:rsidRPr="00000000" w14:paraId="0000003B">
      <w:pPr>
        <w:spacing w:before="240" w:line="240" w:lineRule="auto"/>
        <w:rPr>
          <w:rFonts w:ascii="Times New Roman" w:cs="Times New Roman" w:eastAsia="Times New Roman" w:hAnsi="Times New Roman"/>
          <w:color w:val="1155cc"/>
          <w:sz w:val="24"/>
          <w:szCs w:val="24"/>
          <w:u w:val="single"/>
        </w:rPr>
      </w:pPr>
      <w:hyperlink r:id="rId18">
        <w:r w:rsidDel="00000000" w:rsidR="00000000" w:rsidRPr="00000000">
          <w:rPr>
            <w:rFonts w:ascii="Times New Roman" w:cs="Times New Roman" w:eastAsia="Times New Roman" w:hAnsi="Times New Roman"/>
            <w:color w:val="1155cc"/>
            <w:sz w:val="24"/>
            <w:szCs w:val="24"/>
            <w:u w:val="single"/>
            <w:rtl w:val="0"/>
          </w:rPr>
          <w:t xml:space="preserve">https://www.youtube.com/watch?v=_N3zkbnCTw0</w:t>
        </w:r>
      </w:hyperlink>
      <w:r w:rsidDel="00000000" w:rsidR="00000000" w:rsidRPr="00000000">
        <w:rPr>
          <w:rtl w:val="0"/>
        </w:rPr>
      </w:r>
    </w:p>
    <w:p w:rsidR="00000000" w:rsidDel="00000000" w:rsidP="00000000" w:rsidRDefault="00000000" w:rsidRPr="00000000" w14:paraId="0000003C">
      <w:pPr>
        <w:spacing w:after="200" w:before="240"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Тема №7</w:t>
      </w:r>
    </w:p>
    <w:p w:rsidR="00000000" w:rsidDel="00000000" w:rsidP="00000000" w:rsidRDefault="00000000" w:rsidRPr="00000000" w14:paraId="0000003D">
      <w:pPr>
        <w:spacing w:after="20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Джерела:</w:t>
      </w:r>
    </w:p>
    <w:p w:rsidR="00000000" w:rsidDel="00000000" w:rsidP="00000000" w:rsidRDefault="00000000" w:rsidRPr="00000000" w14:paraId="0000003E">
      <w:pPr>
        <w:spacing w:after="200" w:before="240" w:line="276" w:lineRule="auto"/>
        <w:rPr>
          <w:rFonts w:ascii="Times New Roman" w:cs="Times New Roman" w:eastAsia="Times New Roman" w:hAnsi="Times New Roman"/>
          <w:i w:val="1"/>
          <w:color w:val="0000ff"/>
          <w:sz w:val="28"/>
          <w:szCs w:val="28"/>
          <w:u w:val="single"/>
        </w:rPr>
      </w:pPr>
      <w:hyperlink r:id="rId19">
        <w:r w:rsidDel="00000000" w:rsidR="00000000" w:rsidRPr="00000000">
          <w:rPr>
            <w:rFonts w:ascii="Times New Roman" w:cs="Times New Roman" w:eastAsia="Times New Roman" w:hAnsi="Times New Roman"/>
            <w:i w:val="1"/>
            <w:color w:val="0000ff"/>
            <w:sz w:val="28"/>
            <w:szCs w:val="28"/>
            <w:u w:val="single"/>
            <w:rtl w:val="0"/>
          </w:rPr>
          <w:t xml:space="preserve">https://www.youtube.com/watch?v=V_8XRRIus7Y&amp;list=PLiPRE8VmJzOpn6PzYf0higmCEyGzo2A5g&amp;index=49</w:t>
        </w:r>
      </w:hyperlink>
      <w:r w:rsidDel="00000000" w:rsidR="00000000" w:rsidRPr="00000000">
        <w:rPr>
          <w:rtl w:val="0"/>
        </w:rPr>
      </w:r>
    </w:p>
    <w:p w:rsidR="00000000" w:rsidDel="00000000" w:rsidP="00000000" w:rsidRDefault="00000000" w:rsidRPr="00000000" w14:paraId="0000003F">
      <w:pPr>
        <w:spacing w:after="200" w:before="240" w:line="276" w:lineRule="auto"/>
        <w:rPr>
          <w:rFonts w:ascii="Times New Roman" w:cs="Times New Roman" w:eastAsia="Times New Roman" w:hAnsi="Times New Roman"/>
          <w:i w:val="1"/>
          <w:color w:val="0000ff"/>
          <w:sz w:val="28"/>
          <w:szCs w:val="28"/>
          <w:u w:val="single"/>
        </w:rPr>
      </w:pPr>
      <w:r w:rsidDel="00000000" w:rsidR="00000000" w:rsidRPr="00000000">
        <w:rPr>
          <w:rFonts w:ascii="Times New Roman" w:cs="Times New Roman" w:eastAsia="Times New Roman" w:hAnsi="Times New Roman"/>
          <w:i w:val="1"/>
          <w:color w:val="0000ff"/>
          <w:sz w:val="28"/>
          <w:szCs w:val="28"/>
          <w:u w:val="single"/>
          <w:rtl w:val="0"/>
        </w:rPr>
        <w:br w:type="textWrapping"/>
        <w:br w:type="textWrapping"/>
      </w:r>
    </w:p>
    <w:p w:rsidR="00000000" w:rsidDel="00000000" w:rsidP="00000000" w:rsidRDefault="00000000" w:rsidRPr="00000000" w14:paraId="00000040">
      <w:pPr>
        <w:spacing w:after="200" w:before="240" w:line="276" w:lineRule="auto"/>
        <w:rPr>
          <w:rFonts w:ascii="Times New Roman" w:cs="Times New Roman" w:eastAsia="Times New Roman" w:hAnsi="Times New Roman"/>
          <w:i w:val="1"/>
          <w:color w:val="0000ff"/>
          <w:sz w:val="28"/>
          <w:szCs w:val="28"/>
          <w:u w:val="single"/>
        </w:rPr>
      </w:pPr>
      <w:r w:rsidDel="00000000" w:rsidR="00000000" w:rsidRPr="00000000">
        <w:rPr>
          <w:rFonts w:ascii="Times New Roman" w:cs="Times New Roman" w:eastAsia="Times New Roman" w:hAnsi="Times New Roman"/>
          <w:i w:val="1"/>
          <w:color w:val="0000ff"/>
          <w:sz w:val="28"/>
          <w:szCs w:val="28"/>
          <w:u w:val="single"/>
          <w:rtl w:val="0"/>
        </w:rPr>
        <w:br w:type="textWrapping"/>
        <w:br w:type="textWrapping"/>
      </w:r>
    </w:p>
    <w:p w:rsidR="00000000" w:rsidDel="00000000" w:rsidP="00000000" w:rsidRDefault="00000000" w:rsidRPr="00000000" w14:paraId="00000041">
      <w:pPr>
        <w:spacing w:after="200" w:before="240" w:line="276" w:lineRule="auto"/>
        <w:rPr>
          <w:rFonts w:ascii="Times New Roman" w:cs="Times New Roman" w:eastAsia="Times New Roman" w:hAnsi="Times New Roman"/>
          <w:i w:val="1"/>
          <w:color w:val="0000ff"/>
          <w:sz w:val="28"/>
          <w:szCs w:val="28"/>
          <w:u w:val="single"/>
        </w:rPr>
      </w:pPr>
      <w:r w:rsidDel="00000000" w:rsidR="00000000" w:rsidRPr="00000000">
        <w:rPr>
          <w:rFonts w:ascii="Times New Roman" w:cs="Times New Roman" w:eastAsia="Times New Roman" w:hAnsi="Times New Roman"/>
          <w:i w:val="1"/>
          <w:color w:val="0000ff"/>
          <w:sz w:val="28"/>
          <w:szCs w:val="28"/>
          <w:u w:val="single"/>
          <w:rtl w:val="0"/>
        </w:rPr>
        <w:br w:type="textWrapping"/>
      </w:r>
    </w:p>
    <w:p w:rsidR="00000000" w:rsidDel="00000000" w:rsidP="00000000" w:rsidRDefault="00000000" w:rsidRPr="00000000" w14:paraId="00000042">
      <w:pPr>
        <w:spacing w:after="200" w:before="240" w:line="276" w:lineRule="auto"/>
        <w:rPr>
          <w:rFonts w:ascii="Times New Roman" w:cs="Times New Roman" w:eastAsia="Times New Roman" w:hAnsi="Times New Roman"/>
          <w:i w:val="1"/>
          <w:color w:val="0000ff"/>
          <w:sz w:val="28"/>
          <w:szCs w:val="28"/>
          <w:u w:val="single"/>
        </w:rPr>
      </w:pPr>
      <w:r w:rsidDel="00000000" w:rsidR="00000000" w:rsidRPr="00000000">
        <w:rPr>
          <w:rtl w:val="0"/>
        </w:rPr>
      </w:r>
    </w:p>
    <w:p w:rsidR="00000000" w:rsidDel="00000000" w:rsidP="00000000" w:rsidRDefault="00000000" w:rsidRPr="00000000" w14:paraId="00000043">
      <w:pPr>
        <w:spacing w:after="200" w:before="240" w:line="27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Виконання роботи:</w:t>
      </w:r>
    </w:p>
    <w:p w:rsidR="00000000" w:rsidDel="00000000" w:rsidP="00000000" w:rsidRDefault="00000000" w:rsidRPr="00000000" w14:paraId="00000044">
      <w:pPr>
        <w:spacing w:after="200" w:before="24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1)Перелік завдань:</w:t>
      </w:r>
    </w:p>
    <w:p w:rsidR="00000000" w:rsidDel="00000000" w:rsidP="00000000" w:rsidRDefault="00000000" w:rsidRPr="00000000" w14:paraId="00000045">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 </w:t>
      </w:r>
      <w:r w:rsidDel="00000000" w:rsidR="00000000" w:rsidRPr="00000000">
        <w:rPr>
          <w:rFonts w:ascii="Times New Roman" w:cs="Times New Roman" w:eastAsia="Times New Roman" w:hAnsi="Times New Roman"/>
          <w:sz w:val="28"/>
          <w:szCs w:val="28"/>
          <w:rtl w:val="0"/>
        </w:rPr>
        <w:t xml:space="preserve">- Epic 3 Task 1 - Theory Education Activities</w:t>
        <w:br w:type="textWrapping"/>
      </w: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046">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 - Epic 3 Task 2 - Requirements management (understand tasks) and </w:t>
        <w:tab/>
        <w:t xml:space="preserve">design activities (draw flow diagrams and estimate tasks 3-7)</w:t>
        <w:br w:type="textWrapping"/>
      </w: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047">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 - Epic 3 Task 3 - Lab# programming: VNS Lab 2</w:t>
        <w:br w:type="textWrapping"/>
      </w: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048">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 - Epic 3 Task 4 - Lab# programming: VNS Lab 3</w:t>
        <w:br w:type="textWrapping"/>
      </w: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049">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 - Epic 3 Task 5 - Lab# programming: VNS Lab 7</w:t>
        <w:br w:type="textWrapping"/>
      </w: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04A">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 - Epic 3 Task 6 - Practice# programming: Class Practice Task</w:t>
        <w:br w:type="textWrapping"/>
      </w: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04B">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 - Epic 3 Task 7  - Practice# programming:  Self Practice </w:t>
        <w:tab/>
        <w:t xml:space="preserve">Task</w:t>
        <w:br w:type="textWrapping"/>
      </w: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04C">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 - Epic 3 Task 8  - Result Documentation Report and Outcomes </w:t>
        <w:tab/>
        <w:t xml:space="preserve">Placement Activities (Docs and Programs on GitHub)</w:t>
        <w:br w:type="textWrapping"/>
      </w: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04D">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 Epic 3 Task 9 - Results Evaluation and Release</w:t>
        <w:br w:type="textWrapping"/>
      </w:r>
      <w:r w:rsidDel="00000000" w:rsidR="00000000" w:rsidRPr="00000000">
        <w:rPr>
          <w:rtl w:val="0"/>
        </w:rPr>
      </w:r>
    </w:p>
    <w:p w:rsidR="00000000" w:rsidDel="00000000" w:rsidP="00000000" w:rsidRDefault="00000000" w:rsidRPr="00000000" w14:paraId="0000004E">
      <w:pPr>
        <w:spacing w:after="20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Умови завдань:</w:t>
      </w:r>
    </w:p>
    <w:p w:rsidR="00000000" w:rsidDel="00000000" w:rsidP="00000000" w:rsidRDefault="00000000" w:rsidRPr="00000000" w14:paraId="0000004F">
      <w:pPr>
        <w:spacing w:after="20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 3:</w:t>
      </w:r>
    </w:p>
    <w:p w:rsidR="00000000" w:rsidDel="00000000" w:rsidP="00000000" w:rsidRDefault="00000000" w:rsidRPr="00000000" w14:paraId="00000050">
      <w:pPr>
        <w:spacing w:after="20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812800"/>
            <wp:effectExtent b="0" l="0" r="0" t="0"/>
            <wp:docPr id="15"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7312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20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after="20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 4:</w:t>
      </w:r>
    </w:p>
    <w:p w:rsidR="00000000" w:rsidDel="00000000" w:rsidP="00000000" w:rsidRDefault="00000000" w:rsidRPr="00000000" w14:paraId="00000053">
      <w:pPr>
        <w:spacing w:after="20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731200" cy="444500"/>
            <wp:effectExtent b="0" l="0" r="0" t="0"/>
            <wp:docPr id="13"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7312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20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 5.1: </w:t>
      </w:r>
    </w:p>
    <w:p w:rsidR="00000000" w:rsidDel="00000000" w:rsidP="00000000" w:rsidRDefault="00000000" w:rsidRPr="00000000" w14:paraId="00000055">
      <w:pPr>
        <w:spacing w:after="20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Розв’язати зазначене у варіанті завдання, використовуючи функції зі змінною кількістю параметрів.</w:t>
      </w:r>
    </w:p>
    <w:p w:rsidR="00000000" w:rsidDel="00000000" w:rsidP="00000000" w:rsidRDefault="00000000" w:rsidRPr="00000000" w14:paraId="00000056">
      <w:pPr>
        <w:spacing w:after="20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Написати функцію (або макровизначення), що визначає чи можна із чисел x, y, z побудувати трикутник. Написати функцію triangle зі змінною кількістю параметрів, що визначає скільки трійок рядом розташованих чисел типу int можуть бути довжинами сторін трикутника. Написати викликаючу функцію main, що звертається до функції triangle не менше трьох разів з кількістю параметрів 3, 9, 11. </w:t>
      </w:r>
    </w:p>
    <w:p w:rsidR="00000000" w:rsidDel="00000000" w:rsidP="00000000" w:rsidRDefault="00000000" w:rsidRPr="00000000" w14:paraId="00000057">
      <w:pPr>
        <w:spacing w:after="20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 5.2: </w:t>
      </w:r>
    </w:p>
    <w:p w:rsidR="00000000" w:rsidDel="00000000" w:rsidP="00000000" w:rsidRDefault="00000000" w:rsidRPr="00000000" w14:paraId="00000058">
      <w:pPr>
        <w:spacing w:after="20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Написати перевантажені функції й основну програму, що їх викликає.</w:t>
      </w:r>
    </w:p>
    <w:p w:rsidR="00000000" w:rsidDel="00000000" w:rsidP="00000000" w:rsidRDefault="00000000" w:rsidRPr="00000000" w14:paraId="00000059">
      <w:pPr>
        <w:spacing w:after="20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а) для масиву цілих чисел знаходить кількість парних елементів;</w:t>
      </w:r>
    </w:p>
    <w:p w:rsidR="00000000" w:rsidDel="00000000" w:rsidP="00000000" w:rsidRDefault="00000000" w:rsidRPr="00000000" w14:paraId="0000005A">
      <w:pPr>
        <w:spacing w:after="20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б) для рядка знаходить кількість слів, що починаються на букву «а» .</w:t>
      </w:r>
    </w:p>
    <w:p w:rsidR="00000000" w:rsidDel="00000000" w:rsidP="00000000" w:rsidRDefault="00000000" w:rsidRPr="00000000" w14:paraId="0000005B">
      <w:pPr>
        <w:spacing w:after="20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Дизайн та планова оцінка часу виконання завдань:</w:t>
      </w:r>
    </w:p>
    <w:p w:rsidR="00000000" w:rsidDel="00000000" w:rsidP="00000000" w:rsidRDefault="00000000" w:rsidRPr="00000000" w14:paraId="0000005C">
      <w:pPr>
        <w:spacing w:after="20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 6:</w:t>
      </w:r>
    </w:p>
    <w:p w:rsidR="00000000" w:rsidDel="00000000" w:rsidP="00000000" w:rsidRDefault="00000000" w:rsidRPr="00000000" w14:paraId="0000005D">
      <w:pPr>
        <w:pStyle w:val="Heading1"/>
        <w:spacing w:line="276" w:lineRule="auto"/>
        <w:rPr/>
      </w:pPr>
      <w:bookmarkStart w:colFirst="0" w:colLast="0" w:name="_30j0zll" w:id="0"/>
      <w:bookmarkEnd w:id="0"/>
      <w:r w:rsidDel="00000000" w:rsidR="00000000" w:rsidRPr="00000000">
        <w:rPr>
          <w:rtl w:val="0"/>
        </w:rPr>
        <w:t xml:space="preserve">Задача</w:t>
      </w:r>
    </w:p>
    <w:p w:rsidR="00000000" w:rsidDel="00000000" w:rsidP="00000000" w:rsidRDefault="00000000" w:rsidRPr="00000000" w14:paraId="0000005E">
      <w:pPr>
        <w:spacing w:line="276" w:lineRule="auto"/>
        <w:rPr/>
      </w:pPr>
      <w:r w:rsidDel="00000000" w:rsidR="00000000" w:rsidRPr="00000000">
        <w:rPr>
          <w:rtl w:val="0"/>
        </w:rPr>
        <w:t xml:space="preserve">Ви створюєте просту програму керування бібліотекою. Книги в бібліотеці є, користувачі можуть їх взяти або повернути.</w:t>
      </w:r>
    </w:p>
    <w:p w:rsidR="00000000" w:rsidDel="00000000" w:rsidP="00000000" w:rsidRDefault="00000000" w:rsidRPr="00000000" w14:paraId="0000005F">
      <w:pPr>
        <w:pStyle w:val="Heading3"/>
        <w:spacing w:line="276" w:lineRule="auto"/>
        <w:rPr/>
      </w:pPr>
      <w:bookmarkStart w:colFirst="0" w:colLast="0" w:name="_1fob9te" w:id="1"/>
      <w:bookmarkEnd w:id="1"/>
      <w:r w:rsidDel="00000000" w:rsidR="00000000" w:rsidRPr="00000000">
        <w:rPr>
          <w:rtl w:val="0"/>
        </w:rPr>
        <w:t xml:space="preserve">Програма повинна вміти</w:t>
      </w:r>
    </w:p>
    <w:p w:rsidR="00000000" w:rsidDel="00000000" w:rsidP="00000000" w:rsidRDefault="00000000" w:rsidRPr="00000000" w14:paraId="00000060">
      <w:pPr>
        <w:numPr>
          <w:ilvl w:val="0"/>
          <w:numId w:val="2"/>
        </w:numPr>
        <w:spacing w:line="276" w:lineRule="auto"/>
        <w:ind w:left="720" w:hanging="360"/>
      </w:pPr>
      <w:r w:rsidDel="00000000" w:rsidR="00000000" w:rsidRPr="00000000">
        <w:rPr>
          <w:rtl w:val="0"/>
        </w:rPr>
        <w:t xml:space="preserve">Перерахувати всі книги.</w:t>
      </w:r>
    </w:p>
    <w:p w:rsidR="00000000" w:rsidDel="00000000" w:rsidP="00000000" w:rsidRDefault="00000000" w:rsidRPr="00000000" w14:paraId="00000061">
      <w:pPr>
        <w:numPr>
          <w:ilvl w:val="0"/>
          <w:numId w:val="2"/>
        </w:numPr>
        <w:spacing w:line="276" w:lineRule="auto"/>
        <w:ind w:left="720" w:hanging="360"/>
      </w:pPr>
      <w:r w:rsidDel="00000000" w:rsidR="00000000" w:rsidRPr="00000000">
        <w:rPr>
          <w:rtl w:val="0"/>
        </w:rPr>
        <w:t xml:space="preserve">Дозволити взяти книгу (за наявності).</w:t>
      </w:r>
    </w:p>
    <w:p w:rsidR="00000000" w:rsidDel="00000000" w:rsidP="00000000" w:rsidRDefault="00000000" w:rsidRPr="00000000" w14:paraId="00000062">
      <w:pPr>
        <w:numPr>
          <w:ilvl w:val="0"/>
          <w:numId w:val="2"/>
        </w:numPr>
        <w:spacing w:line="276" w:lineRule="auto"/>
        <w:ind w:left="720" w:hanging="360"/>
      </w:pPr>
      <w:r w:rsidDel="00000000" w:rsidR="00000000" w:rsidRPr="00000000">
        <w:rPr>
          <w:rtl w:val="0"/>
        </w:rPr>
        <w:t xml:space="preserve">Дозволити повернення книги.</w:t>
      </w:r>
    </w:p>
    <w:p w:rsidR="00000000" w:rsidDel="00000000" w:rsidP="00000000" w:rsidRDefault="00000000" w:rsidRPr="00000000" w14:paraId="00000063">
      <w:pPr>
        <w:pStyle w:val="Heading3"/>
        <w:spacing w:line="276" w:lineRule="auto"/>
        <w:rPr/>
      </w:pPr>
      <w:bookmarkStart w:colFirst="0" w:colLast="0" w:name="_3znysh7" w:id="2"/>
      <w:bookmarkEnd w:id="2"/>
      <w:r w:rsidDel="00000000" w:rsidR="00000000" w:rsidRPr="00000000">
        <w:rPr>
          <w:rtl w:val="0"/>
        </w:rPr>
        <w:t xml:space="preserve">Структури даних</w:t>
      </w:r>
    </w:p>
    <w:p w:rsidR="00000000" w:rsidDel="00000000" w:rsidP="00000000" w:rsidRDefault="00000000" w:rsidRPr="00000000" w14:paraId="00000064">
      <w:pPr>
        <w:numPr>
          <w:ilvl w:val="0"/>
          <w:numId w:val="1"/>
        </w:numPr>
        <w:spacing w:line="276" w:lineRule="auto"/>
        <w:ind w:left="720" w:hanging="360"/>
      </w:pPr>
      <w:r w:rsidDel="00000000" w:rsidR="00000000" w:rsidRPr="00000000">
        <w:rPr>
          <w:rtl w:val="0"/>
        </w:rPr>
        <w:t xml:space="preserve">Використовуйте масив або вектор для зберігання назв книг.</w:t>
      </w:r>
    </w:p>
    <w:p w:rsidR="00000000" w:rsidDel="00000000" w:rsidP="00000000" w:rsidRDefault="00000000" w:rsidRPr="00000000" w14:paraId="00000065">
      <w:pPr>
        <w:numPr>
          <w:ilvl w:val="0"/>
          <w:numId w:val="1"/>
        </w:numPr>
        <w:spacing w:line="276" w:lineRule="auto"/>
        <w:ind w:left="720" w:hanging="360"/>
      </w:pPr>
      <w:r w:rsidDel="00000000" w:rsidR="00000000" w:rsidRPr="00000000">
        <w:rPr>
          <w:rtl w:val="0"/>
        </w:rPr>
        <w:t xml:space="preserve">Використовуйте інший масив або вектор для збереження стану доступності кожної книги.</w:t>
      </w:r>
    </w:p>
    <w:p w:rsidR="00000000" w:rsidDel="00000000" w:rsidP="00000000" w:rsidRDefault="00000000" w:rsidRPr="00000000" w14:paraId="00000066">
      <w:pPr>
        <w:spacing w:after="20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after="20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 3 - Lab# programming: VNS Lab 2 Task 1 Варіант 20</w:t>
      </w:r>
    </w:p>
    <w:p w:rsidR="00000000" w:rsidDel="00000000" w:rsidP="00000000" w:rsidRDefault="00000000" w:rsidRPr="00000000" w14:paraId="00000068">
      <w:pPr>
        <w:spacing w:after="20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67175" cy="4095750"/>
            <wp:effectExtent b="0" l="0" r="0" t="0"/>
            <wp:docPr id="23"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4067175" cy="409575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20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after="20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after="20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Орієнтований час виконання: 25 хв</w:t>
      </w:r>
    </w:p>
    <w:p w:rsidR="00000000" w:rsidDel="00000000" w:rsidP="00000000" w:rsidRDefault="00000000" w:rsidRPr="00000000" w14:paraId="0000006C">
      <w:pPr>
        <w:spacing w:after="20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after="20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 4 - Lab# programming: VNS Lab 3 Task 1 Варіант 20</w:t>
      </w:r>
    </w:p>
    <w:p w:rsidR="00000000" w:rsidDel="00000000" w:rsidP="00000000" w:rsidRDefault="00000000" w:rsidRPr="00000000" w14:paraId="0000006E">
      <w:pPr>
        <w:spacing w:after="20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483100"/>
            <wp:effectExtent b="0" l="0" r="0" t="0"/>
            <wp:docPr id="22"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7312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20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after="20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Орієнтовний час виконання: 10хв</w:t>
      </w:r>
    </w:p>
    <w:p w:rsidR="00000000" w:rsidDel="00000000" w:rsidP="00000000" w:rsidRDefault="00000000" w:rsidRPr="00000000" w14:paraId="00000071">
      <w:pPr>
        <w:spacing w:after="20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after="20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after="20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after="20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after="20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after="20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 5.1 - Lab# programming: VNS  Lab 7 Task 1 варіант 20</w:t>
      </w:r>
    </w:p>
    <w:p w:rsidR="00000000" w:rsidDel="00000000" w:rsidP="00000000" w:rsidRDefault="00000000" w:rsidRPr="00000000" w14:paraId="00000077">
      <w:pPr>
        <w:spacing w:after="20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689100"/>
            <wp:effectExtent b="0" l="0" r="0" t="0"/>
            <wp:docPr id="11"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7312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20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after="20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after="20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Орієтований час виконання: 30 хв</w:t>
      </w:r>
    </w:p>
    <w:p w:rsidR="00000000" w:rsidDel="00000000" w:rsidP="00000000" w:rsidRDefault="00000000" w:rsidRPr="00000000" w14:paraId="0000007B">
      <w:pPr>
        <w:spacing w:after="20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 5.2 - Lab# programming: VNS  Lab 7 Task 2 варіант 20</w:t>
      </w:r>
    </w:p>
    <w:p w:rsidR="00000000" w:rsidDel="00000000" w:rsidP="00000000" w:rsidRDefault="00000000" w:rsidRPr="00000000" w14:paraId="0000007C">
      <w:pPr>
        <w:spacing w:after="20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559300"/>
            <wp:effectExtent b="0" l="0" r="0" t="0"/>
            <wp:docPr id="12"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7312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20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Орієтований час виконання: 30 хв</w:t>
      </w:r>
    </w:p>
    <w:p w:rsidR="00000000" w:rsidDel="00000000" w:rsidP="00000000" w:rsidRDefault="00000000" w:rsidRPr="00000000" w14:paraId="0000007E">
      <w:pPr>
        <w:spacing w:after="20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Task 6 - Practice# programming: Class Practice Task</w:t>
      </w:r>
    </w:p>
    <w:p w:rsidR="00000000" w:rsidDel="00000000" w:rsidP="00000000" w:rsidRDefault="00000000" w:rsidRPr="00000000" w14:paraId="0000007F">
      <w:pPr>
        <w:spacing w:after="20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73400"/>
            <wp:effectExtent b="0" l="0" r="0" t="0"/>
            <wp:docPr id="21"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20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737100"/>
            <wp:effectExtent b="0" l="0" r="0" t="0"/>
            <wp:docPr id="20"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7312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20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Орієнтований час виконання 1,5 год</w:t>
      </w:r>
    </w:p>
    <w:p w:rsidR="00000000" w:rsidDel="00000000" w:rsidP="00000000" w:rsidRDefault="00000000" w:rsidRPr="00000000" w14:paraId="00000082">
      <w:pPr>
        <w:spacing w:after="20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Код програм з посиланням на зовнішні ресурси:</w:t>
      </w:r>
    </w:p>
    <w:p w:rsidR="00000000" w:rsidDel="00000000" w:rsidP="00000000" w:rsidRDefault="00000000" w:rsidRPr="00000000" w14:paraId="00000083">
      <w:pPr>
        <w:spacing w:after="20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 3 - Lab# programming: VNS Lab 2 Task 1 Варіант 20</w:t>
      </w:r>
    </w:p>
    <w:p w:rsidR="00000000" w:rsidDel="00000000" w:rsidP="00000000" w:rsidRDefault="00000000" w:rsidRPr="00000000" w14:paraId="00000084">
      <w:pPr>
        <w:spacing w:after="20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62525" cy="4629150"/>
            <wp:effectExtent b="0" l="0" r="0" t="0"/>
            <wp:docPr id="7"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4962525" cy="462915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20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 4 - Lab# programming: VNS Lab 3 Task 1 Варіант 20</w:t>
      </w:r>
    </w:p>
    <w:p w:rsidR="00000000" w:rsidDel="00000000" w:rsidP="00000000" w:rsidRDefault="00000000" w:rsidRPr="00000000" w14:paraId="00000086">
      <w:pPr>
        <w:spacing w:after="20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after="20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after="20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6083300"/>
            <wp:effectExtent b="0" l="0" r="0" t="0"/>
            <wp:docPr id="10"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5731200" cy="60833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20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476500"/>
            <wp:effectExtent b="0" l="0" r="0" t="0"/>
            <wp:docPr id="18"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20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after="20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after="20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after="20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 5.1 - Lab# programming: VNS  Lab 7 Task 1 варіант 20</w:t>
      </w:r>
    </w:p>
    <w:p w:rsidR="00000000" w:rsidDel="00000000" w:rsidP="00000000" w:rsidRDefault="00000000" w:rsidRPr="00000000" w14:paraId="0000008E">
      <w:pPr>
        <w:spacing w:after="20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after="20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991100"/>
            <wp:effectExtent b="0" l="0" r="0" t="0"/>
            <wp:docPr id="16"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57312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after="20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after="20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after="20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after="20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after="20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after="20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after="20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 5.2 - Lab# programming: VNS  Lab 7 Task 2 варіант 20</w:t>
      </w:r>
    </w:p>
    <w:p w:rsidR="00000000" w:rsidDel="00000000" w:rsidP="00000000" w:rsidRDefault="00000000" w:rsidRPr="00000000" w14:paraId="00000097">
      <w:pPr>
        <w:spacing w:after="20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7048500"/>
            <wp:effectExtent b="0" l="0" r="0" t="0"/>
            <wp:docPr id="17"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5731200" cy="70485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after="20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after="20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after="20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after="20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after="20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after="20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after="20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 6 - Practice# programming: Class Practice Task</w:t>
      </w:r>
    </w:p>
    <w:p w:rsidR="00000000" w:rsidDel="00000000" w:rsidP="00000000" w:rsidRDefault="00000000" w:rsidRPr="00000000" w14:paraId="0000009F">
      <w:pPr>
        <w:spacing w:after="20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7023100"/>
            <wp:effectExtent b="0" l="0" r="0" t="0"/>
            <wp:docPr id="6"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5731200" cy="70231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after="20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7442200"/>
            <wp:effectExtent b="0" l="0" r="0" t="0"/>
            <wp:docPr id="5"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5731200" cy="74422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20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781300"/>
            <wp:effectExtent b="0" l="0" r="0" t="0"/>
            <wp:docPr id="1"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20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after="20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Результати виконання завдань та фактично затрачений час</w:t>
      </w:r>
    </w:p>
    <w:p w:rsidR="00000000" w:rsidDel="00000000" w:rsidP="00000000" w:rsidRDefault="00000000" w:rsidRPr="00000000" w14:paraId="000000A4">
      <w:pPr>
        <w:spacing w:after="20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 3 - Lab# programming: VNS Lab 2 Task 1 Варіант 20</w:t>
      </w:r>
    </w:p>
    <w:p w:rsidR="00000000" w:rsidDel="00000000" w:rsidP="00000000" w:rsidRDefault="00000000" w:rsidRPr="00000000" w14:paraId="000000A5">
      <w:pPr>
        <w:spacing w:after="20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09800" cy="381000"/>
            <wp:effectExtent b="0" l="0" r="0" t="0"/>
            <wp:docPr id="2"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22098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after="20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Фактично затрачений час: 15 хв</w:t>
      </w:r>
    </w:p>
    <w:p w:rsidR="00000000" w:rsidDel="00000000" w:rsidP="00000000" w:rsidRDefault="00000000" w:rsidRPr="00000000" w14:paraId="000000A7">
      <w:pPr>
        <w:spacing w:after="20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after="20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 4 - Lab# programming: VNS Lab 3 Task 1 Варіант 20</w:t>
      </w:r>
    </w:p>
    <w:p w:rsidR="00000000" w:rsidDel="00000000" w:rsidP="00000000" w:rsidRDefault="00000000" w:rsidRPr="00000000" w14:paraId="000000A9">
      <w:pPr>
        <w:spacing w:after="20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86125" cy="1990725"/>
            <wp:effectExtent b="0" l="0" r="0" t="0"/>
            <wp:docPr id="14"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3286125"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after="20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after="20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Фактичний час затрачений на виконання: 20хв</w:t>
      </w:r>
    </w:p>
    <w:p w:rsidR="00000000" w:rsidDel="00000000" w:rsidP="00000000" w:rsidRDefault="00000000" w:rsidRPr="00000000" w14:paraId="000000AC">
      <w:pPr>
        <w:spacing w:after="20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 5.2 - Lab# programming: VNS  Lab 7 Task 2 варіант 20</w:t>
      </w:r>
    </w:p>
    <w:p w:rsidR="00000000" w:rsidDel="00000000" w:rsidP="00000000" w:rsidRDefault="00000000" w:rsidRPr="00000000" w14:paraId="000000AD">
      <w:pPr>
        <w:spacing w:after="20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812800"/>
            <wp:effectExtent b="0" l="0" r="0" t="0"/>
            <wp:docPr id="9"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57312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after="20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Фактичний час затрачений на виконання: 30хв</w:t>
      </w:r>
    </w:p>
    <w:p w:rsidR="00000000" w:rsidDel="00000000" w:rsidP="00000000" w:rsidRDefault="00000000" w:rsidRPr="00000000" w14:paraId="000000AF">
      <w:pPr>
        <w:spacing w:after="20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 5.2 - Lab# programming: VNS  Lab 7 Task 2 варіант 20</w:t>
      </w:r>
    </w:p>
    <w:p w:rsidR="00000000" w:rsidDel="00000000" w:rsidP="00000000" w:rsidRDefault="00000000" w:rsidRPr="00000000" w14:paraId="000000B0">
      <w:pPr>
        <w:spacing w:after="20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95600" cy="314325"/>
            <wp:effectExtent b="0" l="0" r="0" t="0"/>
            <wp:docPr id="3" name="image10.png"/>
            <a:graphic>
              <a:graphicData uri="http://schemas.openxmlformats.org/drawingml/2006/picture">
                <pic:pic>
                  <pic:nvPicPr>
                    <pic:cNvPr id="0" name="image10.png"/>
                    <pic:cNvPicPr preferRelativeResize="0"/>
                  </pic:nvPicPr>
                  <pic:blipFill>
                    <a:blip r:embed="rId39"/>
                    <a:srcRect b="0" l="0" r="0" t="0"/>
                    <a:stretch>
                      <a:fillRect/>
                    </a:stretch>
                  </pic:blipFill>
                  <pic:spPr>
                    <a:xfrm>
                      <a:off x="0" y="0"/>
                      <a:ext cx="2895600" cy="314325"/>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after="20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Фактичний час затрачений на виконання: 30хв</w:t>
      </w:r>
    </w:p>
    <w:p w:rsidR="00000000" w:rsidDel="00000000" w:rsidP="00000000" w:rsidRDefault="00000000" w:rsidRPr="00000000" w14:paraId="000000B2">
      <w:pPr>
        <w:spacing w:after="20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spacing w:after="20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after="20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spacing w:after="20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spacing w:after="20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after="20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spacing w:after="20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spacing w:after="20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spacing w:after="20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spacing w:after="20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pacing w:after="20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after="20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spacing w:after="20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spacing w:after="20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spacing w:after="20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spacing w:after="20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after="20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spacing w:after="20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spacing w:after="20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 6 - Practice# programming: Class Practice Task</w:t>
      </w:r>
    </w:p>
    <w:p w:rsidR="00000000" w:rsidDel="00000000" w:rsidP="00000000" w:rsidRDefault="00000000" w:rsidRPr="00000000" w14:paraId="000000C5">
      <w:pPr>
        <w:spacing w:after="20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91025" cy="8001000"/>
            <wp:effectExtent b="0" l="0" r="0" t="0"/>
            <wp:docPr id="24" name="image23.png"/>
            <a:graphic>
              <a:graphicData uri="http://schemas.openxmlformats.org/drawingml/2006/picture">
                <pic:pic>
                  <pic:nvPicPr>
                    <pic:cNvPr id="0" name="image23.png"/>
                    <pic:cNvPicPr preferRelativeResize="0"/>
                  </pic:nvPicPr>
                  <pic:blipFill>
                    <a:blip r:embed="rId40"/>
                    <a:srcRect b="0" l="0" r="0" t="0"/>
                    <a:stretch>
                      <a:fillRect/>
                    </a:stretch>
                  </pic:blipFill>
                  <pic:spPr>
                    <a:xfrm>
                      <a:off x="0" y="0"/>
                      <a:ext cx="4391025" cy="80010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after="20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pacing w:after="20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57750" cy="1771650"/>
            <wp:effectExtent b="0" l="0" r="0" t="0"/>
            <wp:docPr id="8" name="image2.png"/>
            <a:graphic>
              <a:graphicData uri="http://schemas.openxmlformats.org/drawingml/2006/picture">
                <pic:pic>
                  <pic:nvPicPr>
                    <pic:cNvPr id="0" name="image2.png"/>
                    <pic:cNvPicPr preferRelativeResize="0"/>
                  </pic:nvPicPr>
                  <pic:blipFill>
                    <a:blip r:embed="rId41"/>
                    <a:srcRect b="0" l="0" r="0" t="0"/>
                    <a:stretch>
                      <a:fillRect/>
                    </a:stretch>
                  </pic:blipFill>
                  <pic:spPr>
                    <a:xfrm>
                      <a:off x="0" y="0"/>
                      <a:ext cx="4857750"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after="20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Фактичний час затрачений на виконання: 2 год</w:t>
      </w:r>
    </w:p>
    <w:p w:rsidR="00000000" w:rsidDel="00000000" w:rsidP="00000000" w:rsidRDefault="00000000" w:rsidRPr="00000000" w14:paraId="000000C9">
      <w:pPr>
        <w:spacing w:after="20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spacing w:after="20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after="20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spacing w:after="20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 Робота з комадою</w:t>
      </w:r>
    </w:p>
    <w:p w:rsidR="00000000" w:rsidDel="00000000" w:rsidP="00000000" w:rsidRDefault="00000000" w:rsidRPr="00000000" w14:paraId="000000CD">
      <w:pPr>
        <w:spacing w:after="20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Відео-зустріч:</w:t>
      </w:r>
    </w:p>
    <w:p w:rsidR="00000000" w:rsidDel="00000000" w:rsidP="00000000" w:rsidRDefault="00000000" w:rsidRPr="00000000" w14:paraId="000000CE">
      <w:pPr>
        <w:spacing w:after="20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454400"/>
            <wp:effectExtent b="0" l="0" r="0" t="0"/>
            <wp:docPr id="19" name="image24.jpg"/>
            <a:graphic>
              <a:graphicData uri="http://schemas.openxmlformats.org/drawingml/2006/picture">
                <pic:pic>
                  <pic:nvPicPr>
                    <pic:cNvPr id="0" name="image24.jpg"/>
                    <pic:cNvPicPr preferRelativeResize="0"/>
                  </pic:nvPicPr>
                  <pic:blipFill>
                    <a:blip r:embed="rId42"/>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after="20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spacing w:after="20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32"/>
          <w:szCs w:val="32"/>
          <w:rtl w:val="0"/>
        </w:rPr>
        <w:t xml:space="preserve">Висновок:</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6"/>
          <w:szCs w:val="26"/>
          <w:rtl w:val="0"/>
        </w:rPr>
        <w:t xml:space="preserve">У межах практичних та лабораторних робіт блоку №3 я вивчив низку нових понять, таких як: функція, перевантажена функція, функція зі змінною кількістю параметрів, цикли, вкладені цикли, простір імен, завершення виконання циклів, рекурсія. </w:t>
      </w:r>
      <w:r w:rsidDel="00000000" w:rsidR="00000000" w:rsidRPr="00000000">
        <w:rPr>
          <w:rtl w:val="0"/>
        </w:rPr>
      </w:r>
    </w:p>
    <w:sectPr>
      <w:footerReference r:id="rId4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1">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3.png"/><Relationship Id="rId20" Type="http://schemas.openxmlformats.org/officeDocument/2006/relationships/image" Target="media/image7.png"/><Relationship Id="rId42" Type="http://schemas.openxmlformats.org/officeDocument/2006/relationships/image" Target="media/image24.jpg"/><Relationship Id="rId41" Type="http://schemas.openxmlformats.org/officeDocument/2006/relationships/image" Target="media/image2.png"/><Relationship Id="rId22" Type="http://schemas.openxmlformats.org/officeDocument/2006/relationships/image" Target="media/image20.png"/><Relationship Id="rId21" Type="http://schemas.openxmlformats.org/officeDocument/2006/relationships/image" Target="media/image17.png"/><Relationship Id="rId43" Type="http://schemas.openxmlformats.org/officeDocument/2006/relationships/footer" Target="footer1.xml"/><Relationship Id="rId24" Type="http://schemas.openxmlformats.org/officeDocument/2006/relationships/image" Target="media/image3.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rstudio-pubs-static.s3.amazonaws.com/378108_d61a0575f6d446ab962ff588e3e39c0d.html" TargetMode="External"/><Relationship Id="rId26" Type="http://schemas.openxmlformats.org/officeDocument/2006/relationships/image" Target="media/image18.png"/><Relationship Id="rId25" Type="http://schemas.openxmlformats.org/officeDocument/2006/relationships/image" Target="media/image12.png"/><Relationship Id="rId28" Type="http://schemas.openxmlformats.org/officeDocument/2006/relationships/image" Target="media/image15.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16.png"/><Relationship Id="rId7" Type="http://schemas.openxmlformats.org/officeDocument/2006/relationships/hyperlink" Target="http://cpp.dp.ua/operatory-tsyklu/" TargetMode="External"/><Relationship Id="rId8" Type="http://schemas.openxmlformats.org/officeDocument/2006/relationships/hyperlink" Target="https://www.youtube.com/watch?v=zBtcqNdiRf4&amp;list=PLiPRE8VmJzOpn6PzYf0higmCEyGzo2A5g&amp;index=31" TargetMode="External"/><Relationship Id="rId31" Type="http://schemas.openxmlformats.org/officeDocument/2006/relationships/image" Target="media/image4.png"/><Relationship Id="rId30" Type="http://schemas.openxmlformats.org/officeDocument/2006/relationships/image" Target="media/image9.png"/><Relationship Id="rId11" Type="http://schemas.openxmlformats.org/officeDocument/2006/relationships/hyperlink" Target="https://studfile.net/preview/5252553/page:3/" TargetMode="External"/><Relationship Id="rId33" Type="http://schemas.openxmlformats.org/officeDocument/2006/relationships/image" Target="media/image22.png"/><Relationship Id="rId10" Type="http://schemas.openxmlformats.org/officeDocument/2006/relationships/hyperlink" Target="https://rstudio-pubs-static.s3.amazonaws.com/378108_d61a0575f6d446ab962ff588e3e39c0d.html" TargetMode="External"/><Relationship Id="rId32" Type="http://schemas.openxmlformats.org/officeDocument/2006/relationships/image" Target="media/image14.png"/><Relationship Id="rId13" Type="http://schemas.openxmlformats.org/officeDocument/2006/relationships/hyperlink" Target="https://acode.com.ua/urok-108-perevantazhennya-funktsij/" TargetMode="External"/><Relationship Id="rId35" Type="http://schemas.openxmlformats.org/officeDocument/2006/relationships/image" Target="media/image5.png"/><Relationship Id="rId12" Type="http://schemas.openxmlformats.org/officeDocument/2006/relationships/hyperlink" Target="https://www.youtube.com/watch?v=mBPHKQx21eE" TargetMode="External"/><Relationship Id="rId34" Type="http://schemas.openxmlformats.org/officeDocument/2006/relationships/image" Target="media/image13.png"/><Relationship Id="rId15" Type="http://schemas.openxmlformats.org/officeDocument/2006/relationships/hyperlink" Target="https://www.youtube.com/watch?v=G8P6SvdqU9s&amp;list=PLiPRE8VmJzOpn6PzYf0higmCEyGzo2A5g&amp;index=43" TargetMode="External"/><Relationship Id="rId37" Type="http://schemas.openxmlformats.org/officeDocument/2006/relationships/image" Target="media/image11.png"/><Relationship Id="rId14" Type="http://schemas.openxmlformats.org/officeDocument/2006/relationships/hyperlink" Target="https://www.youtube.com/watch?v=hcYgFCgeZzQ" TargetMode="External"/><Relationship Id="rId36" Type="http://schemas.openxmlformats.org/officeDocument/2006/relationships/image" Target="media/image6.png"/><Relationship Id="rId17" Type="http://schemas.openxmlformats.org/officeDocument/2006/relationships/hyperlink" Target="https://acode.com.ua/urok-15-funktsiyi-i-operator-return/" TargetMode="External"/><Relationship Id="rId39" Type="http://schemas.openxmlformats.org/officeDocument/2006/relationships/image" Target="media/image10.png"/><Relationship Id="rId16" Type="http://schemas.openxmlformats.org/officeDocument/2006/relationships/hyperlink" Target="https://www.youtube.com/watch?v=G8P6SvdqU9s&amp;list=PLiPRE8VmJzOpn6PzYf0higmCEyGzo2A5g&amp;index=43" TargetMode="External"/><Relationship Id="rId38" Type="http://schemas.openxmlformats.org/officeDocument/2006/relationships/image" Target="media/image8.png"/><Relationship Id="rId19" Type="http://schemas.openxmlformats.org/officeDocument/2006/relationships/hyperlink" Target="https://www.youtube.com/watch?v=V_8XRRIus7Y&amp;list=PLiPRE8VmJzOpn6PzYf0higmCEyGzo2A5g&amp;index=49" TargetMode="External"/><Relationship Id="rId18" Type="http://schemas.openxmlformats.org/officeDocument/2006/relationships/hyperlink" Target="https://www.youtube.com/watch?v=_N3zkbnCTw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