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tabs>
          <w:tab w:val="left" w:leader="none" w:pos="567"/>
        </w:tabs>
        <w:spacing w:line="360" w:lineRule="auto"/>
        <w:rPr/>
      </w:pPr>
      <w:r w:rsidDel="00000000" w:rsidR="00000000" w:rsidRPr="00000000">
        <w:rPr>
          <w:b w:val="0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 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b="0" l="0" r="0" t="0"/>
            <wp:wrapSquare wrapText="bothSides" distB="0" distT="0" distL="0" distR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567"/>
        </w:tabs>
        <w:spacing w:line="360" w:lineRule="auto"/>
        <w:ind w:firstLine="567"/>
        <w:jc w:val="center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spacing w:after="160" w:before="240" w:line="259.20000000000005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1">
      <w:pPr>
        <w:tabs>
          <w:tab w:val="left" w:leader="none" w:pos="567"/>
        </w:tabs>
        <w:spacing w:after="160" w:before="240" w:line="259.20000000000005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00000" w:rsidDel="00000000" w:rsidP="00000000" w:rsidRDefault="00000000" w:rsidRPr="00000000" w14:paraId="00000012">
      <w:pPr>
        <w:tabs>
          <w:tab w:val="left" w:leader="none" w:pos="567"/>
        </w:tabs>
        <w:spacing w:after="160" w:before="240" w:line="259.20000000000005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</w:t>
      </w:r>
      <w:r w:rsidDel="00000000" w:rsidR="00000000" w:rsidRPr="00000000">
        <w:rPr>
          <w:sz w:val="28"/>
          <w:szCs w:val="28"/>
          <w:rtl w:val="0"/>
        </w:rPr>
        <w:t xml:space="preserve"> «Основи програмування»</w:t>
      </w:r>
    </w:p>
    <w:p w:rsidR="00000000" w:rsidDel="00000000" w:rsidP="00000000" w:rsidRDefault="00000000" w:rsidRPr="00000000" w14:paraId="00000013">
      <w:pPr>
        <w:tabs>
          <w:tab w:val="left" w:leader="none" w:pos="567"/>
        </w:tabs>
        <w:spacing w:after="160" w:before="240" w:line="259.20000000000005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4">
      <w:pPr>
        <w:tabs>
          <w:tab w:val="left" w:leader="none" w:pos="567"/>
        </w:tabs>
        <w:spacing w:after="160" w:before="240" w:line="259.20000000000005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до блоку № 1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360" w:lineRule="auto"/>
        <w:ind w:left="0" w:right="0" w:firstLine="0"/>
        <w:jc w:val="righ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</w:t>
      </w:r>
      <w:r w:rsidDel="00000000" w:rsidR="00000000" w:rsidRPr="00000000">
        <w:rPr>
          <w:b w:val="1"/>
          <w:sz w:val="28"/>
          <w:szCs w:val="28"/>
          <w:rtl w:val="0"/>
        </w:rPr>
        <w:t xml:space="preserve">а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36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тудентка групи </w:t>
      </w:r>
      <w:r w:rsidDel="00000000" w:rsidR="00000000" w:rsidRPr="00000000">
        <w:rPr>
          <w:sz w:val="28"/>
          <w:szCs w:val="28"/>
          <w:rtl w:val="0"/>
        </w:rPr>
        <w:t xml:space="preserve">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36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Смачило Іванна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36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36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right" w:leader="none" w:pos="9638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right" w:leader="none" w:pos="9638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6838" w:w="11906" w:orient="portrait"/>
          <w:pgMar w:bottom="1134" w:top="1134" w:left="1418" w:right="851" w:header="0" w:footer="822"/>
          <w:pgNumType w:start="1"/>
        </w:sectPr>
      </w:pPr>
      <w:r w:rsidDel="00000000" w:rsidR="00000000" w:rsidRPr="00000000">
        <w:rPr>
          <w:sz w:val="28"/>
          <w:szCs w:val="28"/>
          <w:rtl w:val="0"/>
        </w:rPr>
        <w:t xml:space="preserve">Львів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202</w:t>
      </w:r>
      <w:r w:rsidDel="00000000" w:rsidR="00000000" w:rsidRPr="00000000">
        <w:rPr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Тема роботи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1. Встановлення та налаштування середовища розробки для С++ (VSCode та компілятора).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2. Реєстрація на GitHub </w:t>
        <w:tab/>
        <w:t xml:space="preserve">та Algotester.</w:t>
        <w:tab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3. Опанування VSCode, організація роботи в Trellо, підключення GitHub до </w:t>
        <w:tab/>
        <w:t xml:space="preserve">VSCode через Git, ознайомлення з платформою Algotester, створення діаграм у draw.io, вивчення базових команд терміналу.</w:t>
        <w:br w:type="textWrapping"/>
        <w:t xml:space="preserve">4. Робота з різними системами числення.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Мета роботи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1. Встановити VSCode та С++ розширення до нього, встановити та під’єднати g++/gcc компілятор.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2. Опанувати систему контролю версій Git та GitHub та вивчити базові команди Git задля контролю над версіями коду та синхронізацією локальних змін з віддаленим репозиторієм.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3. Навчитись переводити числа з однієї систему числення в іншу та виконувати арифметичні дії над ними.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4. Створити діаграму до написаного коду в draw.io.</w:t>
        <w:br w:type="textWrapping"/>
        <w:t xml:space="preserve">5. Організувати роботу за допомогою канбан дошки у Trello.</w:t>
        <w:br w:type="textWrapping"/>
        <w:t xml:space="preserve">6. Налагодити роботу в команді та розвити SoftSkills.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1. Встановлення та підключення компілятора до середовища: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2. Налаштування Git та підключення до GitHub: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</w:rPr>
      </w:pP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https://docs.github.com/en/get-started/getting-started-with-git/set-up-git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</w:rPr>
      </w:pP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https://docs.github.com/en/authentication/connecting-to-github-with-ssh/adding-a-new-ssh-key-to-your-github-account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</w:rPr>
      </w:pP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https://docs.github.com/en/authentication/connecting-to-github-with-ssh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3. Переведення з однієї системи числення в іншу: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</w:rPr>
      </w:pPr>
      <w:hyperlink r:id="rId1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https://komplogika.jimdofree.com/%D1%81%D0%B8%D1%81%D1%82%D0%B5%D0%BC%D0%B8-%D1%87%D0%B8%D1%81%D0%BB%D0%B5%D0%BD%D0%BD%D1%8F-%D1%82%D0%B5%D0%BE%D1%80%D1%96%D1%8F/%D0%BF%D0%B5%D1%80%D0%B5%D0%B2%D1%96%D0%B4-%D1%87%D0%B8%D1%81%D0%B5%D0%BB/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</w:rPr>
      </w:pPr>
      <w:hyperlink r:id="rId1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https://studyit1.blogspot.com/2017/01/blog-post.html?m=1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4. Робота з командами терміналу: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</w:rPr>
      </w:pPr>
      <w:hyperlink r:id="rId1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https://labex.io/skilltrees/linux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5. Вивчення функцій printf та scanf: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hyperlink r:id="rId1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https://cplusplus.com/reference/cstdio/printf/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</w:rPr>
      </w:pPr>
      <w:hyperlink r:id="rId1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https://cplusplus.com/reference/cstdio/scanf/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Індивідуальний план роботи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Сворення канбан дошки. (20 хв)</w:t>
        <w:br w:type="textWrapping"/>
        <w:t xml:space="preserve">Встановлення застосунку Trello, створення дошки, створення списків, організація завдань, додання їх до списків та виставлення дедлайнів.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2. Налаштування </w:t>
        <w:tab/>
        <w:t xml:space="preserve">VS Code для C++ та підключення компілятора: </w:t>
        <w:tab/>
        <w:t xml:space="preserve">(3 год)</w:t>
        <w:br w:type="textWrapping"/>
        <w:t xml:space="preserve">Конфігурація середовища для роботи з с++ кодом, підключення компілятора, налаштування ранера та дебагера, підключення теми задля комфортної роботи в програмі.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3. Налаштування </w:t>
        <w:tab/>
        <w:t xml:space="preserve">Git та GitHub: (2 год)</w:t>
        <w:br w:type="textWrapping"/>
        <w:t xml:space="preserve">Реєстрація на GitHub, ознайомлення з платформою, встановлення програми Git, створення репозиторіїв локально, їх синхронізація з віддаленими, виконання комітів, пушів та пул-реквестів, а також вивчення базових команд Git.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4. Робота з Algotester: (30 хв)</w:t>
        <w:br w:type="textWrapping"/>
        <w:t xml:space="preserve">Реєстрація на платформі, ознайомлення з нею та виконання базових алгоритмів.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5. Робота з командами терміналу: (1 год)</w:t>
        <w:br w:type="textWrapping"/>
        <w:t xml:space="preserve">Опанування базових команд терміналу для роботи з файлами та директоріями: перегляд місця знаходження, перегляд файлів, їх створення (а також створення директорій), видалення файлів та директорій, їх перейменування.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6. Операції </w:t>
        <w:tab/>
        <w:t xml:space="preserve">з системами числення(40 хв)</w:t>
        <w:br w:type="textWrapping"/>
        <w:t xml:space="preserve">Перетворення чисел з однієї систему в іншу, проведення арифметичних операцій над числами.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7. Написання коду.(1 год)</w:t>
        <w:br w:type="textWrapping"/>
        <w:t xml:space="preserve">Виконання практичного та додаткового завдання з Algotester.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8. Побудова діаграм: (30 хв)</w:t>
        <w:br w:type="textWrapping"/>
        <w:t xml:space="preserve">Створення діаграми у draw.io до написаного коду (практичного та додаткового завдання) з метою його візуалізації і легшого розуміння алгоритму коду.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Виконання роботи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1 - Theory Education Activities: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</w:rPr>
      </w:pPr>
      <w:hyperlink r:id="rId1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https://www.nu.edu/blog/theories-of-learning/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2 - Requirements management and design activities with Draw.io and Google Docs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Практичне завдання: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24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628775" cy="484822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295400" cy="17430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3 - Lab# 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24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4267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0" w:beforeAutospacing="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4 - Lab# Configuration: Linux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6322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4978400"/>
            <wp:effectExtent b="0" l="0" r="0" t="0"/>
            <wp:docPr id="1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16764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21717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0" w:beforeAutospacing="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5 - Lab# Configuration: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 w:line="360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2004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6 - Lab# Configuration: VSC C/C++ Extensions, IntelliSense, Code Runner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 w:line="360" w:lineRule="auto"/>
        <w:rPr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283" w:right="0" w:hanging="283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15494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1549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7 - Lab# Configuration: GitHub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4163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8 - Lab# Configuration: Git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6007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1079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822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7973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9 - Lab# Configuration: Algotester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467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10 - Lab# Configuration: Create Own Git Repo and Exchange Files with Teammate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4925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11 - Experimental Exercises Activities - Run First Program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6083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12 - Experimental Exercises Activities - Binary Calculations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2374900"/>
            <wp:effectExtent b="0" l="0" r="0" t="0"/>
            <wp:docPr id="2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5130800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4368800"/>
            <wp:effectExtent b="0" l="0" r="0" t="0"/>
            <wp:docPr id="2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13 - Result Documentation Report and Outcomes List Placement Activities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Проводили зустрічі з командою, під час яких обговорювали прогрес нашої роботи й допомагали одне одному. Маємо групу в телеграмі й зустрічались в Google meet.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2540000"/>
            <wp:effectExtent b="0" l="0" r="0" t="0"/>
            <wp:docPr id="26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Практичне завдання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6362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Результат: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76925" cy="168592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з Algotester: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Марічка і печиво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119820" cy="5753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75565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55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Висновок:</w:t>
      </w:r>
      <w:r w:rsidDel="00000000" w:rsidR="00000000" w:rsidRPr="00000000">
        <w:rPr>
          <w:sz w:val="28"/>
          <w:szCs w:val="28"/>
          <w:rtl w:val="0"/>
        </w:rPr>
        <w:t xml:space="preserve">  Я налаштувала й встановила середовище розробки й під’єднала компілятор до нього. Ознайомилась з Git і Github, створила власний репозиторій, вивчила лінукс команди, навчилась переводити числа з однієї систему числення в іншу та виконувати арифметичні дії над ними, створила блок схему до написаного коду в draw.io, навчилась працювати за допомогою канбан дошки у Trello разом з командою, тож розвинули наші SoftSkills.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43" w:type="default"/>
      <w:footerReference r:id="rId44" w:type="first"/>
      <w:type w:val="nextPage"/>
      <w:pgSz w:h="16838" w:w="11906" w:orient="portrait"/>
      <w:pgMar w:bottom="1693" w:top="1134" w:left="1134" w:right="1134" w:header="0" w:footer="1134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line="360" w:lineRule="auto"/>
      <w:ind w:left="0" w:firstLine="0"/>
      <w:jc w:val="center"/>
    </w:pPr>
    <w:rPr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tabs>
        <w:tab w:val="left" w:leader="none" w:pos="567"/>
      </w:tabs>
      <w:jc w:val="center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9.jpg"/><Relationship Id="rId42" Type="http://schemas.openxmlformats.org/officeDocument/2006/relationships/image" Target="media/image20.png"/><Relationship Id="rId41" Type="http://schemas.openxmlformats.org/officeDocument/2006/relationships/image" Target="media/image7.png"/><Relationship Id="rId22" Type="http://schemas.openxmlformats.org/officeDocument/2006/relationships/image" Target="media/image17.png"/><Relationship Id="rId44" Type="http://schemas.openxmlformats.org/officeDocument/2006/relationships/footer" Target="footer1.xml"/><Relationship Id="rId21" Type="http://schemas.openxmlformats.org/officeDocument/2006/relationships/image" Target="media/image8.jpg"/><Relationship Id="rId43" Type="http://schemas.openxmlformats.org/officeDocument/2006/relationships/footer" Target="footer2.xml"/><Relationship Id="rId24" Type="http://schemas.openxmlformats.org/officeDocument/2006/relationships/image" Target="media/image2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ithub.com/en/authentication/connecting-to-github-with-ssh/adding-a-new-ssh-key-to-your-github-account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16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3.png"/><Relationship Id="rId7" Type="http://schemas.openxmlformats.org/officeDocument/2006/relationships/hyperlink" Target="https://code.visualstudio.com/docs/cpp/config-mingw" TargetMode="External"/><Relationship Id="rId8" Type="http://schemas.openxmlformats.org/officeDocument/2006/relationships/hyperlink" Target="https://docs.github.com/en/get-started/getting-started-with-git/set-up-git" TargetMode="External"/><Relationship Id="rId31" Type="http://schemas.openxmlformats.org/officeDocument/2006/relationships/image" Target="media/image10.png"/><Relationship Id="rId30" Type="http://schemas.openxmlformats.org/officeDocument/2006/relationships/image" Target="media/image14.png"/><Relationship Id="rId11" Type="http://schemas.openxmlformats.org/officeDocument/2006/relationships/hyperlink" Target="https://komplogika.jimdofree.com/%D1%81%D0%B8%D1%81%D1%82%D0%B5%D0%BC%D0%B8-%D1%87%D0%B8%D1%81%D0%BB%D0%B5%D0%BD%D0%BD%D1%8F-%D1%82%D0%B5%D0%BE%D1%80%D1%96%D1%8F/%D0%BF%D0%B5%D1%80%D0%B5%D0%B2%D1%96%D0%B4-%D1%87%D0%B8%D1%81%D0%B5%D0%BB/" TargetMode="External"/><Relationship Id="rId33" Type="http://schemas.openxmlformats.org/officeDocument/2006/relationships/image" Target="media/image26.png"/><Relationship Id="rId10" Type="http://schemas.openxmlformats.org/officeDocument/2006/relationships/hyperlink" Target="https://docs.github.com/en/authentication/connecting-to-github-with-ssh" TargetMode="External"/><Relationship Id="rId32" Type="http://schemas.openxmlformats.org/officeDocument/2006/relationships/image" Target="media/image5.png"/><Relationship Id="rId13" Type="http://schemas.openxmlformats.org/officeDocument/2006/relationships/hyperlink" Target="https://labex.io/skilltrees/linux" TargetMode="External"/><Relationship Id="rId35" Type="http://schemas.openxmlformats.org/officeDocument/2006/relationships/image" Target="media/image24.jpg"/><Relationship Id="rId12" Type="http://schemas.openxmlformats.org/officeDocument/2006/relationships/hyperlink" Target="https://studyit1.blogspot.com/2017/01/blog-post.html?m=1" TargetMode="External"/><Relationship Id="rId34" Type="http://schemas.openxmlformats.org/officeDocument/2006/relationships/image" Target="media/image2.png"/><Relationship Id="rId15" Type="http://schemas.openxmlformats.org/officeDocument/2006/relationships/hyperlink" Target="https://cplusplus.com/reference/cstdio/scanf/" TargetMode="External"/><Relationship Id="rId37" Type="http://schemas.openxmlformats.org/officeDocument/2006/relationships/image" Target="media/image25.jpg"/><Relationship Id="rId14" Type="http://schemas.openxmlformats.org/officeDocument/2006/relationships/hyperlink" Target="https://cplusplus.com/reference/cstdio/printf/" TargetMode="External"/><Relationship Id="rId36" Type="http://schemas.openxmlformats.org/officeDocument/2006/relationships/image" Target="media/image11.jpg"/><Relationship Id="rId17" Type="http://schemas.openxmlformats.org/officeDocument/2006/relationships/image" Target="media/image19.png"/><Relationship Id="rId39" Type="http://schemas.openxmlformats.org/officeDocument/2006/relationships/image" Target="media/image22.png"/><Relationship Id="rId16" Type="http://schemas.openxmlformats.org/officeDocument/2006/relationships/hyperlink" Target="https://www.nu.edu/blog/theories-of-learning/" TargetMode="External"/><Relationship Id="rId38" Type="http://schemas.openxmlformats.org/officeDocument/2006/relationships/image" Target="media/image27.jpg"/><Relationship Id="rId19" Type="http://schemas.openxmlformats.org/officeDocument/2006/relationships/image" Target="media/image6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