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52.00000000000003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52.00000000000003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рис. 1 Калькуляції в двійковій системі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