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7" name="image22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Якубовський Василь Олегович</w:t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базові алгоритми, програма, код на С++. Системи числення. Розробка та середовище розробки програми: VS Code, FlowCharts та Draw.io, Git, Github, Algotester, Trello,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Налаштувати середовище для розробки:Встановити WSL2 та Ubuntu 26.04.01 LTS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Завантажити середовище розробки VS Code, встановити розширення для C++ на систему та VS Code. Ознайомитись з дебагером та лінтером для C++, ознайомитись з Package Managers OS та командами, ознайомитись з Console Commands  в Linux-подібному термінал, встановити та ознайомитися з git командами, зареєструватися на github та ознайомитись з його функціоналом. Також Ознайомитись з GitHub пул-реквестами та код-рев'ю зареєструватися та ознайомитись з Trello зареєструватися та ознайомитися з Algotester, ознайомитись з FlowCharts та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ознайомитись з Word та створенням звітів на практичні та лабораторні. Навчитися базових понять мови C++. Запустити свою першу програму на C++  в робочому середовищі, протестувати її та оформити звіт.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Linux Console Commands.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Основні поняття мови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Linux Console Commands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A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B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Gemini</w:t>
      </w:r>
    </w:p>
    <w:p w:rsidR="00000000" w:rsidDel="00000000" w:rsidP="00000000" w:rsidRDefault="00000000" w:rsidRPr="00000000" w14:paraId="0000003C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сайт:https://www.geeksforgeeks.org/linux-unix/basic-linux-commands</w:t>
      </w:r>
    </w:p>
    <w:p w:rsidR="00000000" w:rsidDel="00000000" w:rsidP="00000000" w:rsidRDefault="00000000" w:rsidRPr="00000000" w14:paraId="0000003D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Файл до епіку Environment configuration.</w:t>
      </w:r>
    </w:p>
    <w:p w:rsidR="00000000" w:rsidDel="00000000" w:rsidP="00000000" w:rsidRDefault="00000000" w:rsidRPr="00000000" w14:paraId="0000003E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0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ці три джерела були мною опрацьовані. Вивчив базові команди  Linux Console. Чому саме ці джерела, тому що це найпростіший і найшвидший був для мене спосіб ознайомитися з потрібним матеріалом.</w:t>
      </w:r>
    </w:p>
    <w:p w:rsidR="00000000" w:rsidDel="00000000" w:rsidP="00000000" w:rsidRDefault="00000000" w:rsidRPr="00000000" w14:paraId="00000041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Visual Studio Code.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7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Частково був ознайомлений раніше на курсах програмування по Web розробці.</w:t>
      </w:r>
    </w:p>
    <w:p w:rsidR="00000000" w:rsidDel="00000000" w:rsidP="00000000" w:rsidRDefault="00000000" w:rsidRPr="00000000" w14:paraId="00000048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https://www.youtube.com/watch?v=5xui4n_indc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Файл до епіку Environment configuration.</w:t>
      </w:r>
    </w:p>
    <w:p w:rsidR="00000000" w:rsidDel="00000000" w:rsidP="00000000" w:rsidRDefault="00000000" w:rsidRPr="00000000" w14:paraId="0000004A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B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1 - Налаштовано WSL2 налаштовано роботу VS code, встановлено потрібні розширення для C++, встановлено і налаштовано дебагер, компілятор.</w:t>
      </w:r>
    </w:p>
    <w:p w:rsidR="00000000" w:rsidDel="00000000" w:rsidP="00000000" w:rsidRDefault="00000000" w:rsidRPr="00000000" w14:paraId="0000004C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</w:t>
      </w:r>
    </w:p>
    <w:p w:rsidR="00000000" w:rsidDel="00000000" w:rsidP="00000000" w:rsidRDefault="00000000" w:rsidRPr="00000000" w14:paraId="0000004E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50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5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Частково був ознайомлений раніше на курсах програмування по Web розробці.</w:t>
      </w:r>
    </w:p>
    <w:p w:rsidR="00000000" w:rsidDel="00000000" w:rsidP="00000000" w:rsidRDefault="00000000" w:rsidRPr="00000000" w14:paraId="00000056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Файл до епіку Environment configuration.</w:t>
      </w:r>
    </w:p>
    <w:p w:rsidR="00000000" w:rsidDel="00000000" w:rsidP="00000000" w:rsidRDefault="00000000" w:rsidRPr="00000000" w14:paraId="00000058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9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Опрацьовано і засвоєно базові команди Git, робота з гілками, папками, репозиторіями, пул-реквестами. </w:t>
      </w:r>
    </w:p>
    <w:p w:rsidR="00000000" w:rsidDel="00000000" w:rsidP="00000000" w:rsidRDefault="00000000" w:rsidRPr="00000000" w14:paraId="0000005A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</w:p>
    <w:p w:rsidR="00000000" w:rsidDel="00000000" w:rsidP="00000000" w:rsidRDefault="00000000" w:rsidRPr="00000000" w14:paraId="0000005C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16.09.26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Основні поняття мови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1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Уроки C++ для початківців / #3 – Змінні та типи даних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Уроки ОП в університеті.</w:t>
      </w:r>
    </w:p>
    <w:p w:rsidR="00000000" w:rsidDel="00000000" w:rsidP="00000000" w:rsidRDefault="00000000" w:rsidRPr="00000000" w14:paraId="00000063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4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Засвоєні базові поняття синтаксису мови С++. Команди вводу і виводу cin cout. Також робота зі змінними int, double, float,string, та умовами і математичними операціями на C++.</w:t>
      </w:r>
    </w:p>
    <w:p w:rsidR="00000000" w:rsidDel="00000000" w:rsidP="00000000" w:rsidRDefault="00000000" w:rsidRPr="00000000" w14:paraId="00000065">
      <w:pPr>
        <w:spacing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2"/>
          <w:numId w:val="2"/>
        </w:numPr>
        <w:spacing w:line="240" w:lineRule="auto"/>
        <w:ind w:left="2160" w:hanging="360"/>
        <w:rPr>
          <w:rFonts w:ascii="Noto Sans Symbols" w:cs="Noto Sans Symbols" w:eastAsia="Noto Sans Symbols" w:hAnsi="Noto Sans Symbols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7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12.09.26</w:t>
      </w:r>
    </w:p>
    <w:p w:rsidR="00000000" w:rsidDel="00000000" w:rsidP="00000000" w:rsidRDefault="00000000" w:rsidRPr="00000000" w14:paraId="00000068">
      <w:pPr>
        <w:numPr>
          <w:ilvl w:val="1"/>
          <w:numId w:val="2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18.09.26</w:t>
      </w:r>
    </w:p>
    <w:p w:rsidR="00000000" w:rsidDel="00000000" w:rsidP="00000000" w:rsidRDefault="00000000" w:rsidRPr="00000000" w14:paraId="0000006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ind w:left="21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6C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6D">
      <w:pPr>
        <w:spacing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6F">
      <w:pPr>
        <w:spacing w:after="12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:rsidR="00000000" w:rsidDel="00000000" w:rsidP="00000000" w:rsidRDefault="00000000" w:rsidRPr="00000000" w14:paraId="0000007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7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Потрібно урахувати 2% щорічної деградації акумулятора. Також уникнути цілочисельного ділення при конвертації відстоків.</w:t>
      </w:r>
    </w:p>
    <w:p w:rsidR="00000000" w:rsidDel="00000000" w:rsidP="00000000" w:rsidRDefault="00000000" w:rsidRPr="00000000" w14:paraId="00000072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plus B (algotester_task_1)</w:t>
      </w:r>
    </w:p>
    <w:p w:rsidR="00000000" w:rsidDel="00000000" w:rsidP="00000000" w:rsidRDefault="00000000" w:rsidRPr="00000000" w14:paraId="0000007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4">
      <w:pPr>
        <w:spacing w:line="240" w:lineRule="auto"/>
        <w:ind w:left="216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Дано два цілих числа a та 𝑏 Ваше завдання — обчислити їхню суму.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5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76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 єдиному рядку задано два цілих числа 𝑎 та 𝑏, які треба додати.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 єдиному рядку виведіть одне число — суму 𝑎 та 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40" w:lineRule="auto"/>
        <w:ind w:left="1440" w:hanging="720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83">
      <w:pPr>
        <w:spacing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85">
      <w:pPr>
        <w:spacing w:line="240" w:lineRule="auto"/>
        <w:ind w:left="720" w:right="1234.7244094488196" w:hanging="1003.4645669291338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4050" cy="8624888"/>
            <wp:effectExtent b="0" l="0" r="0" t="0"/>
            <wp:docPr id="3" name="image26.jpg"/>
            <a:graphic>
              <a:graphicData uri="http://schemas.openxmlformats.org/drawingml/2006/picture">
                <pic:pic>
                  <pic:nvPicPr>
                    <pic:cNvPr id="0" name="image26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8624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 Блок схема “Автономність портативної зарядної станції”</w:t>
      </w:r>
    </w:p>
    <w:p w:rsidR="00000000" w:rsidDel="00000000" w:rsidP="00000000" w:rsidRDefault="00000000" w:rsidRPr="00000000" w14:paraId="0000008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81550" cy="7910513"/>
            <wp:effectExtent b="0" l="0" r="0" t="0"/>
            <wp:docPr id="11" name="image29.jpg"/>
            <a:graphic>
              <a:graphicData uri="http://schemas.openxmlformats.org/drawingml/2006/picture">
                <pic:pic>
                  <pic:nvPicPr>
                    <pic:cNvPr id="0" name="image2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79105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Рис.2 Блок схема “Автономність портативної зарядної станції”</w:t>
      </w:r>
    </w:p>
    <w:p w:rsidR="00000000" w:rsidDel="00000000" w:rsidP="00000000" w:rsidRDefault="00000000" w:rsidRPr="00000000" w14:paraId="0000008C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129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2724150" cy="7843838"/>
                  <wp:effectExtent b="0" l="0" r="0" t="0"/>
                  <wp:docPr id="2" name="image18.jpg"/>
                  <a:graphic>
                    <a:graphicData uri="http://schemas.openxmlformats.org/drawingml/2006/picture">
                      <pic:pic>
                        <pic:nvPicPr>
                          <pic:cNvPr id="0" name="image18.jp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784383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</w:rPr>
              <w:drawing>
                <wp:inline distB="114300" distT="114300" distL="114300" distR="114300">
                  <wp:extent cx="2724150" cy="8101013"/>
                  <wp:effectExtent b="0" l="0" r="0" t="0"/>
                  <wp:docPr id="18" name="image30.jpg"/>
                  <a:graphic>
                    <a:graphicData uri="http://schemas.openxmlformats.org/drawingml/2006/picture">
                      <pic:pic>
                        <pic:nvPicPr>
                          <pic:cNvPr id="0" name="image30.jp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810101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Рис.3 та 4 Блок схема “Автономність портативної зарядної станції”</w:t>
      </w:r>
    </w:p>
    <w:p w:rsidR="00000000" w:rsidDel="00000000" w:rsidP="00000000" w:rsidRDefault="00000000" w:rsidRPr="00000000" w14:paraId="0000009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створення блок-схеми потрібно хв 30, написання коду і тестування ще 2-3год.</w:t>
      </w:r>
    </w:p>
    <w:p w:rsidR="00000000" w:rsidDel="00000000" w:rsidP="00000000" w:rsidRDefault="00000000" w:rsidRPr="00000000" w14:paraId="0000009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0" w:before="40" w:line="276" w:lineRule="auto"/>
        <w:rPr>
          <w:rFonts w:ascii="Cambria" w:cs="Cambria" w:eastAsia="Cambria" w:hAnsi="Cambria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Встановлено та налаштовано підсистему WSL2 на ОС Windows 11.</w:t>
      </w:r>
    </w:p>
    <w:p w:rsidR="00000000" w:rsidDel="00000000" w:rsidP="00000000" w:rsidRDefault="00000000" w:rsidRPr="00000000" w14:paraId="00000096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320800"/>
            <wp:effectExtent b="0" l="0" r="0" t="0"/>
            <wp:docPr id="2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2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Встановлено та налаштовано VS code з розширеннями C/C++ Extention pack а також  Remote  - WSL</w:t>
      </w:r>
    </w:p>
    <w:p w:rsidR="00000000" w:rsidDel="00000000" w:rsidP="00000000" w:rsidRDefault="00000000" w:rsidRPr="00000000" w14:paraId="00000098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762500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Згенеровано SHH ключ та підключено до аккаунту Git hub.</w:t>
      </w:r>
    </w:p>
    <w:p w:rsidR="00000000" w:rsidDel="00000000" w:rsidP="00000000" w:rsidRDefault="00000000" w:rsidRPr="00000000" w14:paraId="0000009C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993900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9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Робота з дошкою trello</w:t>
      </w:r>
    </w:p>
    <w:p w:rsidR="00000000" w:rsidDel="00000000" w:rsidP="00000000" w:rsidRDefault="00000000" w:rsidRPr="00000000" w14:paraId="0000009E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378200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Реєтрація та ознайомлення з Algotester.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05138" cy="177165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5138" cy="1771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клонування репозитрію</w:t>
      </w:r>
    </w:p>
    <w:p w:rsidR="00000000" w:rsidDel="00000000" w:rsidP="00000000" w:rsidRDefault="00000000" w:rsidRPr="00000000" w14:paraId="000000A3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8288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A5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368800"/>
            <wp:effectExtent b="0" l="0" r="0" t="0"/>
            <wp:docPr id="2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ode #1.Код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завдання Автономність портативної зарядної станції</w:t>
      </w:r>
    </w:p>
    <w:p w:rsidR="00000000" w:rsidDel="00000000" w:rsidP="00000000" w:rsidRDefault="00000000" w:rsidRPr="00000000" w14:paraId="000000A8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479800"/>
            <wp:effectExtent b="0" l="0" r="0" t="0"/>
            <wp:docPr id="2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Code #2.Код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завдання Автономність портативної зарядної станції</w:t>
      </w:r>
    </w:p>
    <w:p w:rsidR="00000000" w:rsidDel="00000000" w:rsidP="00000000" w:rsidRDefault="00000000" w:rsidRPr="00000000" w14:paraId="000000AB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3909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Code #3.Код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завдання Автономність портативної зарядної станції</w:t>
      </w:r>
    </w:p>
    <w:p w:rsidR="00000000" w:rsidDel="00000000" w:rsidP="00000000" w:rsidRDefault="00000000" w:rsidRPr="00000000" w14:paraId="000000AE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721100"/>
            <wp:effectExtent b="0" l="0" r="0" t="0"/>
            <wp:docPr id="2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2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Code #4. Код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завдання Автономність портативної зарядної станції</w:t>
      </w:r>
    </w:p>
    <w:p w:rsidR="00000000" w:rsidDel="00000000" w:rsidP="00000000" w:rsidRDefault="00000000" w:rsidRPr="00000000" w14:paraId="000000B1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вставляєте посилання на файл в пулреквесті</w:t>
      </w:r>
    </w:p>
    <w:p w:rsidR="00000000" w:rsidDel="00000000" w:rsidP="00000000" w:rsidRDefault="00000000" w:rsidRPr="00000000" w14:paraId="000000B3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 plus B</w:t>
      </w:r>
    </w:p>
    <w:p w:rsidR="00000000" w:rsidDel="00000000" w:rsidP="00000000" w:rsidRDefault="00000000" w:rsidRPr="00000000" w14:paraId="000000B4">
      <w:pPr>
        <w:spacing w:after="200" w:line="276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452813" cy="2905125"/>
            <wp:effectExtent b="0" l="0" r="0" t="0"/>
            <wp:docPr id="3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52813" cy="290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Code #1. Код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завдання з  algotester A + B</w:t>
      </w:r>
    </w:p>
    <w:p w:rsidR="00000000" w:rsidDel="00000000" w:rsidP="00000000" w:rsidRDefault="00000000" w:rsidRPr="00000000" w14:paraId="000000B6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вставляєте посилання на файл в пулреквесті</w:t>
      </w:r>
    </w:p>
    <w:p w:rsidR="00000000" w:rsidDel="00000000" w:rsidP="00000000" w:rsidRDefault="00000000" w:rsidRPr="00000000" w14:paraId="000000B8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B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2год</w:t>
      </w:r>
    </w:p>
    <w:p w:rsidR="00000000" w:rsidDel="00000000" w:rsidP="00000000" w:rsidRDefault="00000000" w:rsidRPr="00000000" w14:paraId="000000B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32100"/>
            <wp:effectExtent b="0" l="0" r="0" t="0"/>
            <wp:docPr id="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Коректний ввід даних.</w:t>
      </w:r>
    </w:p>
    <w:p w:rsidR="00000000" w:rsidDel="00000000" w:rsidP="00000000" w:rsidRDefault="00000000" w:rsidRPr="00000000" w14:paraId="000000BF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905000"/>
            <wp:effectExtent b="0" l="0" r="0" t="0"/>
            <wp:docPr id="19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Коректний ввід даних, відповідно з виведенням помилки.</w:t>
      </w:r>
    </w:p>
    <w:p w:rsidR="00000000" w:rsidDel="00000000" w:rsidP="00000000" w:rsidRDefault="00000000" w:rsidRPr="00000000" w14:paraId="000000C1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070100"/>
            <wp:effectExtent b="0" l="0" r="0" t="0"/>
            <wp:docPr id="1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Коректний ввід даних, відповідно з виведенням помилки.</w:t>
      </w:r>
    </w:p>
    <w:p w:rsidR="00000000" w:rsidDel="00000000" w:rsidP="00000000" w:rsidRDefault="00000000" w:rsidRPr="00000000" w14:paraId="000000C3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4050" cy="1443472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443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Коректний ввід даних, відповідно з виведенням помилки.</w:t>
      </w:r>
    </w:p>
    <w:p w:rsidR="00000000" w:rsidDel="00000000" w:rsidP="00000000" w:rsidRDefault="00000000" w:rsidRPr="00000000" w14:paraId="000000C5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4050" cy="1882056"/>
            <wp:effectExtent b="0" l="0" r="0" t="0"/>
            <wp:docPr id="1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8820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Коректний ввід даних, відповідно з виведенням помилки.</w:t>
      </w:r>
    </w:p>
    <w:p w:rsidR="00000000" w:rsidDel="00000000" w:rsidP="00000000" w:rsidRDefault="00000000" w:rsidRPr="00000000" w14:paraId="000000C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81613" cy="1752600"/>
            <wp:effectExtent b="0" l="0" r="0" t="0"/>
            <wp:docPr id="2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1613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00300"/>
            <wp:effectExtent b="0" l="0" r="0" t="0"/>
            <wp:docPr id="2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Коректний ввід даних, відповідно з виведенням помилки.</w:t>
      </w:r>
    </w:p>
    <w:p w:rsidR="00000000" w:rsidDel="00000000" w:rsidP="00000000" w:rsidRDefault="00000000" w:rsidRPr="00000000" w14:paraId="000000CA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А + В </w:t>
      </w:r>
    </w:p>
    <w:p w:rsidR="00000000" w:rsidDel="00000000" w:rsidP="00000000" w:rsidRDefault="00000000" w:rsidRPr="00000000" w14:paraId="000000C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  <w:drawing>
          <wp:inline distB="114300" distT="114300" distL="114300" distR="114300">
            <wp:extent cx="5731200" cy="14859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8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6yih05k1vjv7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4xp5gajtzflk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xqoa8dxdpoma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um0tysfyv2ks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gofxnecahopb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ldsr5f50x69z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5sxgd18ciok0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5rfg5r1rkknj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ql7fmzgnjgj7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ap39cw7li6jl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30mhei27g2yh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i4rg1fbwjtfq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292600"/>
            <wp:effectExtent b="0" l="0" r="0" t="0"/>
            <wp:docPr id="2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center"/>
        <w:rPr/>
      </w:pPr>
      <w:r w:rsidDel="00000000" w:rsidR="00000000" w:rsidRPr="00000000">
        <w:rPr>
          <w:rtl w:val="0"/>
        </w:rPr>
        <w:t xml:space="preserve">Офлайн зустріч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16300"/>
            <wp:effectExtent b="0" l="0" r="0" t="0"/>
            <wp:docPr id="1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16300"/>
            <wp:effectExtent b="0" l="0" r="0" t="0"/>
            <wp:docPr id="21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0" w:line="276" w:lineRule="auto"/>
        <w:ind w:left="288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Онлайн Зустріч у Google meet</w:t>
      </w:r>
    </w:p>
    <w:p w:rsidR="00000000" w:rsidDel="00000000" w:rsidP="00000000" w:rsidRDefault="00000000" w:rsidRPr="00000000" w14:paraId="000000E3">
      <w:pPr>
        <w:spacing w:after="200" w:line="276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12827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8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200" w:line="276" w:lineRule="auto"/>
        <w:ind w:left="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Коментар до пулреквесту</w:t>
      </w:r>
    </w:p>
    <w:p w:rsidR="00000000" w:rsidDel="00000000" w:rsidP="00000000" w:rsidRDefault="00000000" w:rsidRPr="00000000" w14:paraId="000000E5">
      <w:pPr>
        <w:spacing w:after="200" w:line="276" w:lineRule="auto"/>
        <w:ind w:left="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00" w:line="276" w:lineRule="auto"/>
        <w:ind w:left="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4050" cy="2432317"/>
            <wp:effectExtent b="0" l="0" r="0" t="0"/>
            <wp:docPr id="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323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00" w:line="276" w:lineRule="auto"/>
        <w:ind w:left="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Практика з Github у репозитрії команди</w:t>
      </w:r>
    </w:p>
    <w:p w:rsidR="00000000" w:rsidDel="00000000" w:rsidP="00000000" w:rsidRDefault="00000000" w:rsidRPr="00000000" w14:paraId="000000E8">
      <w:pPr>
        <w:spacing w:after="200" w:line="276" w:lineRule="auto"/>
        <w:ind w:left="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225800"/>
            <wp:effectExtent b="0" l="0" r="0" t="0"/>
            <wp:docPr id="2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00" w:line="276" w:lineRule="auto"/>
        <w:ind w:left="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Практика з пулреквестами у репозиторії команди</w:t>
      </w:r>
    </w:p>
    <w:p w:rsidR="00000000" w:rsidDel="00000000" w:rsidP="00000000" w:rsidRDefault="00000000" w:rsidRPr="00000000" w14:paraId="000000EA">
      <w:pPr>
        <w:spacing w:after="200" w:line="276" w:lineRule="auto"/>
        <w:ind w:left="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У продовж роботи з Epic 1 мені успішно вдалось н</w:t>
      </w:r>
      <w:r w:rsidDel="00000000" w:rsidR="00000000" w:rsidRPr="00000000">
        <w:rPr>
          <w:rtl w:val="0"/>
        </w:rPr>
        <w:t xml:space="preserve">алаштувати середовище для розробки:Встановити WSL2 та Ubuntu 26.04.01 LTS. Завантажити середовище розробки VS Code, встановити розширення для C++ на систему та VS Code. Ознайомитись з дебагером та лінтером для C++, ознайомитись з Package Managers OS та командами, ознайомитись з Console Commands  в Linux-подібному термінал, встановити та ознайомитися з git командами по практикувати їх на практиці, зареєструватися на github та ознайомитись з його функціоналом. Також навчитись працювати з GitHub пул-реквестами та код-рев'ю з Algotester, навчитись робити діаграми FlowCharts в </w:t>
      </w:r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навчитись створювати звіти у Word. І найголовніше засвоїти базові поняття мови C++. </w:t>
      </w:r>
    </w:p>
    <w:p w:rsidR="00000000" w:rsidDel="00000000" w:rsidP="00000000" w:rsidRDefault="00000000" w:rsidRPr="00000000" w14:paraId="000000ED">
      <w:pPr>
        <w:spacing w:after="20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200"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center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ambr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3.png"/><Relationship Id="rId22" Type="http://schemas.openxmlformats.org/officeDocument/2006/relationships/image" Target="media/image9.png"/><Relationship Id="rId21" Type="http://schemas.openxmlformats.org/officeDocument/2006/relationships/image" Target="media/image10.png"/><Relationship Id="rId24" Type="http://schemas.openxmlformats.org/officeDocument/2006/relationships/image" Target="media/image14.png"/><Relationship Id="rId23" Type="http://schemas.openxmlformats.org/officeDocument/2006/relationships/image" Target="media/image1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5MgT9H-y1ZU?si=EzFitHZP_lIQInEA" TargetMode="External"/><Relationship Id="rId26" Type="http://schemas.openxmlformats.org/officeDocument/2006/relationships/image" Target="media/image27.png"/><Relationship Id="rId25" Type="http://schemas.openxmlformats.org/officeDocument/2006/relationships/image" Target="media/image13.png"/><Relationship Id="rId28" Type="http://schemas.openxmlformats.org/officeDocument/2006/relationships/image" Target="media/image7.png"/><Relationship Id="rId27" Type="http://schemas.openxmlformats.org/officeDocument/2006/relationships/image" Target="media/image21.png"/><Relationship Id="rId5" Type="http://schemas.openxmlformats.org/officeDocument/2006/relationships/styles" Target="styles.xml"/><Relationship Id="rId6" Type="http://schemas.openxmlformats.org/officeDocument/2006/relationships/image" Target="media/image22.jpg"/><Relationship Id="rId29" Type="http://schemas.openxmlformats.org/officeDocument/2006/relationships/image" Target="media/image16.png"/><Relationship Id="rId7" Type="http://schemas.openxmlformats.org/officeDocument/2006/relationships/hyperlink" Target="http://draw.io" TargetMode="External"/><Relationship Id="rId8" Type="http://schemas.openxmlformats.org/officeDocument/2006/relationships/hyperlink" Target="https://www.youtube.com/watch?v=5xui4n_indc" TargetMode="External"/><Relationship Id="rId31" Type="http://schemas.openxmlformats.org/officeDocument/2006/relationships/image" Target="media/image8.png"/><Relationship Id="rId30" Type="http://schemas.openxmlformats.org/officeDocument/2006/relationships/image" Target="media/image20.png"/><Relationship Id="rId11" Type="http://schemas.openxmlformats.org/officeDocument/2006/relationships/image" Target="media/image29.jpg"/><Relationship Id="rId33" Type="http://schemas.openxmlformats.org/officeDocument/2006/relationships/image" Target="media/image19.png"/><Relationship Id="rId10" Type="http://schemas.openxmlformats.org/officeDocument/2006/relationships/image" Target="media/image26.jpg"/><Relationship Id="rId32" Type="http://schemas.openxmlformats.org/officeDocument/2006/relationships/image" Target="media/image1.png"/><Relationship Id="rId13" Type="http://schemas.openxmlformats.org/officeDocument/2006/relationships/image" Target="media/image30.jpg"/><Relationship Id="rId35" Type="http://schemas.openxmlformats.org/officeDocument/2006/relationships/image" Target="media/image28.png"/><Relationship Id="rId12" Type="http://schemas.openxmlformats.org/officeDocument/2006/relationships/image" Target="media/image18.jpg"/><Relationship Id="rId34" Type="http://schemas.openxmlformats.org/officeDocument/2006/relationships/image" Target="media/image25.png"/><Relationship Id="rId15" Type="http://schemas.openxmlformats.org/officeDocument/2006/relationships/image" Target="media/image6.png"/><Relationship Id="rId37" Type="http://schemas.openxmlformats.org/officeDocument/2006/relationships/image" Target="media/image24.png"/><Relationship Id="rId14" Type="http://schemas.openxmlformats.org/officeDocument/2006/relationships/image" Target="media/image15.png"/><Relationship Id="rId36" Type="http://schemas.openxmlformats.org/officeDocument/2006/relationships/image" Target="media/image2.png"/><Relationship Id="rId17" Type="http://schemas.openxmlformats.org/officeDocument/2006/relationships/image" Target="media/image12.png"/><Relationship Id="rId39" Type="http://schemas.openxmlformats.org/officeDocument/2006/relationships/hyperlink" Target="http://draw.io" TargetMode="External"/><Relationship Id="rId16" Type="http://schemas.openxmlformats.org/officeDocument/2006/relationships/image" Target="media/image3.png"/><Relationship Id="rId38" Type="http://schemas.openxmlformats.org/officeDocument/2006/relationships/image" Target="media/image11.png"/><Relationship Id="rId19" Type="http://schemas.openxmlformats.org/officeDocument/2006/relationships/image" Target="media/image4.png"/><Relationship Id="rId1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