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b="0" l="0" r="0" t="0"/>
            <wp:wrapNone/>
            <wp:docPr descr="A blue and white logo&#10;&#10;Description automatically generated" id="28" name="image16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16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2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2</w:t>
      </w:r>
    </w:p>
    <w:p w:rsidR="00000000" w:rsidDel="00000000" w:rsidP="00000000" w:rsidRDefault="00000000" w:rsidRPr="00000000" w14:paraId="0000001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0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Нечай Артем Романович</w:t>
      </w:r>
    </w:p>
    <w:p w:rsidR="00000000" w:rsidDel="00000000" w:rsidP="00000000" w:rsidRDefault="00000000" w:rsidRPr="00000000" w14:paraId="00000022">
      <w:pPr>
        <w:spacing w:after="20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 </w:t>
      </w:r>
    </w:p>
    <w:p w:rsidR="00000000" w:rsidDel="00000000" w:rsidP="00000000" w:rsidRDefault="00000000" w:rsidRPr="00000000" w14:paraId="00000027">
      <w:pPr>
        <w:spacing w:after="160" w:line="256" w:lineRule="auto"/>
        <w:jc w:val="both"/>
        <w:rPr>
          <w:rFonts w:ascii="Times New Roman" w:cs="Times New Roman" w:eastAsia="Times New Roman" w:hAnsi="Times New Roman"/>
          <w:sz w:val="26"/>
          <w:szCs w:val="26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color w:val="366091"/>
          <w:sz w:val="24"/>
          <w:szCs w:val="24"/>
        </w:rPr>
      </w:pPr>
      <w:bookmarkStart w:colFirst="0" w:colLast="0" w:name="_aaj4d8g9v8ft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Ознайомитися з типами даних та їх розмірами. Навчитися перетворювати числа в інші системи числення, навчитися використати логічні оператори, базові вбудовані функції, писати коментарі, лінійні та розгалужені алгоритми.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Змінні, константи, типи даних та розмір типів даних.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Системи числення. Двійкова система числення.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Умовні та логічні оператори.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Базові операції та вбудовані функції. Ввід вивід. 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Коментарі. 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Лінійні та розгалужені алгоритми.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Змінні, константи, типи даних та розмір типів даних.</w:t>
      </w:r>
    </w:p>
    <w:p w:rsidR="00000000" w:rsidDel="00000000" w:rsidP="00000000" w:rsidRDefault="00000000" w:rsidRPr="00000000" w14:paraId="00000035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</w:t>
      </w:r>
    </w:p>
    <w:p w:rsidR="00000000" w:rsidDel="00000000" w:rsidP="00000000" w:rsidRDefault="00000000" w:rsidRPr="00000000" w14:paraId="00000036">
      <w:pPr>
        <w:numPr>
          <w:ilvl w:val="2"/>
          <w:numId w:val="5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</w:t>
      </w:r>
    </w:p>
    <w:p w:rsidR="00000000" w:rsidDel="00000000" w:rsidP="00000000" w:rsidRDefault="00000000" w:rsidRPr="00000000" w14:paraId="00000037">
      <w:pPr>
        <w:numPr>
          <w:ilvl w:val="2"/>
          <w:numId w:val="5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Лекційні матеріали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9">
      <w:pPr>
        <w:numPr>
          <w:ilvl w:val="2"/>
          <w:numId w:val="5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поняттям константа, типами даних і їх розмірністю.</w:t>
      </w:r>
    </w:p>
    <w:p w:rsidR="00000000" w:rsidDel="00000000" w:rsidP="00000000" w:rsidRDefault="00000000" w:rsidRPr="00000000" w14:paraId="0000003A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3B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29.09.2026  </w:t>
      </w:r>
    </w:p>
    <w:p w:rsidR="00000000" w:rsidDel="00000000" w:rsidP="00000000" w:rsidRDefault="00000000" w:rsidRPr="00000000" w14:paraId="0000003C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08.10.2026 </w:t>
      </w:r>
    </w:p>
    <w:p w:rsidR="00000000" w:rsidDel="00000000" w:rsidP="00000000" w:rsidRDefault="00000000" w:rsidRPr="00000000" w14:paraId="0000003D">
      <w:pPr>
        <w:spacing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Системи числення. Двійкова система числення.</w:t>
      </w:r>
    </w:p>
    <w:p w:rsidR="00000000" w:rsidDel="00000000" w:rsidP="00000000" w:rsidRDefault="00000000" w:rsidRPr="00000000" w14:paraId="0000003F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</w:t>
      </w:r>
    </w:p>
    <w:p w:rsidR="00000000" w:rsidDel="00000000" w:rsidP="00000000" w:rsidRDefault="00000000" w:rsidRPr="00000000" w14:paraId="00000040">
      <w:pPr>
        <w:numPr>
          <w:ilvl w:val="2"/>
          <w:numId w:val="5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</w:t>
      </w:r>
    </w:p>
    <w:p w:rsidR="00000000" w:rsidDel="00000000" w:rsidP="00000000" w:rsidRDefault="00000000" w:rsidRPr="00000000" w14:paraId="00000041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2">
      <w:pPr>
        <w:numPr>
          <w:ilvl w:val="2"/>
          <w:numId w:val="5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десятковою, двійковою, вісімковою, шістнадцятковою системами числення.</w:t>
      </w:r>
    </w:p>
    <w:p w:rsidR="00000000" w:rsidDel="00000000" w:rsidP="00000000" w:rsidRDefault="00000000" w:rsidRPr="00000000" w14:paraId="00000043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44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29.09.2026  </w:t>
      </w:r>
    </w:p>
    <w:p w:rsidR="00000000" w:rsidDel="00000000" w:rsidP="00000000" w:rsidRDefault="00000000" w:rsidRPr="00000000" w14:paraId="00000045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08.10.2026 </w:t>
      </w:r>
    </w:p>
    <w:p w:rsidR="00000000" w:rsidDel="00000000" w:rsidP="00000000" w:rsidRDefault="00000000" w:rsidRPr="00000000" w14:paraId="00000046">
      <w:pPr>
        <w:spacing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Умовні та логічні оператори.</w:t>
      </w:r>
    </w:p>
    <w:p w:rsidR="00000000" w:rsidDel="00000000" w:rsidP="00000000" w:rsidRDefault="00000000" w:rsidRPr="00000000" w14:paraId="00000048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</w:t>
      </w:r>
    </w:p>
    <w:p w:rsidR="00000000" w:rsidDel="00000000" w:rsidP="00000000" w:rsidRDefault="00000000" w:rsidRPr="00000000" w14:paraId="00000049">
      <w:pPr>
        <w:numPr>
          <w:ilvl w:val="2"/>
          <w:numId w:val="5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</w:t>
      </w:r>
    </w:p>
    <w:p w:rsidR="00000000" w:rsidDel="00000000" w:rsidP="00000000" w:rsidRDefault="00000000" w:rsidRPr="00000000" w14:paraId="0000004A">
      <w:pPr>
        <w:numPr>
          <w:ilvl w:val="2"/>
          <w:numId w:val="5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Лекційні матеріали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C">
      <w:pPr>
        <w:numPr>
          <w:ilvl w:val="2"/>
          <w:numId w:val="5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основними логічними та умовними операторами.</w:t>
      </w:r>
    </w:p>
    <w:p w:rsidR="00000000" w:rsidDel="00000000" w:rsidP="00000000" w:rsidRDefault="00000000" w:rsidRPr="00000000" w14:paraId="0000004D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4E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29.09.2026  </w:t>
      </w:r>
    </w:p>
    <w:p w:rsidR="00000000" w:rsidDel="00000000" w:rsidP="00000000" w:rsidRDefault="00000000" w:rsidRPr="00000000" w14:paraId="0000004F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08.10.2026 </w:t>
      </w:r>
    </w:p>
    <w:p w:rsidR="00000000" w:rsidDel="00000000" w:rsidP="00000000" w:rsidRDefault="00000000" w:rsidRPr="00000000" w14:paraId="00000050">
      <w:pPr>
        <w:spacing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Базові операції та вбудовані функції. Ввід вивід.</w:t>
      </w:r>
    </w:p>
    <w:p w:rsidR="00000000" w:rsidDel="00000000" w:rsidP="00000000" w:rsidRDefault="00000000" w:rsidRPr="00000000" w14:paraId="00000052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</w:t>
      </w:r>
    </w:p>
    <w:p w:rsidR="00000000" w:rsidDel="00000000" w:rsidP="00000000" w:rsidRDefault="00000000" w:rsidRPr="00000000" w14:paraId="00000053">
      <w:pPr>
        <w:numPr>
          <w:ilvl w:val="2"/>
          <w:numId w:val="5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</w:t>
      </w:r>
    </w:p>
    <w:p w:rsidR="00000000" w:rsidDel="00000000" w:rsidP="00000000" w:rsidRDefault="00000000" w:rsidRPr="00000000" w14:paraId="00000054">
      <w:pPr>
        <w:numPr>
          <w:ilvl w:val="2"/>
          <w:numId w:val="5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Лекційні матеріали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6">
      <w:pPr>
        <w:numPr>
          <w:ilvl w:val="2"/>
          <w:numId w:val="5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основними вбудованими функціями: cin, cout, pow і так далі.</w:t>
      </w:r>
    </w:p>
    <w:p w:rsidR="00000000" w:rsidDel="00000000" w:rsidP="00000000" w:rsidRDefault="00000000" w:rsidRPr="00000000" w14:paraId="00000057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58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29.09.2026  </w:t>
      </w:r>
    </w:p>
    <w:p w:rsidR="00000000" w:rsidDel="00000000" w:rsidP="00000000" w:rsidRDefault="00000000" w:rsidRPr="00000000" w14:paraId="00000059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08.10.2026 </w:t>
      </w:r>
    </w:p>
    <w:p w:rsidR="00000000" w:rsidDel="00000000" w:rsidP="00000000" w:rsidRDefault="00000000" w:rsidRPr="00000000" w14:paraId="0000005A">
      <w:pPr>
        <w:spacing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Коментарі.</w:t>
      </w:r>
    </w:p>
    <w:p w:rsidR="00000000" w:rsidDel="00000000" w:rsidP="00000000" w:rsidRDefault="00000000" w:rsidRPr="00000000" w14:paraId="0000005C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</w:t>
      </w:r>
    </w:p>
    <w:p w:rsidR="00000000" w:rsidDel="00000000" w:rsidP="00000000" w:rsidRDefault="00000000" w:rsidRPr="00000000" w14:paraId="0000005D">
      <w:pPr>
        <w:numPr>
          <w:ilvl w:val="2"/>
          <w:numId w:val="5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</w:t>
      </w:r>
    </w:p>
    <w:p w:rsidR="00000000" w:rsidDel="00000000" w:rsidP="00000000" w:rsidRDefault="00000000" w:rsidRPr="00000000" w14:paraId="0000005E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F">
      <w:pPr>
        <w:numPr>
          <w:ilvl w:val="2"/>
          <w:numId w:val="5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правилами оформлення коментарів і як, для чого вони.</w:t>
      </w:r>
    </w:p>
    <w:p w:rsidR="00000000" w:rsidDel="00000000" w:rsidP="00000000" w:rsidRDefault="00000000" w:rsidRPr="00000000" w14:paraId="0000006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1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29.09.2026  </w:t>
      </w:r>
    </w:p>
    <w:p w:rsidR="00000000" w:rsidDel="00000000" w:rsidP="00000000" w:rsidRDefault="00000000" w:rsidRPr="00000000" w14:paraId="00000062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08.10.2026 </w:t>
      </w:r>
    </w:p>
    <w:p w:rsidR="00000000" w:rsidDel="00000000" w:rsidP="00000000" w:rsidRDefault="00000000" w:rsidRPr="00000000" w14:paraId="00000063">
      <w:pPr>
        <w:spacing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Лінійні та розгалужені алгоритми.</w:t>
      </w:r>
    </w:p>
    <w:p w:rsidR="00000000" w:rsidDel="00000000" w:rsidP="00000000" w:rsidRDefault="00000000" w:rsidRPr="00000000" w14:paraId="00000065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</w:t>
      </w:r>
    </w:p>
    <w:p w:rsidR="00000000" w:rsidDel="00000000" w:rsidP="00000000" w:rsidRDefault="00000000" w:rsidRPr="00000000" w14:paraId="00000066">
      <w:pPr>
        <w:numPr>
          <w:ilvl w:val="2"/>
          <w:numId w:val="5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</w:t>
      </w:r>
    </w:p>
    <w:p w:rsidR="00000000" w:rsidDel="00000000" w:rsidP="00000000" w:rsidRDefault="00000000" w:rsidRPr="00000000" w14:paraId="00000067">
      <w:pPr>
        <w:numPr>
          <w:ilvl w:val="2"/>
          <w:numId w:val="5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Лекційні матеріали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9">
      <w:pPr>
        <w:numPr>
          <w:ilvl w:val="2"/>
          <w:numId w:val="5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поняттями лінійні та розгалужені алгоритми.</w:t>
      </w:r>
    </w:p>
    <w:p w:rsidR="00000000" w:rsidDel="00000000" w:rsidP="00000000" w:rsidRDefault="00000000" w:rsidRPr="00000000" w14:paraId="0000006A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B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29.09.2026  </w:t>
      </w:r>
    </w:p>
    <w:p w:rsidR="00000000" w:rsidDel="00000000" w:rsidP="00000000" w:rsidRDefault="00000000" w:rsidRPr="00000000" w14:paraId="0000006C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08.10.2026 </w:t>
      </w:r>
    </w:p>
    <w:p w:rsidR="00000000" w:rsidDel="00000000" w:rsidP="00000000" w:rsidRDefault="00000000" w:rsidRPr="00000000" w14:paraId="0000006D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6E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6F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Lab# programming: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 завдання: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Обчислити значення виразу при різних дійсних типах даних (float й double). Обчислення варто виконувати з використанням проміжних змінних. Порівняти й пояснити отримані результати.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086100" cy="895350"/>
            <wp:effectExtent b="0" l="0" r="0" t="0"/>
            <wp:docPr id="1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895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</w:p>
    <w:p w:rsidR="00000000" w:rsidDel="00000000" w:rsidP="00000000" w:rsidRDefault="00000000" w:rsidRPr="00000000" w14:paraId="00000073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використовувати cin cout, допоміжні змінні для зберігання</w:t>
      </w:r>
    </w:p>
    <w:p w:rsidR="00000000" w:rsidDel="00000000" w:rsidP="00000000" w:rsidRDefault="00000000" w:rsidRPr="00000000" w14:paraId="00000074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проміжних результатів.</w:t>
      </w:r>
    </w:p>
    <w:p w:rsidR="00000000" w:rsidDel="00000000" w:rsidP="00000000" w:rsidRDefault="00000000" w:rsidRPr="00000000" w14:paraId="00000075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Lab# programming: Lab 1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 завдання: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8</w:t>
      </w:r>
    </w:p>
    <w:p w:rsidR="00000000" w:rsidDel="00000000" w:rsidP="00000000" w:rsidRDefault="00000000" w:rsidRPr="00000000" w14:paraId="00000078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Обчислити значення виразів. Пояснити отримані результати.</w:t>
      </w:r>
    </w:p>
    <w:p w:rsidR="00000000" w:rsidDel="00000000" w:rsidP="00000000" w:rsidRDefault="00000000" w:rsidRPr="00000000" w14:paraId="00000079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981075" cy="895350"/>
            <wp:effectExtent b="0" l="0" r="0" t="0"/>
            <wp:docPr id="34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81075" cy="895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 програми: Для вводу й виводу даних використати операції &gt;&gt; й &lt;&lt; і стандартні потоки cin й cout.</w:t>
      </w:r>
    </w:p>
    <w:p w:rsidR="00000000" w:rsidDel="00000000" w:rsidP="00000000" w:rsidRDefault="00000000" w:rsidRPr="00000000" w14:paraId="0000007B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 Experimental Exercises Activities - Binary Calculations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 завдання: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</w:t>
      </w:r>
    </w:p>
    <w:p w:rsidR="00000000" w:rsidDel="00000000" w:rsidP="00000000" w:rsidRDefault="00000000" w:rsidRPr="00000000" w14:paraId="0000007F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 Згенерувати в рандомайзері десяткове число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15 до 89</w:t>
      </w:r>
    </w:p>
    <w:p w:rsidR="00000000" w:rsidDel="00000000" w:rsidP="00000000" w:rsidRDefault="00000000" w:rsidRPr="00000000" w14:paraId="00000080">
      <w:pPr>
        <w:spacing w:after="16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Згенерувати в рандомайзері десяткове число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x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15 до 89</w:t>
      </w:r>
    </w:p>
    <w:p w:rsidR="00000000" w:rsidDel="00000000" w:rsidP="00000000" w:rsidRDefault="00000000" w:rsidRPr="00000000" w14:paraId="00000081">
      <w:pPr>
        <w:spacing w:after="16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Перевести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двійкову систему числення</w:t>
      </w:r>
    </w:p>
    <w:p w:rsidR="00000000" w:rsidDel="00000000" w:rsidP="00000000" w:rsidRDefault="00000000" w:rsidRPr="00000000" w14:paraId="00000082">
      <w:pPr>
        <w:spacing w:after="16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 Перевести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x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двійкову систему числення</w:t>
      </w:r>
    </w:p>
    <w:p w:rsidR="00000000" w:rsidDel="00000000" w:rsidP="00000000" w:rsidRDefault="00000000" w:rsidRPr="00000000" w14:paraId="00000083">
      <w:pPr>
        <w:spacing w:after="160" w:line="240" w:lineRule="auto"/>
        <w:ind w:left="72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5. Додати два двійкових числа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x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y</w:t>
      </w:r>
    </w:p>
    <w:p w:rsidR="00000000" w:rsidDel="00000000" w:rsidP="00000000" w:rsidRDefault="00000000" w:rsidRPr="00000000" w14:paraId="00000084">
      <w:pPr>
        <w:spacing w:after="16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6. Поділити отриману суму на менше згенероване число</w:t>
      </w:r>
    </w:p>
    <w:p w:rsidR="00000000" w:rsidDel="00000000" w:rsidP="00000000" w:rsidRDefault="00000000" w:rsidRPr="00000000" w14:paraId="00000085">
      <w:pPr>
        <w:spacing w:after="16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7. Перевести результат ділення в десяткове число</w:t>
      </w:r>
    </w:p>
    <w:p w:rsidR="00000000" w:rsidDel="00000000" w:rsidP="00000000" w:rsidRDefault="00000000" w:rsidRPr="00000000" w14:paraId="00000086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</w:p>
    <w:p w:rsidR="00000000" w:rsidDel="00000000" w:rsidP="00000000" w:rsidRDefault="00000000" w:rsidRPr="00000000" w14:paraId="00000087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Practice# programming: Class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</w:t>
      </w:r>
    </w:p>
    <w:p w:rsidR="00000000" w:rsidDel="00000000" w:rsidP="00000000" w:rsidRDefault="00000000" w:rsidRPr="00000000" w14:paraId="0000008A">
      <w:pPr>
        <w:spacing w:after="12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виправити.</w:t>
      </w:r>
    </w:p>
    <w:p w:rsidR="00000000" w:rsidDel="00000000" w:rsidP="00000000" w:rsidRDefault="00000000" w:rsidRPr="00000000" w14:paraId="0000008B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 програми: використати if, else, switch case, cin, cout, and, or, not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8D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Аналізатор надійності пароля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8F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348038" cy="5968743"/>
            <wp:effectExtent b="0" l="0" r="0" t="0"/>
            <wp:docPr id="29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48038" cy="596874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357563" cy="5664714"/>
            <wp:effectExtent b="0" l="0" r="0" t="0"/>
            <wp:docPr id="5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57563" cy="566471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367088" cy="5597515"/>
            <wp:effectExtent b="0" l="0" r="0" t="0"/>
            <wp:docPr id="12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67088" cy="55975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319463" cy="4949017"/>
            <wp:effectExtent b="0" l="0" r="0" t="0"/>
            <wp:docPr id="14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19463" cy="49490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Рис.1. Блок-схема до програми Аналізатор надійності пароля</w:t>
      </w:r>
    </w:p>
    <w:p w:rsidR="00000000" w:rsidDel="00000000" w:rsidP="00000000" w:rsidRDefault="00000000" w:rsidRPr="00000000" w14:paraId="00000094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2 години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</w:t>
      </w:r>
    </w:p>
    <w:p w:rsidR="00000000" w:rsidDel="00000000" w:rsidP="00000000" w:rsidRDefault="00000000" w:rsidRPr="00000000" w14:paraId="00000097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Використати cin, cout, switch case</w:t>
      </w:r>
    </w:p>
    <w:p w:rsidR="00000000" w:rsidDel="00000000" w:rsidP="00000000" w:rsidRDefault="00000000" w:rsidRPr="00000000" w14:paraId="00000098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Аналізатор надійності пароля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9B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830590" cy="5319713"/>
            <wp:effectExtent b="0" l="0" r="0" t="0"/>
            <wp:docPr id="13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30590" cy="53197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643188" cy="5019631"/>
            <wp:effectExtent b="0" l="0" r="0" t="0"/>
            <wp:docPr id="3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43188" cy="50196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532141" cy="3852863"/>
            <wp:effectExtent b="0" l="0" r="0" t="0"/>
            <wp:docPr id="20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32141" cy="38528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Рис.2. Блок-схема до програми Lab 1 Task 1</w:t>
      </w:r>
    </w:p>
    <w:p w:rsidR="00000000" w:rsidDel="00000000" w:rsidP="00000000" w:rsidRDefault="00000000" w:rsidRPr="00000000" w14:paraId="0000009F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1.5 години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</w:t>
      </w:r>
    </w:p>
    <w:p w:rsidR="00000000" w:rsidDel="00000000" w:rsidP="00000000" w:rsidRDefault="00000000" w:rsidRPr="00000000" w14:paraId="000000A2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Використати типи float і double, cout</w:t>
      </w:r>
    </w:p>
    <w:p w:rsidR="00000000" w:rsidDel="00000000" w:rsidP="00000000" w:rsidRDefault="00000000" w:rsidRPr="00000000" w14:paraId="000000A3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2"/>
        <w:spacing w:after="0" w:before="40" w:line="276" w:lineRule="auto"/>
        <w:rPr>
          <w:rFonts w:ascii="Cambria" w:cs="Cambria" w:eastAsia="Cambria" w:hAnsi="Cambria"/>
          <w:color w:val="36609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</w:t>
        <w:tab/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20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Нічого не встановлював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A7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Завдання №1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Lab# programming: Lab 1 Task 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7937500"/>
            <wp:effectExtent b="0" l="0" r="0" t="0"/>
            <wp:docPr id="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93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Рис.3. Код програми Lab 1 Task 1</w:t>
      </w:r>
    </w:p>
    <w:p w:rsidR="00000000" w:rsidDel="00000000" w:rsidP="00000000" w:rsidRDefault="00000000" w:rsidRPr="00000000" w14:paraId="000000A9">
      <w:pPr>
        <w:spacing w:line="276" w:lineRule="auto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Посилання на github: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https://github.com/Nechosart/Epic2/blob/main/lab_1_task_1.cpp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https://github.com/artificial-intelligence-department/ai_programming_playground_2026/pull/338/changes/874cbc5e2cf83850e3641fb06143f27ee04ebedd#diff-abe47befe2e75d299b9b0129100fa89a07bdc4fc91c361f5c9ffe2e0eb428992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 Lab# programming: Lab 1 Task 2</w:t>
      </w:r>
    </w:p>
    <w:p w:rsidR="00000000" w:rsidDel="00000000" w:rsidP="00000000" w:rsidRDefault="00000000" w:rsidRPr="00000000" w14:paraId="000000AD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852988" cy="3361621"/>
            <wp:effectExtent b="0" l="0" r="0" t="0"/>
            <wp:docPr id="32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52988" cy="33616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Рис.4. Код програми Lab 1 Task 2</w:t>
      </w:r>
    </w:p>
    <w:p w:rsidR="00000000" w:rsidDel="00000000" w:rsidP="00000000" w:rsidRDefault="00000000" w:rsidRPr="00000000" w14:paraId="000000AF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Посилання на github: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https://github.com/Nechosart/Epic2/blob/main/lab_1_task_2.cpp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https://github.com/artificial-intelligence-department/ai_programming_playground_2026/pull/338/changes/874cbc5e2cf83850e3641fb06143f27ee04ebedd#diff-4b53024ec49324cde89b4313aee822003c82527fc1650e15b53f1a4ac55fbd35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 Practice# programming: Class Practice Task</w:t>
      </w:r>
    </w:p>
    <w:p w:rsidR="00000000" w:rsidDel="00000000" w:rsidP="00000000" w:rsidRDefault="00000000" w:rsidRPr="00000000" w14:paraId="000000B3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690938" cy="3678675"/>
            <wp:effectExtent b="0" l="0" r="0" t="0"/>
            <wp:docPr id="1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0938" cy="3678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240050" cy="4056100"/>
            <wp:effectExtent b="0" l="0" r="0" t="0"/>
            <wp:docPr id="37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40050" cy="405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683000"/>
            <wp:effectExtent b="0" l="0" r="0" t="0"/>
            <wp:docPr id="27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8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222500"/>
            <wp:effectExtent b="0" l="0" r="0" t="0"/>
            <wp:docPr id="2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2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Рис.5. Код програми Аналізатор надійності пароля</w:t>
      </w:r>
    </w:p>
    <w:p w:rsidR="00000000" w:rsidDel="00000000" w:rsidP="00000000" w:rsidRDefault="00000000" w:rsidRPr="00000000" w14:paraId="000000B8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Посилання на github: </w:t>
      </w:r>
      <w:hyperlink r:id="rId3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https://github.com/Nechosart/Epic2/blob/main/practice_task.cpp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hyperlink r:id="rId3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https://github.com/artificial-intelligence-department/ai_programming_playground_2026/pull/338/changes/874cbc5e2cf83850e3641fb06143f27ee04ebedd#diff-77ec399c8d16968e7f4af6c8a69d656a083cc6e577d0994cd9694cc7c35a3517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0BC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Lab# programming: Lab 1 Task 1</w:t>
      </w:r>
    </w:p>
    <w:p w:rsidR="00000000" w:rsidDel="00000000" w:rsidP="00000000" w:rsidRDefault="00000000" w:rsidRPr="00000000" w14:paraId="000000BD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981325" cy="742950"/>
            <wp:effectExtent b="0" l="0" r="0" t="0"/>
            <wp:docPr id="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742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Рис.6. Вивід програми Lab 1 Task 1</w:t>
      </w:r>
    </w:p>
    <w:p w:rsidR="00000000" w:rsidDel="00000000" w:rsidP="00000000" w:rsidRDefault="00000000" w:rsidRPr="00000000" w14:paraId="000000BF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1.5 години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Lab# programming: Lab 1 Task 2</w:t>
      </w:r>
    </w:p>
    <w:p w:rsidR="00000000" w:rsidDel="00000000" w:rsidP="00000000" w:rsidRDefault="00000000" w:rsidRPr="00000000" w14:paraId="000000C1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362200" cy="1047750"/>
            <wp:effectExtent b="0" l="0" r="0" t="0"/>
            <wp:docPr id="30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1047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Рис.7. Вивід програми Lab 1 Task 2</w:t>
      </w:r>
    </w:p>
    <w:p w:rsidR="00000000" w:rsidDel="00000000" w:rsidP="00000000" w:rsidRDefault="00000000" w:rsidRPr="00000000" w14:paraId="000000C3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30 хвилин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Experimental Exercises Activities - Binary Calculations</w:t>
      </w:r>
    </w:p>
    <w:p w:rsidR="00000000" w:rsidDel="00000000" w:rsidP="00000000" w:rsidRDefault="00000000" w:rsidRPr="00000000" w14:paraId="000000C5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043363" cy="3929181"/>
            <wp:effectExtent b="0" l="0" r="0" t="0"/>
            <wp:docPr id="25" name="image36.jpg"/>
            <a:graphic>
              <a:graphicData uri="http://schemas.openxmlformats.org/drawingml/2006/picture">
                <pic:pic>
                  <pic:nvPicPr>
                    <pic:cNvPr id="0" name="image36.jp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43363" cy="392918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Рис.8. Бінарні обчислення</w:t>
      </w:r>
    </w:p>
    <w:p w:rsidR="00000000" w:rsidDel="00000000" w:rsidP="00000000" w:rsidRDefault="00000000" w:rsidRPr="00000000" w14:paraId="000000C7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45 хвилин</w:t>
      </w:r>
    </w:p>
    <w:p w:rsidR="00000000" w:rsidDel="00000000" w:rsidP="00000000" w:rsidRDefault="00000000" w:rsidRPr="00000000" w14:paraId="000000C8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Practice# programming: Class Practice Task</w:t>
      </w:r>
    </w:p>
    <w:p w:rsidR="00000000" w:rsidDel="00000000" w:rsidP="00000000" w:rsidRDefault="00000000" w:rsidRPr="00000000" w14:paraId="000000CA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324475" cy="197167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1971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038725" cy="1800225"/>
            <wp:effectExtent b="0" l="0" r="0" t="0"/>
            <wp:docPr id="1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1800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270000"/>
            <wp:effectExtent b="0" l="0" r="0" t="0"/>
            <wp:docPr id="3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27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104900"/>
            <wp:effectExtent b="0" l="0" r="0" t="0"/>
            <wp:docPr id="17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0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320800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32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587500"/>
            <wp:effectExtent b="0" l="0" r="0" t="0"/>
            <wp:docPr id="2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58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765300"/>
            <wp:effectExtent b="0" l="0" r="0" t="0"/>
            <wp:docPr id="1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6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752600"/>
            <wp:effectExtent b="0" l="0" r="0" t="0"/>
            <wp:docPr id="33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5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49860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9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397000"/>
            <wp:effectExtent b="0" l="0" r="0" t="0"/>
            <wp:docPr id="2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39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933950" cy="18288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182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829175" cy="1809750"/>
            <wp:effectExtent b="0" l="0" r="0" t="0"/>
            <wp:docPr id="18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1809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D6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848225" cy="1762125"/>
            <wp:effectExtent b="0" l="0" r="0" t="0"/>
            <wp:docPr id="35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1762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600450" cy="514350"/>
            <wp:effectExtent b="0" l="0" r="0" t="0"/>
            <wp:docPr id="36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514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619500" cy="466725"/>
            <wp:effectExtent b="0" l="0" r="0" t="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466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638425" cy="1114425"/>
            <wp:effectExtent b="0" l="0" r="0" t="0"/>
            <wp:docPr id="4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1114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Рис.9. Вивід коду програми Аналізатор надійності пароля</w:t>
      </w:r>
    </w:p>
    <w:p w:rsidR="00000000" w:rsidDel="00000000" w:rsidP="00000000" w:rsidRDefault="00000000" w:rsidRPr="00000000" w14:paraId="000000DB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 години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i4rg1fbwjtfq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0DD">
      <w:pPr>
        <w:numPr>
          <w:ilvl w:val="0"/>
          <w:numId w:val="1"/>
        </w:numPr>
        <w:spacing w:line="276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4767263" cy="2977559"/>
            <wp:effectExtent b="0" l="0" r="0" t="0"/>
            <wp:docPr id="22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67263" cy="29775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line="276" w:lineRule="auto"/>
        <w:ind w:left="720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Рис.10. Зустріч з командою в зумі</w:t>
      </w:r>
    </w:p>
    <w:p w:rsidR="00000000" w:rsidDel="00000000" w:rsidP="00000000" w:rsidRDefault="00000000" w:rsidRPr="00000000" w14:paraId="000000DF">
      <w:pPr>
        <w:numPr>
          <w:ilvl w:val="0"/>
          <w:numId w:val="1"/>
        </w:numPr>
        <w:spacing w:line="276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4876800" cy="2502469"/>
            <wp:effectExtent b="0" l="0" r="0" t="0"/>
            <wp:docPr id="26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52"/>
                    <a:srcRect b="11005" l="14950" r="0" t="11424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25024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line="276" w:lineRule="auto"/>
        <w:ind w:left="720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Рис.11. Дошка трелло часом на 05.10</w:t>
      </w:r>
    </w:p>
    <w:p w:rsidR="00000000" w:rsidDel="00000000" w:rsidP="00000000" w:rsidRDefault="00000000" w:rsidRPr="00000000" w14:paraId="000000E1">
      <w:pPr>
        <w:spacing w:line="276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04.10 - Зустріч з командою в зумі, обговорення епіку, завдань, як успіхи у кожного, питання з теорії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Висновки: </w:t>
      </w:r>
    </w:p>
    <w:p w:rsidR="00000000" w:rsidDel="00000000" w:rsidP="00000000" w:rsidRDefault="00000000" w:rsidRPr="00000000" w14:paraId="000000E4">
      <w:pPr>
        <w:spacing w:after="200"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Глибше 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знайомився з основними типами даних та їх розмірами. Навчився перетворювати числа в інші системи числення, також покращив свої навички з використання логічних операторів, базових вбудованих функцій, покращив написання коментарів, лінійних та розгалужених алгоритмів.</w:t>
      </w:r>
      <w:r w:rsidDel="00000000" w:rsidR="00000000" w:rsidRPr="00000000">
        <w:rPr>
          <w:rtl w:val="0"/>
        </w:rPr>
      </w:r>
    </w:p>
    <w:sectPr>
      <w:headerReference r:id="rId53" w:type="first"/>
      <w:footerReference r:id="rId54" w:type="default"/>
      <w:footerReference r:id="rId55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5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7">
    <w:pPr>
      <w:jc w:val="center"/>
      <w:rPr/>
    </w:pPr>
    <w:r w:rsidDel="00000000" w:rsidR="00000000" w:rsidRPr="00000000">
      <w:rPr>
        <w:rtl w:val="0"/>
      </w:rPr>
      <w:t xml:space="preserve">2026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14.png"/><Relationship Id="rId42" Type="http://schemas.openxmlformats.org/officeDocument/2006/relationships/image" Target="media/image21.png"/><Relationship Id="rId41" Type="http://schemas.openxmlformats.org/officeDocument/2006/relationships/image" Target="media/image3.png"/><Relationship Id="rId44" Type="http://schemas.openxmlformats.org/officeDocument/2006/relationships/image" Target="media/image12.png"/><Relationship Id="rId43" Type="http://schemas.openxmlformats.org/officeDocument/2006/relationships/image" Target="media/image5.png"/><Relationship Id="rId46" Type="http://schemas.openxmlformats.org/officeDocument/2006/relationships/image" Target="media/image19.png"/><Relationship Id="rId45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vns.lpnu.ua/mod/resource/view.php?id=263868" TargetMode="External"/><Relationship Id="rId48" Type="http://schemas.openxmlformats.org/officeDocument/2006/relationships/image" Target="media/image23.png"/><Relationship Id="rId47" Type="http://schemas.openxmlformats.org/officeDocument/2006/relationships/image" Target="media/image26.png"/><Relationship Id="rId4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6.jpg"/><Relationship Id="rId7" Type="http://schemas.openxmlformats.org/officeDocument/2006/relationships/hyperlink" Target="https://vns.lpnu.ua/mod/resource/view.php?id=263868" TargetMode="External"/><Relationship Id="rId8" Type="http://schemas.openxmlformats.org/officeDocument/2006/relationships/hyperlink" Target="https://vns.lpnu.ua/mod/resource/view.php?id=263868" TargetMode="External"/><Relationship Id="rId31" Type="http://schemas.openxmlformats.org/officeDocument/2006/relationships/hyperlink" Target="https://github.com/artificial-intelligence-department/ai_programming_playground_2026/pull/338/changes/874cbc5e2cf83850e3641fb06143f27ee04ebedd#diff-77ec399c8d16968e7f4af6c8a69d656a083cc6e577d0994cd9694cc7c35a3517" TargetMode="External"/><Relationship Id="rId30" Type="http://schemas.openxmlformats.org/officeDocument/2006/relationships/hyperlink" Target="https://github.com/Nechosart/Epic2/blob/main/practice_task.cpp" TargetMode="External"/><Relationship Id="rId33" Type="http://schemas.openxmlformats.org/officeDocument/2006/relationships/image" Target="media/image15.png"/><Relationship Id="rId32" Type="http://schemas.openxmlformats.org/officeDocument/2006/relationships/image" Target="media/image11.png"/><Relationship Id="rId35" Type="http://schemas.openxmlformats.org/officeDocument/2006/relationships/image" Target="media/image1.png"/><Relationship Id="rId34" Type="http://schemas.openxmlformats.org/officeDocument/2006/relationships/image" Target="media/image36.jpg"/><Relationship Id="rId37" Type="http://schemas.openxmlformats.org/officeDocument/2006/relationships/image" Target="media/image17.png"/><Relationship Id="rId36" Type="http://schemas.openxmlformats.org/officeDocument/2006/relationships/image" Target="media/image2.png"/><Relationship Id="rId39" Type="http://schemas.openxmlformats.org/officeDocument/2006/relationships/image" Target="media/image6.png"/><Relationship Id="rId38" Type="http://schemas.openxmlformats.org/officeDocument/2006/relationships/image" Target="media/image37.png"/><Relationship Id="rId20" Type="http://schemas.openxmlformats.org/officeDocument/2006/relationships/image" Target="media/image8.png"/><Relationship Id="rId22" Type="http://schemas.openxmlformats.org/officeDocument/2006/relationships/hyperlink" Target="https://github.com/artificial-intelligence-department/ai_programming_playground_2026/pull/338/changes/874cbc5e2cf83850e3641fb06143f27ee04ebedd#diff-abe47befe2e75d299b9b0129100fa89a07bdc4fc91c361f5c9ffe2e0eb428992" TargetMode="External"/><Relationship Id="rId21" Type="http://schemas.openxmlformats.org/officeDocument/2006/relationships/hyperlink" Target="https://github.com/Nechosart/Epic2/blob/main/practice_task.cpp" TargetMode="External"/><Relationship Id="rId24" Type="http://schemas.openxmlformats.org/officeDocument/2006/relationships/hyperlink" Target="https://github.com/Nechosart/Epic2/blob/main/lab_1_task_2.cpp" TargetMode="External"/><Relationship Id="rId23" Type="http://schemas.openxmlformats.org/officeDocument/2006/relationships/image" Target="media/image35.png"/><Relationship Id="rId26" Type="http://schemas.openxmlformats.org/officeDocument/2006/relationships/image" Target="media/image9.png"/><Relationship Id="rId25" Type="http://schemas.openxmlformats.org/officeDocument/2006/relationships/hyperlink" Target="https://github.com/artificial-intelligence-department/ai_programming_playground_2026/pull/338/changes/874cbc5e2cf83850e3641fb06143f27ee04ebedd#diff-4b53024ec49324cde89b4313aee822003c82527fc1650e15b53f1a4ac55fbd35" TargetMode="External"/><Relationship Id="rId28" Type="http://schemas.openxmlformats.org/officeDocument/2006/relationships/image" Target="media/image18.png"/><Relationship Id="rId27" Type="http://schemas.openxmlformats.org/officeDocument/2006/relationships/image" Target="media/image30.png"/><Relationship Id="rId29" Type="http://schemas.openxmlformats.org/officeDocument/2006/relationships/image" Target="media/image13.png"/><Relationship Id="rId51" Type="http://schemas.openxmlformats.org/officeDocument/2006/relationships/image" Target="media/image24.png"/><Relationship Id="rId50" Type="http://schemas.openxmlformats.org/officeDocument/2006/relationships/image" Target="media/image33.png"/><Relationship Id="rId53" Type="http://schemas.openxmlformats.org/officeDocument/2006/relationships/header" Target="header1.xml"/><Relationship Id="rId52" Type="http://schemas.openxmlformats.org/officeDocument/2006/relationships/image" Target="media/image22.png"/><Relationship Id="rId11" Type="http://schemas.openxmlformats.org/officeDocument/2006/relationships/image" Target="media/image10.png"/><Relationship Id="rId55" Type="http://schemas.openxmlformats.org/officeDocument/2006/relationships/footer" Target="footer2.xml"/><Relationship Id="rId10" Type="http://schemas.openxmlformats.org/officeDocument/2006/relationships/hyperlink" Target="https://vns.lpnu.ua/pluginfile.php?file=%2F3464445%2Fmod_resource%2Fcontent%2F2%2F%D0%9F%D1%80%D0%B5%D0%B7_3.pdf" TargetMode="External"/><Relationship Id="rId54" Type="http://schemas.openxmlformats.org/officeDocument/2006/relationships/footer" Target="footer1.xml"/><Relationship Id="rId13" Type="http://schemas.openxmlformats.org/officeDocument/2006/relationships/image" Target="media/image34.png"/><Relationship Id="rId12" Type="http://schemas.openxmlformats.org/officeDocument/2006/relationships/image" Target="media/image28.png"/><Relationship Id="rId15" Type="http://schemas.openxmlformats.org/officeDocument/2006/relationships/image" Target="media/image20.png"/><Relationship Id="rId14" Type="http://schemas.openxmlformats.org/officeDocument/2006/relationships/image" Target="media/image25.png"/><Relationship Id="rId17" Type="http://schemas.openxmlformats.org/officeDocument/2006/relationships/image" Target="media/image29.png"/><Relationship Id="rId16" Type="http://schemas.openxmlformats.org/officeDocument/2006/relationships/image" Target="media/image32.png"/><Relationship Id="rId19" Type="http://schemas.openxmlformats.org/officeDocument/2006/relationships/image" Target="media/image27.png"/><Relationship Id="rId1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