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2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Національний університет «Львівська політехніка»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3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Кафедра систем штучного інтелекту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4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5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lang w:val="uk-U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727722" cy="2571750"/>
                <wp:effectExtent l="0" t="0" r="0" b="0"/>
                <wp:wrapNone/>
                <wp:docPr id="1" name="image3.jpg" descr="A blue and white 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A blue and white logo&#10;&#10;Description automatically generated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727722" cy="2571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108.75pt;mso-position-horizontal:absolute;mso-position-vertical-relative:text;margin-top:6.75pt;mso-position-vertical:absolute;width:214.78pt;height:202.50pt;mso-wrap-distance-left:9.00pt;mso-wrap-distance-top:0.00pt;mso-wrap-distance-right:9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6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8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9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A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B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C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D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E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  <w:lang w:val="uk-UA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F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0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1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2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3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4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56"/>
          <w:szCs w:val="56"/>
          <w:rtl w:val="0"/>
          <w:lang w:val="uk-UA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5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про виконання лабораторних та практичних робіт блоку №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6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На тему: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  <w:lang w:val="uk-UA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«Основи програмування»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8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DD90E7F">
      <w:pPr>
        <w:pBdr/>
        <w:spacing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Лабораторної роботи № 2</w:t>
      </w:r>
      <w:r/>
    </w:p>
    <w:p w14:paraId="53B25696">
      <w:pPr>
        <w:pBdr/>
        <w:spacing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Лабораторної роботи № 3</w:t>
      </w:r>
      <w:r/>
    </w:p>
    <w:p w14:paraId="00000019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Практичної роботи до блоку № 3</w:t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A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B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C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D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r>
    </w:p>
    <w:p w14:paraId="562AF531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E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F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Виконав: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20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Студент групи ШІ-14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r>
    </w:p>
    <w:p w14:paraId="00000021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Багацький Давид Павлович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25">
      <w:pPr>
        <w:pStyle w:val="1000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Тема роботи: 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shd w:val="clear" w:color="auto" w:fill="fff2cc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Цикли. Вкладені цикли. Завершення виконання циклів (break, continue). Функції та семантика передачі параметрів (за значенням, за посиланням, значення за замовчуванням). Рекурсія. Вбудовані математичні функції. Одновимірні масиви та алгоритми їхньої обробки.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2cc"/>
          <w:lang w:val="uk-UA"/>
        </w:rPr>
      </w:r>
    </w:p>
    <w:p w14:paraId="00000027">
      <w:pPr>
        <w:pStyle w:val="1000"/>
        <w:pBdr/>
        <w:spacing w:after="0" w:before="240"/>
        <w:ind/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pPr>
      <w:r>
        <w:rPr>
          <w:lang w:val="uk-UA" w:bidi="uk-UA"/>
        </w:rPr>
      </w:r>
      <w:bookmarkStart w:id="0" w:name="_heading=h.aaj4d8g9v8ft"/>
      <w:r>
        <w:rPr>
          <w:lang w:val="uk-UA" w:bidi="uk-UA"/>
        </w:rPr>
      </w:r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Мета роботи: </w:t>
      </w:r>
      <w:r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r>
    </w:p>
    <w:p w14:paraId="00000028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shd w:val="clear" w:color="auto" w:fill="fff2cc"/>
          <w:vertAlign w:val="superscript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Опанувати побудову ітераційних процесів та чисельних наближень мовою C++. Дослідити механіку роботи циклів із передумовою (while), післяумовою (do-while) та циклів із лічильником (for). На практиці застосувати рекурентні співвідношення для знаходження сум н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ескінченних числових рядів із машинною точністю епсилон (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ε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). Дослідити наближення аналітичних функцій степеневими рядами Тейлора і Маклорена та оцінити залишкові члени ряду. Закріпити принципи модульного проектування програм: написання чистих функцій,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повернення кількох значень через параметри-посилання, обробка базових випадків у рекурсії для уникнення переповнення стека. Навчитися обробляти одновимірні масиви, реалізовувати алгоритми сортування вкладеними циклами та організовувати стійку валідацію вхі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дних даних. Реалізувати, протестувати та задокументувати програми Лабораторних робіт №2 і №3, практичної роботи та алгоритмічних задач платформи Algotester.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2cc"/>
          <w:vertAlign w:val="superscript"/>
          <w:lang w:val="uk-UA"/>
        </w:rPr>
      </w:r>
    </w:p>
    <w:p w14:paraId="00000029">
      <w:pPr>
        <w:pStyle w:val="1000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Теоретичні відомості: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A">
      <w:pPr>
        <w:pStyle w:val="964"/>
        <w:numPr>
          <w:ilvl w:val="0"/>
          <w:numId w:val="52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Теоретичні відомості з переліком важливих тем: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1E66FFE">
      <w:pPr>
        <w:pStyle w:val="964"/>
        <w:numPr>
          <w:ilvl w:val="1"/>
          <w:numId w:val="52"/>
        </w:numPr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№1: Оператори циклів for, while та do-while.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/>
    </w:p>
    <w:p w14:paraId="5834A190">
      <w:pPr>
        <w:pStyle w:val="964"/>
        <w:numPr>
          <w:ilvl w:val="1"/>
          <w:numId w:val="52"/>
        </w:numPr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№2: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Керування перебігом циклу (break, continue) та оператор goto.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/>
    </w:p>
    <w:p w14:paraId="09784AA1">
      <w:pPr>
        <w:pStyle w:val="964"/>
        <w:numPr>
          <w:ilvl w:val="1"/>
          <w:numId w:val="52"/>
        </w:numPr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№3: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Обчислення числових рядів та використання рекурентних співвідношень.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/>
    </w:p>
    <w:p w14:paraId="040DA1AA">
      <w:pPr>
        <w:pStyle w:val="964"/>
        <w:numPr>
          <w:ilvl w:val="1"/>
          <w:numId w:val="52"/>
        </w:numPr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№4: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Функції: передача за посиланням (&amp;) та параметри за замовчуванням.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/>
    </w:p>
    <w:p w14:paraId="5830FFAA">
      <w:pPr>
        <w:pStyle w:val="964"/>
        <w:numPr>
          <w:ilvl w:val="1"/>
          <w:numId w:val="52"/>
        </w:numPr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№5: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Рекурсія: базовий випадок (умова зупинки) та робота пам'яті.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/>
    </w:p>
    <w:p w14:paraId="00000030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№6: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Одновимірні статичні масиви та їх сортування вкладеними циклами.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1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2">
      <w:pPr>
        <w:pStyle w:val="964"/>
        <w:numPr>
          <w:ilvl w:val="0"/>
          <w:numId w:val="52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Індивідуальний план опрацювання теорії: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3">
      <w:pPr>
        <w:pStyle w:val="964"/>
        <w:numPr>
          <w:ilvl w:val="0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№1: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Оператори циклів for, while та do-while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4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5">
      <w:pPr>
        <w:pStyle w:val="964"/>
        <w:numPr>
          <w:ilvl w:val="2"/>
          <w:numId w:val="52"/>
        </w:numPr>
        <w:pBdr/>
        <w:spacing w:line="24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 w:bidi="uk-UA"/>
        </w:rPr>
      </w:r>
      <w:hyperlink r:id="rId14" w:tooltip="LearnCpp.com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 w:bidi="uk-UA"/>
          </w:rPr>
          <w:t xml:space="preserve">LearnCpp.com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 w:bidi="uk-UA"/>
        </w:rPr>
        <w:t xml:space="preserve">: Розділи </w:t>
      </w:r>
      <w:hyperlink r:id="rId15" w:tooltip="https://www.learncpp.com/cpp-tutorial/introduction-to-loops-and-while-statements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 w:bidi="uk-UA"/>
          </w:rPr>
          <w:t xml:space="preserve">8.8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 w:bidi="uk-UA"/>
        </w:rPr>
        <w:t xml:space="preserve">, </w:t>
      </w:r>
      <w:hyperlink r:id="rId16" w:tooltip="https://www.learncpp.com/cpp-tutorial/do-while-statements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 w:bidi="uk-UA"/>
          </w:rPr>
          <w:t xml:space="preserve">8.9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 w:bidi="uk-UA"/>
        </w:rPr>
        <w:t xml:space="preserve">, </w:t>
      </w:r>
      <w:hyperlink r:id="rId17" w:tooltip="https://www.learncpp.com/cpp-tutorial/for-statements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 w:bidi="uk-UA"/>
          </w:rPr>
          <w:t xml:space="preserve">8.10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 w:bidi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000036">
      <w:pPr>
        <w:pStyle w:val="964"/>
        <w:numPr>
          <w:ilvl w:val="2"/>
          <w:numId w:val="52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Довідник </w:t>
      </w:r>
      <w:hyperlink r:id="rId18" w:tooltip="https://cppreference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cppreference.com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: статті «</w:t>
      </w:r>
      <w:hyperlink r:id="rId19" w:tooltip="https://cppreference.com/cpp/language/while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while loop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» та «</w:t>
      </w:r>
      <w:hyperlink r:id="rId20" w:tooltip="https://cppreference.com/cpp/language/for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for loop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7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B4F880C">
      <w:pPr>
        <w:pStyle w:val="964"/>
        <w:numPr>
          <w:ilvl w:val="2"/>
          <w:numId w:val="52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1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Вивчив відмінності в логіці виконання між циклами з передумовою (while, for) та циклом із післяумовою (do-while), закріпив гарантоване одноразове виконання тіла do-while для реалізації консольного меню.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9">
      <w:pPr>
        <w:pStyle w:val="964"/>
        <w:numPr>
          <w:ilvl w:val="2"/>
          <w:numId w:val="52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Розібрав синтаксис та область видимості лічильника у циклі for, а також вивчив ризики безкінечного зациклення при неправильній граничній умові або декременті беззнакових цілих чисел.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A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B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.10.2026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C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.2026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D">
      <w:pPr>
        <w:pStyle w:val="964"/>
        <w:numPr>
          <w:ilvl w:val="0"/>
          <w:numId w:val="54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№2: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Керування перебігом циклу (break, continue, goto)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E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3F">
      <w:pPr>
        <w:pStyle w:val="964"/>
        <w:numPr>
          <w:ilvl w:val="2"/>
          <w:numId w:val="52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hyperlink r:id="rId21" w:tooltip="https://learncpp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LearnCpp.com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: Розділи </w:t>
      </w:r>
      <w:hyperlink r:id="rId22" w:tooltip="https://www.learncpp.com/cpp-tutorial/break-and-continue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8.11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hyperlink r:id="rId23" w:tooltip="https://www.learncpp.com/cpp-tutorial/halts-exiting-your-program-early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8.12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0">
      <w:pPr>
        <w:pStyle w:val="964"/>
        <w:numPr>
          <w:ilvl w:val="2"/>
          <w:numId w:val="52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Довідник </w:t>
      </w:r>
      <w:r/>
      <w:hyperlink r:id="rId24" w:tooltip="https://cppreference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cppreference.com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: статті «</w:t>
      </w:r>
      <w:hyperlink r:id="rId25" w:tooltip="https://cppreference.com/cpp/language/break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break statement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», «</w:t>
      </w:r>
      <w:hyperlink r:id="rId26" w:tooltip="https://cppreference.com/cpp/language/continue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continue statement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1">
      <w:pPr>
        <w:pStyle w:val="964"/>
        <w:numPr>
          <w:ilvl w:val="1"/>
          <w:numId w:val="5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2">
      <w:pPr>
        <w:pStyle w:val="964"/>
        <w:numPr>
          <w:ilvl w:val="2"/>
          <w:numId w:val="52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1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Дослідив поведінку оператора break для дострокового виходу з циклу накопичення витрат при вичерпанні ліміту бюджету та оператора continue для пропуску обробки днів із нульовими витратами.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3">
      <w:pPr>
        <w:pStyle w:val="964"/>
        <w:numPr>
          <w:ilvl w:val="3"/>
          <w:numId w:val="52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Освоїв роботу оператора безумовного переходу goto по мітках та з'ясував правила його безпечного використання для повернення в меню після помилкового введення даних без зациклення.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4">
      <w:pPr>
        <w:pStyle w:val="964"/>
        <w:numPr>
          <w:ilvl w:val="1"/>
          <w:numId w:val="52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5">
      <w:pPr>
        <w:pStyle w:val="964"/>
        <w:numPr>
          <w:ilvl w:val="1"/>
          <w:numId w:val="52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.2026 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46">
      <w:pPr>
        <w:pStyle w:val="964"/>
        <w:numPr>
          <w:ilvl w:val="1"/>
          <w:numId w:val="52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0.2026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3B3FF38E">
      <w:pPr>
        <w:pStyle w:val="964"/>
        <w:numPr>
          <w:ilvl w:val="0"/>
          <w:numId w:val="57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№3: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Обчислення числових рядів та рекурентні співвідношення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9D953F">
      <w:pPr>
        <w:pStyle w:val="964"/>
        <w:numPr>
          <w:ilvl w:val="1"/>
          <w:numId w:val="58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8A75ED">
      <w:pPr>
        <w:pStyle w:val="964"/>
        <w:numPr>
          <w:ilvl w:val="0"/>
          <w:numId w:val="73"/>
        </w:numPr>
        <w:pBdr/>
        <w:spacing w:line="240" w:lineRule="auto"/>
        <w:ind w:right="0" w:firstLine="0" w:left="1701"/>
        <w:rPr/>
      </w:pPr>
      <w:r>
        <w:rPr>
          <w:sz w:val="28"/>
          <w:szCs w:val="28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Методичні вказівки до Лабораторних робіт №2 та №3 (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Обчислення функцій з використанням їхнього розкладу в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степеневий ряд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3FDE4D15">
      <w:pPr>
        <w:pStyle w:val="964"/>
        <w:numPr>
          <w:ilvl w:val="1"/>
          <w:numId w:val="58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BD2385">
      <w:pPr>
        <w:pStyle w:val="964"/>
        <w:pBdr/>
        <w:spacing w:line="240" w:lineRule="auto"/>
        <w:ind w:right="0" w:firstLine="0" w:left="1701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1 —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З'ясував алгоритм виведення рекурентної формули через відношення сусідніх членів ряду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>
                    <m:sty m:val="i"/>
                  </m:rPr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>
                    <m:sty m:val="i"/>
                  </m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>
                    <m:sty m:val="i"/>
                  </m:rPr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>
                    <m:sty m:val="i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​</w:t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що дозволяє уникнути обчислення великих степенів і факторіалів та запобігає переповненню типів даних.</w:t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</w:p>
    <w:p w14:paraId="3BD3F992">
      <w:pPr>
        <w:pStyle w:val="964"/>
        <w:pBdr/>
        <w:spacing w:line="240" w:lineRule="auto"/>
        <w:ind w:right="0" w:firstLine="0" w:left="1701"/>
        <w:jc w:val="left"/>
        <w:rPr>
          <w:rFonts w:ascii="Cambria Math" w:hAnsi="Cambria Math" w:eastAsia="Cambria Math" w:cs="Cambria Math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Опрацював критерій досягнення заданої точності обчислення суми ряду за умовою</w:t>
      </w:r>
      <m:oMath>
        <m:d>
          <m:dPr>
            <m:begChr m:val="|"/>
            <m:endChr m:val="|"/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en-US" w:bidi="en-U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n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&lt;ε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br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(</w:t>
      </w:r>
      <w:r/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ε=0.0001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) та порівняння отриманого чисельного результату з точним аналітичним значенням функції.</w:t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Cambria Math" w:hAnsi="Cambria Math" w:eastAsia="Cambria Math" w:cs="Cambria Math"/>
          <w:rtl w:val="0"/>
        </w:rPr>
      </w:r>
    </w:p>
    <w:p w14:paraId="7D8BF944">
      <w:pPr>
        <w:pStyle w:val="964"/>
        <w:numPr>
          <w:ilvl w:val="1"/>
          <w:numId w:val="58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частково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7C38EF">
      <w:pPr>
        <w:pStyle w:val="964"/>
        <w:numPr>
          <w:ilvl w:val="1"/>
          <w:numId w:val="58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.2026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4CD361">
      <w:pPr>
        <w:pStyle w:val="964"/>
        <w:numPr>
          <w:ilvl w:val="1"/>
          <w:numId w:val="58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0.2026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3FF38E">
      <w:pPr>
        <w:pStyle w:val="964"/>
        <w:numPr>
          <w:ilvl w:val="0"/>
          <w:numId w:val="59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№4: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Функції: передача за посиланням (&amp;) та параметри за замовчуванням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9D953F">
      <w:pPr>
        <w:pStyle w:val="964"/>
        <w:numPr>
          <w:ilvl w:val="1"/>
          <w:numId w:val="60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85D330">
      <w:pPr>
        <w:pStyle w:val="964"/>
        <w:numPr>
          <w:ilvl w:val="2"/>
          <w:numId w:val="60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hyperlink r:id="rId27" w:tooltip="https://learncpp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LearnCpp.com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: Розділ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hyperlink r:id="rId28" w:tooltip="https://www.learncpp.com/cpp-tutorial/pass-by-lvalue-reference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</w:rPr>
          <w:t xml:space="preserve">12.5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hyperlink r:id="rId29" w:tooltip="https://www.learncpp.com/cpp-tutorial/default-arguments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</w:rPr>
          <w:t xml:space="preserve">11.5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E862CD">
      <w:pPr>
        <w:pStyle w:val="964"/>
        <w:numPr>
          <w:ilvl w:val="2"/>
          <w:numId w:val="60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Довідник </w:t>
      </w:r>
      <w:hyperlink r:id="rId30" w:tooltip="https://cppreference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CppReference.com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: стаття «</w:t>
      </w:r>
      <w:hyperlink r:id="rId31" w:tooltip="https://cppreference.com/cpp/language/default_arguments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Default arguments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DE4D15">
      <w:pPr>
        <w:pStyle w:val="964"/>
        <w:numPr>
          <w:ilvl w:val="1"/>
          <w:numId w:val="60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C5334D">
      <w:pPr>
        <w:pStyle w:val="964"/>
        <w:numPr>
          <w:ilvl w:val="2"/>
          <w:numId w:val="60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1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Вивчив передачу аргументів за посиланням (тип &amp;) для прямої модифікації змінних з функції main та забезпечення повернення функцією одразу двох значень (мінімуму й максимуму) за один прохід.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54D6C0">
      <w:pPr>
        <w:pStyle w:val="964"/>
        <w:numPr>
          <w:ilvl w:val="3"/>
          <w:numId w:val="60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Освоїв синтаксис параметрів зі значеннями за замовчуванням (денний ліміт 1000.0 грн) та засвоїв правило їх обов'язкового розміщення в кінці списку аргументів.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8BF944">
      <w:pPr>
        <w:pStyle w:val="964"/>
        <w:numPr>
          <w:ilvl w:val="1"/>
          <w:numId w:val="60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7C38EF">
      <w:pPr>
        <w:pStyle w:val="964"/>
        <w:numPr>
          <w:ilvl w:val="1"/>
          <w:numId w:val="60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8.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.2026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4CD361">
      <w:pPr>
        <w:pStyle w:val="964"/>
        <w:numPr>
          <w:ilvl w:val="1"/>
          <w:numId w:val="60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0.2026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3FF38E">
      <w:pPr>
        <w:pStyle w:val="964"/>
        <w:numPr>
          <w:ilvl w:val="0"/>
          <w:numId w:val="61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№5: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Рекурсивні функції та організація стека викликів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9D953F">
      <w:pPr>
        <w:pStyle w:val="964"/>
        <w:numPr>
          <w:ilvl w:val="1"/>
          <w:numId w:val="6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85D330">
      <w:pPr>
        <w:pStyle w:val="964"/>
        <w:numPr>
          <w:ilvl w:val="2"/>
          <w:numId w:val="62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YouTube «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hyperlink r:id="rId32" w:tooltip="https://youtu.be/HXNhEYqFo0o?si=jLz4HB0n9MpL7W0k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Programming Loops vs Recursion - Computerphile</w:t>
        </w:r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» (канал </w:t>
      </w:r>
      <w:hyperlink r:id="rId33" w:tooltip="https://www.youtube.com/@Computerphile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Computerphile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E862CD">
      <w:pPr>
        <w:pStyle w:val="964"/>
        <w:numPr>
          <w:ilvl w:val="2"/>
          <w:numId w:val="62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hyperlink r:id="rId34" w:tooltip="https://learncpp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LearnCpp.com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r>
      <w:hyperlink r:id="rId35" w:tooltip="https://www.learncpp.com/cpp-tutorial/recursion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en-US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Розділ</w:t>
        </w:r>
        <w:r>
          <w:rPr>
            <w:rFonts w:ascii="Times New Roman" w:hAnsi="Times New Roman" w:eastAsia="Times New Roman" w:cs="Times New Roman"/>
            <w:sz w:val="28"/>
            <w:szCs w:val="28"/>
            <w:lang w:val="en-US"/>
          </w:rPr>
          <w:t xml:space="preserve"> </w:t>
        </w:r>
        <w:r/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en-US"/>
          </w:rPr>
          <w:t xml:space="preserve">20.3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DE4D15">
      <w:pPr>
        <w:pStyle w:val="964"/>
        <w:numPr>
          <w:ilvl w:val="1"/>
          <w:numId w:val="62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C5334D">
      <w:pPr>
        <w:pStyle w:val="964"/>
        <w:numPr>
          <w:ilvl w:val="2"/>
          <w:numId w:val="62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1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Розібрав структуру рекурсивної функції, обов'язковість базового випадку зупинки та механізм виділення пам'яті в стеку викликів, а також причини виникнення помилки переповнення стека (stack overflow).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461E22">
      <w:pPr>
        <w:pStyle w:val="964"/>
        <w:numPr>
          <w:ilvl w:val="0"/>
          <w:numId w:val="74"/>
        </w:numPr>
        <w:pBdr/>
        <w:spacing w:line="240" w:lineRule="auto"/>
        <w:ind w:right="0" w:firstLine="0" w:left="1701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Засвоїв реалізацію рекурсивного підсумовування елементів масиву без використання операторів циклу через декомпозицію задачі до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N−1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ел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ементів.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</w:p>
    <w:p w14:paraId="7D8BF944">
      <w:pPr>
        <w:pStyle w:val="964"/>
        <w:numPr>
          <w:ilvl w:val="1"/>
          <w:numId w:val="62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7C38EF">
      <w:pPr>
        <w:pStyle w:val="964"/>
        <w:numPr>
          <w:ilvl w:val="1"/>
          <w:numId w:val="62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.2026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4CD361">
      <w:pPr>
        <w:pStyle w:val="964"/>
        <w:numPr>
          <w:ilvl w:val="1"/>
          <w:numId w:val="62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12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0.2026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3FF38E">
      <w:pPr>
        <w:pStyle w:val="964"/>
        <w:numPr>
          <w:ilvl w:val="0"/>
          <w:numId w:val="63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Тема №6: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Одновимірні масиви та вкладені цикли сортування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9D953F">
      <w:pPr>
        <w:pStyle w:val="964"/>
        <w:numPr>
          <w:ilvl w:val="1"/>
          <w:numId w:val="64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85D330">
      <w:pPr>
        <w:pStyle w:val="964"/>
        <w:numPr>
          <w:ilvl w:val="2"/>
          <w:numId w:val="64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Довідник </w:t>
      </w:r>
      <w:hyperlink r:id="rId36" w:tooltip="https://cppreference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CppReference.com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стаття «</w:t>
      </w:r>
      <w:hyperlink r:id="rId37" w:tooltip="https://cppreference.com/cpp/language/array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lang w:val="uk-UA"/>
          </w:rPr>
          <w:t xml:space="preserve">Array declaration</w:t>
        </w:r>
      </w:hyperlink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»)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E862CD">
      <w:pPr>
        <w:pStyle w:val="964"/>
        <w:numPr>
          <w:ilvl w:val="2"/>
          <w:numId w:val="64"/>
        </w:numPr>
        <w:pBdr/>
        <w:spacing w:line="240" w:lineRule="auto"/>
        <w:ind w:right="0" w:hanging="43" w:left="184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hyperlink r:id="rId38" w:tooltip="https://learncpp.com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LearnCpp.com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Розділи </w:t>
      </w:r>
      <w:hyperlink r:id="rId39" w:tooltip="https://www.learncpp.com/cpp-tutorial/introduction-to-c-style-arrays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17.7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</w:t>
      </w:r>
      <w:hyperlink r:id="rId40" w:tooltip="https://www.learncpp.com/cpp-tutorial/sorting-an-array-using-selection-sort/" w:history="1">
        <w:r>
          <w:rPr>
            <w:rStyle w:val="986"/>
            <w:rFonts w:ascii="Times New Roman" w:hAnsi="Times New Roman" w:eastAsia="Times New Roman" w:cs="Times New Roman"/>
            <w:sz w:val="28"/>
            <w:szCs w:val="28"/>
            <w:rtl w:val="0"/>
            <w:lang w:val="uk-UA"/>
          </w:rPr>
          <w:t xml:space="preserve">18.1</w:t>
        </w:r>
      </w:hyperlink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DE4D15">
      <w:pPr>
        <w:pStyle w:val="964"/>
        <w:numPr>
          <w:ilvl w:val="1"/>
          <w:numId w:val="64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C5334D">
      <w:pPr>
        <w:pStyle w:val="964"/>
        <w:numPr>
          <w:ilvl w:val="2"/>
          <w:numId w:val="64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1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Освоїв роботу зі статичними одновимірними маси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вами: збереження послідовності щоденних витрат, індексацію від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0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N-1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та правила передачі масиву разом із його розміром у функції.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54D6C0">
      <w:pPr>
        <w:pStyle w:val="964"/>
        <w:numPr>
          <w:ilvl w:val="3"/>
          <w:numId w:val="64"/>
        </w:numPr>
        <w:pBdr/>
        <w:spacing w:line="240" w:lineRule="auto"/>
        <w:ind w:right="0" w:firstLine="0" w:left="170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Опрацював алгоритм сортування масиву за спаданням за допомогою двох вкладених циклів for, а також принцип створення локальної копії буфера для збереження первинного масиву незмінним.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8BF944">
      <w:pPr>
        <w:pStyle w:val="964"/>
        <w:numPr>
          <w:ilvl w:val="1"/>
          <w:numId w:val="64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7C38EF">
      <w:pPr>
        <w:pStyle w:val="964"/>
        <w:numPr>
          <w:ilvl w:val="1"/>
          <w:numId w:val="64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09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.2026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4CD361">
      <w:pPr>
        <w:pStyle w:val="964"/>
        <w:numPr>
          <w:ilvl w:val="1"/>
          <w:numId w:val="64"/>
        </w:num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0.2026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6E">
      <w:pPr>
        <w:pStyle w:val="1000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Виконання роботи: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6F">
      <w:pPr>
        <w:pStyle w:val="1001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1. </w:t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Опрацювання завдання та вимог до програм та середовища: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70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№1: Theory Education Activities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2">
      <w:pPr>
        <w:numPr>
          <w:ilvl w:val="0"/>
          <w:numId w:val="14"/>
        </w:numPr>
        <w:pBdr/>
        <w:spacing w:line="240" w:lineRule="auto"/>
        <w:ind w:right="0" w:hanging="437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Опрацювати теоретичний матеріал третього епіку: оператори циклів (for, while, do-while), керування перебігом виконання (break, continue, goto), розклад аналітичних функцій у числові та степеневі ряди Маклорена/Тейлора, побудова рекурентних співвідношень для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прискорення обчислень, функції та передача параметрів за посиланням (&amp;), параметри за замовчуванням, механіка рекурсії та базові випадки зупинки, одновимірні статичні масиви та алгоритми їх сортування вкладеними циклами.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74">
      <w:pPr>
        <w:numPr>
          <w:ilvl w:val="0"/>
          <w:numId w:val="14"/>
        </w:numPr>
        <w:pBdr/>
        <w:spacing w:line="240" w:lineRule="auto"/>
        <w:ind w:right="0" w:hanging="437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Запобігання переповненню типів при обчисленні факторіалів і степенів за рахунок переходу на рекурентні формули; розуміння ризику вичерпання пам'яті стека (stack overflow) у рекурсивних функціях; збереження оригінального масиву незмінним під час сортування ч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ерез створення локальної копії.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7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№2: Requirements management and design activities (draw flow diagram and estimate tasks)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7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Варіант завдання: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Індивідуальний (до задачі №11)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8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Здійснити аналіз вимог до програмних завдань лабораторних робіт №2 і №3, практичної роботи та алгоритмічних задач із платформи Algotester. Розробити за стандартом ISO 5807 алгоритмічні блок-схеми для програми підсумовування числового ряду (Lab 2) та для про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грами аналізу особистого бюджету (Class Practice) у середовищі Draw.io. Скласти планову оцінку часу на реалізацію кожної задачі.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A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B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 Відображення кожної перевірки умов окремим ромбом; показ операцій введення та виведення окремими паралелограмами; відведення помилкових гілок на дострокове завершення або повернення в меню; розподіл великої схеми практичної роботи на логічні частини за до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помогою круглих конекторів з номерами.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C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№3: Lab# programming: Lab 2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7D">
      <w:pPr>
        <w:numPr>
          <w:ilvl w:val="0"/>
          <w:numId w:val="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Варіант завдання: Варіант 8
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7E">
      <w:pPr>
        <w:numPr>
          <w:ilvl w:val="0"/>
          <w:numId w:val="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7F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Використовуючи оператор циклу, обчислити суму збіжного числового ряду із загальним членом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n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2n-1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2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n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при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n</m:t>
        </m:r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≥1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із заданою точністю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ε</m:t>
        </m:r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=0.0001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 Результат надрукувати у консоль із відповідним текстовим заголовком.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80">
      <w:pPr>
        <w:numPr>
          <w:ilvl w:val="0"/>
          <w:numId w:val="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81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Обов'язкове використання рекурентної формули для отримання наступного доданка через попередній: 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n</m:t>
                </m:r>
              </m:sub>
            </m:sSub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2n+1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</m:t>
            </m:r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2n-1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де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=0.5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; критерій зупинки циклу за умовою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n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&lt;</m:t>
        </m:r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ε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; явне приведення до дійсного типу (2.0) для уникнення ціл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очисельного ділення.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82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№4: Lab# programming: Lab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C13338">
      <w:pPr>
        <w:pStyle w:val="964"/>
        <w:numPr>
          <w:ilvl w:val="0"/>
          <w:numId w:val="76"/>
        </w:numPr>
        <w:pBdr/>
        <w:spacing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Варіант завдання: Варіант 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 w14:paraId="00000084">
      <w:pPr>
        <w:numPr>
          <w:ilvl w:val="0"/>
          <w:numId w:val="9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85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Для аргументу x, що змінюється на проміжку від 0.1 до 0.8 із кроком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h=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b-a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10</m:t>
            </m:r>
          </m:den>
        </m:f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k=10, h=0.07</m:t>
            </m:r>
          </m:e>
        </m:d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обчислити значення функції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y=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ln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1+x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1-x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arctgX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використовуючи її розклад у степеневий ряд у двох випадках: 1) для заданого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n=3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; 2) для заданої точності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ε</m:t>
        </m:r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=0.0001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 Для порівняння обчислити точне аналітичне значення функції за формулою та вивести підсумкові результати у вигляді таблиці.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86">
      <w:pPr>
        <w:numPr>
          <w:ilvl w:val="0"/>
          <w:numId w:val="2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8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Організація трьох циклів (зовнішній цикл зміни аргументу x та два вкладених у нього внутрішніх: один для розрахунку суми SN при фіксованому n, другий — ітераційний для розрахунку суми SE до досягнення точності); загальний член ряду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m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4m+1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4m+1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; виведення результатів за суворим шаблоном: X=... SN=... SE=... Y=... з форматуванням дійсних чисел.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88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№5: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Practice# programming: Class Practice Task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Аналізатор місячного бюджету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8A">
      <w:pPr>
        <w:numPr>
          <w:ilvl w:val="0"/>
          <w:numId w:val="2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8B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бувають. У різних обчисленнях вони враховуються по-різному. Обмеження: сторонні бібліотеки використовувати заборонено. Вхідні дані: бюджет budget, кількість днів N, масив щоденних витрат spending[]. Меню: 1 — Показати витрати по днях; 2 — Статистика витрат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(min/max повертаються через посилання, сумарні витрати рекурсією, модуль перевитрати функцією abs, середні витрати без днів без покупок через continue, день вичерпання бюджету через while і break); 3 — Дні з перевищенням денного ліміту (параметр за замовчув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анням 1000 грн); 4 — Три найдорожчі дні (сортування копії масиву вкладеними циклами за спаданням без готових функцій); 0 — Вийти. При помилках введення — перенаправлення через goto.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8C">
      <w:pPr>
        <w:numPr>
          <w:ilvl w:val="0"/>
          <w:numId w:val="1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7114F3B5">
      <w:pPr>
        <w:pBdr/>
        <w:spacing w:line="240" w:lineRule="auto"/>
        <w:ind w:firstLine="0" w:left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 Суворе дотримання вимог: цикл do-while для меню; передача мінімуму й максимуму через параметри-посилання (&amp;min, &amp;max); рекурсивний розрахунок сумарних витрат без циклів; переривання циклу while оператором break; пропуск нульових днів оператором continue;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ручне сортування виключно копії масиву без спотворення оригіналу; надійна валідація з переходом goto без створення безкінечного зациклення.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sz w:val="28"/>
          <w:szCs w:val="28"/>
        </w:rPr>
      </w:r>
    </w:p>
    <w:p w14:paraId="0000008E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№6: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Practice# programming: Self Practice Task (Algotester)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41967A">
      <w:pPr>
        <w:pStyle w:val="964"/>
        <w:numPr>
          <w:ilvl w:val="0"/>
          <w:numId w:val="77"/>
        </w:numPr>
        <w:pBdr/>
        <w:spacing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Варіант завдання: Задача 01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81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 «Цікава гра»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</w:p>
    <w:p w14:paraId="00000090">
      <w:pPr>
        <w:numPr>
          <w:ilvl w:val="0"/>
          <w:numId w:val="7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91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Мале Бісеня та Дракон грають в одну дуже цікаву гру. У них є дошка, що складається з n рядків та m стовпців, всі клітинки якої білі. Гравці по черзі вибирають одну білу клітинку та зафарбовують її в чорний колір. Бісеня ходить першим. Гравець, який не може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зробити хід, тобто на початку ходу якого вся дошка чорна, програє. Вам потрібно сказати за заданими n та m, хто виграє у цій напруженій грі. Вхідні дані: два цілих числа n та m — розміри дошки (1 &lt;= n, m &lt;= 100). Вихідні дані: єдине слово — Imp, якщо перемо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же Бісеня, та Dragon, якщо переможе Дракон.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92">
      <w:pPr>
        <w:numPr>
          <w:ilvl w:val="0"/>
          <w:numId w:val="19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93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Загальна кількість ходів у грі фіксована і дорівнює n * m. Оскільки Бісеня завжди робить перший хід (ходи 1, 3, 5...), воно робить останній переможний хід тоді й тільки тоді, коли добуток n * m є непарним ((n * m) % 2 != 0). Якщо ж n * m є парним, останні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й хід завжди за Драконом. Отримання вердикту Accepted (100%).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03CBAF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Завдання №7: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Practice# programming: Self Practice Task (Algotester)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1D7668D5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Варіант завдання: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Задача 0481 «Апельсини»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215ECF5E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Деталі завдання:</w:t>
      </w:r>
      <w:r/>
    </w:p>
    <w:p w14:paraId="5F0CE3C6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Діти міряються різними речима. У нашій задачі — апельсинами. Марічка і Софійка міряються з Петриком. Потрібно визначити, чи Марічка й Софійка разом мають більше апельсинів, ніж Петрик. Вхідні дані: три цілі числа a, b та c — кількість апельсинів у Марічки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, Софійки і Петрика відповідно (1 &lt;= a, b, c &lt;= 10^9). Вихідні дані: YES, якщо дівчата разом мають більше апельсинів, ніж Петрик, або NO в іншому випадку.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7FAB9703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Важливі деталі для врахування в імплементації програми: </w:t>
      </w:r>
      <w:r/>
    </w:p>
    <w:p w14:paraId="648C15D9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Вхідні параметри a, b та c досягають 10^9. Їхня сума a + b може сягати 2*10^9, що наближається до верхньої межі стандартного 32-бітного типу int (2 147 483 647). Для унеможливлення цілочисельного переповнення змінні оголошуються як 64-бітний тип long long.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Отримання вердикту Accepted (100%).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4D8D81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Завдання №8: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Practice# programming: Self Practice Task (Algotester)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69911C36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Варіант завдання: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Задача 0521 «Євро 2012»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56EB0918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Деталі завдання:</w:t>
      </w:r>
      <w:r/>
    </w:p>
    <w:p w14:paraId="067B0E72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Євро 2012 уже в Україні. А саме в чотирьох містах: Львові, Києві, Донецьку та Харкові. Зеник знає, що для перегляду матчів він відвідає всі чотири міста, і не проґавить можливості зустрітися зі знайомими дівчатами. Він вирішив купити кожній дівчинці по су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веніру. Порахувати, скільки сувенірів йому прийдеться купити. Вхідні дані: чотири цілих числа — кількість дівчат у Львові, Києві, Донецьку та Харкові (від 0 до 1000). Вихідні дані: одне ціле число — кількість сувенірів.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496E7733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Важливі деталі для врахування в імплементації програми: </w:t>
      </w:r>
      <w:r/>
    </w:p>
    <w:p w14:paraId="41E4D16B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Зчитування чотирьох цілих чисел та обчислення їх лінійної суми (a + b + c + d). Обмеження на значення невеликі (до 1000), стандартного типу int достатньо для коректного збереження результату. Отримання вердикту Accepted (100%).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5F3348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Завдання №9: Practice# programming: Self Practice Task (Algotester)</w:t>
      </w:r>
      <w:r/>
    </w:p>
    <w:p w14:paraId="31AF8B72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Варіант завдання: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Задача 0182 «Зуби»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20B5CDEC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Деталі завдання:</w:t>
      </w:r>
      <w:r/>
    </w:p>
    <w:p w14:paraId="1DCA1019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У Малого Бісеняти є n зубів. Кожен зуб має коефіцієнт загостреності a_i. Також існує межа загостреності k. Якщо коефіцієнт загостреності певного зуба є більшим чи рівним межі загостреності, то такий зуб вважається загостреним. Мале Бісеня хоче показати якна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йбільше загострених зубів, що розташовані поспіль. Допоможіть дізнатися, скільки найбільше зубів воно зможе показати. Вхідні дані: n та k (1 &lt;= n &lt;= 10^5, 1 &lt;= k &lt;= 10^9), у другому рядку n цілих чисел a_i (1 &lt;= a_i &lt;= 10^9). Вихідні дані: одне ціле число —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 відповідь на задачу.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</w:p>
    <w:p w14:paraId="7D4D1A80">
      <w:pPr>
        <w:pBdr/>
        <w:spacing w:line="240" w:lineRule="auto"/>
        <w:ind w:right="0" w:hanging="425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-</w:t>
        <w:tab/>
        <w:t xml:space="preserve">Важливі деталі для врахування в імплементації програми: </w:t>
      </w:r>
      <w:r/>
    </w:p>
    <w:p w14:paraId="37934DCE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Обсяг вхідних даних n сягає 10^5, що вимагає ефективного однопрохідного алгоритму складності O(N) з лінійним підрахунком довжини поточної серії. Не потрібно виділяти великий масив у пам'яті: зчитування можна проводити в потоці, збільшуючи поточний лічильник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  <w:t xml:space="preserve"> при a_i &gt;= k та скидаючи його в 0 при a_i &lt; k, постійно фіксуючи максимум. Отримання вердикту Accepted (100%).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/>
        </w:rPr>
      </w:r>
    </w:p>
    <w:p w14:paraId="000000A0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Завдання №10: Result Documentation Report and Outcomes Placement Activities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A2">
      <w:pPr>
        <w:numPr>
          <w:ilvl w:val="0"/>
          <w:numId w:val="20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</w:r>
    </w:p>
    <w:p w14:paraId="000000A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 Сформувати підсумковий звіт epic_3_report_davyd_bahatskyi.docx згідно з вимогами кафедри: титульна сторінка, теоретичні відомості, опис вимог за 11 завданнями, блок-схеми Draw.io за ISO 5807, повні лістинги програм із посиланнями на репозиторій, скріншоти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тестування у терміналі та підтвердження командної співпраці. Розмістити всі вихідні файли коду та документ звіту у каталозі ai_14/davyd_bahatskyi/epic_3/.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BC">
      <w:pPr>
        <w:pStyle w:val="1001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2.</w:t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Дизайн та планована оцінка часу виконання завдань: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BD">
      <w:pPr>
        <w:pBdr/>
        <w:spacing/>
        <w:ind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rtl w:val="0"/>
          <w:lang w:val="uk-UA"/>
        </w:rPr>
        <w:t xml:space="preserve">Програма №1: </w:t>
      </w:r>
      <w:r>
        <w:rPr>
          <w:rFonts w:ascii="Times New Roman" w:hAnsi="Times New Roman" w:eastAsia="Times New Roman" w:cs="Times New Roman"/>
          <w:sz w:val="27"/>
          <w:szCs w:val="27"/>
          <w:rtl w:val="0"/>
          <w:lang w:val="uk-UA"/>
        </w:rPr>
        <w:t xml:space="preserve">Обчислення суми числового ряду із заданою точністю (Lab 2)</w:t>
      </w:r>
      <w:r>
        <w:rPr>
          <w:rFonts w:ascii="Times New Roman" w:hAnsi="Times New Roman" w:eastAsia="Times New Roman" w:cs="Times New Roman"/>
          <w:sz w:val="27"/>
          <w:szCs w:val="27"/>
          <w:rtl w:val="0"/>
          <w:lang w:val="uk-UA"/>
        </w:rPr>
      </w:r>
      <w:r>
        <w:rPr>
          <w:rFonts w:ascii="Times New Roman" w:hAnsi="Times New Roman" w:eastAsia="Times New Roman" w:cs="Times New Roman"/>
          <w:sz w:val="27"/>
          <w:szCs w:val="27"/>
          <w:lang w:val="uk-UA"/>
        </w:rPr>
      </w:r>
    </w:p>
    <w:p w14:paraId="000000BE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Блок-схема: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BF">
      <w:pPr>
        <w:pBdr/>
        <w:spacing w:line="24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3382" cy="4739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440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2573382" cy="473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2.63pt;height:373.16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6AF03480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Блок-схема алгоритму обчислення суми числового ряду (Варіант 8)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C1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45 хвилин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5648BF88">
      <w:p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імплементації: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53813CDA">
      <w:pPr>
        <w:pBdr/>
        <w:spacing w:line="24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Розрахунок суми збіжного числового ряду із загальним членом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n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2n-1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sz w:val="28"/>
                    <w:szCs w:val="24"/>
                    <w:lang w:val="uk-UA" w:bidi="uk-UA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2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n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при заданій точності eps=0.0001.</w:t>
      </w:r>
      <w:r>
        <w:rPr>
          <w:sz w:val="28"/>
          <w:szCs w:val="28"/>
        </w:rPr>
      </w:r>
    </w:p>
    <w:p w14:paraId="5FC00228">
      <w:pPr>
        <w:pBdr/>
        <w:spacing w:line="24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Перехід від прямого обчислення степеня до рекурентного співвідношення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n+1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n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2n+1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4n-2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винесеного в окрему функцію func(n).</w:t>
      </w:r>
      <w:r>
        <w:rPr>
          <w:sz w:val="28"/>
          <w:szCs w:val="28"/>
        </w:rPr>
      </w:r>
    </w:p>
    <w:p w14:paraId="4A09D18C">
      <w:pPr>
        <w:pBdr/>
        <w:spacing w:line="240" w:lineRule="auto"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Обов'язкова ініціалізація початкової суми та першого доданка значенням базового члена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1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=0.5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sum=0.5</m:t>
            </m:r>
          </m:e>
        </m:d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, оскільки рекурентний крок у тілі циклу обчислює члени ряду починаючи з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4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sz w:val="28"/>
          <w:szCs w:val="28"/>
        </w:rPr>
      </w:r>
    </w:p>
    <w:p w14:paraId="0986F915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Запис числових констант у дійсному форматі (2.0, 1.0, 4.0) для запобігання цілочисельному діленню.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C3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Програма №2: Обчислення функції через степеневий ряд Тейлора (Lab 3)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C4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50 хвилин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3293AC99">
      <w:p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3899D35C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Табулювання складеної аналітичної функції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y=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/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ln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1+x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1-x</m:t>
                </m:r>
              </m:den>
            </m:f>
          </m:e>
        </m:d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arctg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x</m:t>
            </m:r>
          </m:e>
        </m:d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на проміжку [0.1; 0.8] із кроком 0.07 (k=10).</w:t>
      </w:r>
      <w:r/>
    </w:p>
    <w:p w14:paraId="254C541A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Організація трьох циклів: зовнішній цикл для зміни аргументу x та два вкладені цикли для накопичення сум ряду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n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4n+1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4n+1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/>
    </w:p>
    <w:p w14:paraId="29503369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Перший внутрішній арифметичний цикл обчислює суму SN для фіксованого числа членів (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від 0 до 3).</w:t>
      </w:r>
      <w:r/>
    </w:p>
    <w:p w14:paraId="18293E28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Другий внутрішній ітераційний цикл накопичує суму SE до досягнення точності </w:t>
      </w:r>
      <m:oMath>
        <m:d>
          <m:dPr>
            <m:begChr m:val="|"/>
            <m:endChr m:val="|"/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lang w:val="uk-UA" w:bidi="uk-UA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uk-UA" w:bidi="uk-UA"/>
                  </w:rPr>
                  <m:rPr/>
                  <m:t>n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/>
          <m:t>&lt;</m:t>
        </m:r>
        <m:r>
          <w:rPr>
            <w:rFonts w:hint="default" w:ascii="Cambria Math" w:hAnsi="Cambria Math" w:eastAsia="Cambria Math" w:cs="Cambria Math"/>
            <w:sz w:val="28"/>
            <w:szCs w:val="28"/>
            <w:lang w:val="uk-UA" w:bidi="uk-UA"/>
          </w:rPr>
          <m:rPr>
            <m:sty m:val="i"/>
          </m:rPr>
          <m:t>ε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lang w:val="uk-UA" w:bidi="uk-UA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>
                <m:sty m:val="i"/>
              </m:rPr>
              <m:t>ε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uk-UA" w:bidi="uk-UA"/>
              </w:rPr>
              <m:rPr/>
              <m:t>=0.0001</m:t>
            </m:r>
          </m:e>
        </m:d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/>
    </w:p>
    <w:p w14:paraId="5AF3145A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Організація акуратного табличного виведення X, SN, SE та точного значення Y.</w:t>
      </w:r>
      <w:r/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49E6CF4C">
      <w:pPr>
        <w:pBdr/>
        <w:spacing w:line="240" w:lineRule="auto"/>
        <w:ind w:firstLine="0" w:left="0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Програма №3: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Аналізатор місячного бюджету (Class Practice Work)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2831CF46">
      <w:pPr>
        <w:numPr>
          <w:ilvl w:val="0"/>
          <w:numId w:val="4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Блок-схема: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1308D9DC">
      <w:pPr>
        <w:pBdr/>
        <w:spacing w:line="240" w:lineRule="auto"/>
        <w:ind w:firstLine="0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</w:r>
    </w:p>
    <w:p w14:paraId="24E6B5DF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Блок-схема алгоритму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lang w:val="uk-UA"/>
        </w:rPr>
      </w:r>
    </w:p>
    <w:p w14:paraId="0A786E12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rtl w:val="0"/>
          <w:lang w:val="uk-UA" w:bidi="uk-UA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lang w:val="uk-UA" w:bidi="uk-UA"/>
        </w:rPr>
      </w:r>
    </w:p>
    <w:p w14:paraId="15F9C928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rtl w:val="0"/>
          <w:lang w:val="uk-UA"/>
        </w:rPr>
        <w:t xml:space="preserve">Блок-схема алгоритму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8"/>
          <w:szCs w:val="28"/>
          <w:highlight w:val="none"/>
          <w:lang w:val="uk-UA"/>
        </w:rPr>
      </w:r>
    </w:p>
    <w:p w14:paraId="7E9FE0BF">
      <w:pPr>
        <w:pStyle w:val="964"/>
        <w:numPr>
          <w:ilvl w:val="0"/>
          <w:numId w:val="30"/>
        </w:numPr>
        <w:pBdr/>
        <w:spacing w:line="240" w:lineRule="auto"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години</w:t>
      </w: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691E7FAC">
      <w:p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Важливі деталі для врахування в імплементації: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</w:r>
    </w:p>
    <w:p w14:paraId="6D455F48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Збереження щоденних витрат у статичному одновимірному масиві spending[] місткістю до 31 дня.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Організація нескінченного циклу меню через do-while із виходом по вибору пункту 0.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Повернення двох значень (мінімальних та максимальних витрат) через параметри-посилання (&amp;min_val, &amp;max_val) в одній функції.</w:t>
      </w:r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Рекурсивний розрахунок сумарних витрат без використання операторів циклу з базовим випадком при n == 0.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Використання вбудованої функції std::abs для розрахунку модуля перевитрати бюджету.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Пропуск днів без покупок оператором continue під час розрахунку середніх витрат.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Визначення дня вичерпання бюджету через цикл while із достроковим перериванням оператором break.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Функція перевірки перевищення денного ліміту з параметром за замовчуванням (1000.0 грн).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Сортування локальної копії масиву вкладеними циклами за спаданням для визначення топ-3 витрат зі збереженням первинних даних.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Захист від некоректного введення користувача за допомогою мітки та оператора goto з попереднім скиданням потоку cin.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</w:p>
    <w:p w14:paraId="62482D64">
      <w:pPr>
        <w:pBdr/>
        <w:spacing w:line="240" w:lineRule="auto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Програма №4: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Algotester 0181 «Цікава гра»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sz w:val="28"/>
          <w:szCs w:val="28"/>
        </w:rPr>
      </w:r>
    </w:p>
    <w:p w14:paraId="729D98B4">
      <w:pPr>
        <w:pBdr/>
        <w:spacing w:line="240" w:lineRule="auto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-</w:t>
        <w:tab/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20 хвилин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sz w:val="28"/>
          <w:szCs w:val="28"/>
        </w:rPr>
      </w:r>
    </w:p>
    <w:p w14:paraId="6E72B5FD">
      <w:pPr>
        <w:pBdr/>
        <w:spacing w:line="240" w:lineRule="auto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Важливі деталі для врахування в імплементації:</w:t>
      </w:r>
      <w:r>
        <w:rPr>
          <w:sz w:val="28"/>
          <w:szCs w:val="28"/>
        </w:rPr>
      </w:r>
    </w:p>
    <w:p w14:paraId="4ABF0F33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Математичний аналіз парності кількості доступних ходів (n * m). Оскільки Бісеня ходить першим, воно виграє при непарному добутку ((n * m) % 2 != 0), інакше перемагає Дракон.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r>
    </w:p>
    <w:p w14:paraId="15B6DA12">
      <w:pPr>
        <w:pBdr/>
        <w:spacing w:line="240" w:lineRule="auto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Програма №5: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Algotester 0481 «Апельсини»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sz w:val="28"/>
          <w:szCs w:val="28"/>
        </w:rPr>
      </w:r>
    </w:p>
    <w:p w14:paraId="61F9362D">
      <w:pPr>
        <w:pStyle w:val="964"/>
        <w:numPr>
          <w:ilvl w:val="0"/>
          <w:numId w:val="78"/>
        </w:numPr>
        <w:pBdr/>
        <w:spacing w:line="240" w:lineRule="auto"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15 хвилин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sz w:val="28"/>
          <w:szCs w:val="28"/>
        </w:rPr>
      </w:r>
    </w:p>
    <w:p w14:paraId="55381442">
      <w:pPr>
        <w:pBdr/>
        <w:spacing w:line="240" w:lineRule="auto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Важливі деталі для врахування в імплементації:</w:t>
      </w:r>
      <w:r>
        <w:rPr>
          <w:sz w:val="28"/>
          <w:szCs w:val="28"/>
        </w:rPr>
      </w:r>
    </w:p>
    <w:p w14:paraId="62DC9A29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Використання 64-бітного цілого типу long long для запобігання переповненню розрядності при додаванні чисел порядку 10^9 (сума a + b сягає 2*10^9).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r>
    </w:p>
    <w:p w14:paraId="61D49FC9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Програма №6: Algotester 0521 «Євро 2012»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/>
    </w:p>
    <w:p w14:paraId="61D234ED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-</w:t>
        <w:tab/>
        <w:t xml:space="preserve">Планований час на реалізацію: 15 хвилин</w:t>
      </w:r>
      <w:r/>
    </w:p>
    <w:p w14:paraId="4D25FF82">
      <w:pPr>
        <w:pBdr/>
        <w:spacing w:line="24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Програма №5: Algotester 0481 «Апельсини»</w:t>
      </w:r>
      <w:r/>
      <w:r/>
    </w:p>
    <w:p w14:paraId="63A6A329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-</w:t>
        <w:tab/>
        <w:t xml:space="preserve">Планований час на реалізацію: 15 хвилин</w:t>
      </w:r>
      <w:r/>
    </w:p>
    <w:p w14:paraId="13667191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Важливі деталі для врахування в імплементації:</w:t>
      </w:r>
      <w:r/>
    </w:p>
    <w:p w14:paraId="6DD693C2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  <w:t xml:space="preserve">Однопрохідна лінійна обробка послідовності O(N) для N &lt;= 10^5: інкремент лічильника при a_i &gt;= k, скидання в 0 при a_i &lt; k та фіксація глобального максимуму.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uk-UA" w:bidi="uk-UA"/>
        </w:rPr>
      </w:r>
      <w:r/>
    </w:p>
    <w:p w14:paraId="000000EA">
      <w:pPr>
        <w:pStyle w:val="1001"/>
        <w:pBdr/>
        <w:spacing w:after="0" w:before="40" w:line="276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4. </w:t>
        <w:tab/>
        <w:t xml:space="preserve">Код програм з посиланням на зовнішні ресурси: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EB">
      <w:pPr>
        <w:pBdr/>
        <w:spacing w:after="200" w:line="240" w:lineRule="auto"/>
        <w:ind/>
        <w:rPr>
          <w:rFonts w:ascii="Times New Roman" w:hAnsi="Times New Roman" w:eastAsia="Times New Roman" w:cs="Times New Roman"/>
          <w:sz w:val="20"/>
          <w:szCs w:val="20"/>
          <w:lang w:val="uk-UA"/>
        </w:rPr>
      </w:pPr>
      <w:r>
        <w:rPr>
          <w:rFonts w:ascii="Times New Roman" w:hAnsi="Times New Roman" w:eastAsia="Times New Roman" w:cs="Times New Roman"/>
          <w:rtl w:val="0"/>
          <w:lang w:val="uk-UA"/>
        </w:rPr>
      </w:r>
      <w:r>
        <w:rPr>
          <w:rFonts w:ascii="Times New Roman" w:hAnsi="Times New Roman" w:eastAsia="Times New Roman" w:cs="Times New Roman"/>
          <w:rtl w:val="0"/>
          <w:lang w:val="uk-UA"/>
        </w:rPr>
        <w:t xml:space="preserve">Завдання №1: Лабораторна робота №1. Завдання 1 Варіант 16</w:t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</w:p>
    <w:p w14:paraId="39BA700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/*</w:t>
      </w:r>
      <w:r/>
    </w:p>
    <w:p w14:paraId="4939882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Lab 1. Task 1. Variant 16</w:t>
      </w:r>
      <w:r/>
    </w:p>
    <w:p w14:paraId="32F8028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Author: Davyd Bahatskyi</w:t>
      </w:r>
      <w:r/>
    </w:p>
    <w:p w14:paraId="1F86D3C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Group: AI-14</w:t>
      </w:r>
      <w:r/>
    </w:p>
    <w:p w14:paraId="5D50C6E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*/</w:t>
      </w:r>
      <w:r/>
    </w:p>
    <w:p w14:paraId="59091C3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&lt;cmath&gt;</w:t>
      </w:r>
      <w:r/>
    </w:p>
    <w:p w14:paraId="3E0E3C8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&lt;iostream&gt;</w:t>
      </w:r>
      <w:r/>
    </w:p>
    <w:p w14:paraId="399D654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19284E3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int main() {</w:t>
      </w:r>
      <w:r/>
    </w:p>
    <w:p w14:paraId="5DE9E6F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(a-b)^3-(a^3-3 a^2 b)/b^3-3ab^2</w:t>
      </w:r>
      <w:r/>
    </w:p>
    <w:p w14:paraId="0B6B1B9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CALCULATIONS //</w:t>
      </w:r>
      <w:r/>
    </w:p>
    <w:p w14:paraId="5B78F01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constants</w:t>
      </w:r>
      <w:r/>
    </w:p>
    <w:p w14:paraId="62E4446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a_f = 1000.0f, b_f = 0.0001f;</w:t>
      </w:r>
      <w:r/>
    </w:p>
    <w:p w14:paraId="5497E3D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a-b</w:t>
      </w:r>
      <w:r/>
    </w:p>
    <w:p w14:paraId="745C608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diff_f = a_f - b_f;</w:t>
      </w:r>
      <w:r/>
    </w:p>
    <w:p w14:paraId="5FFF81F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</w:t>
      </w:r>
      <w:r/>
    </w:p>
    <w:p w14:paraId="1BC9656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diff3_f = pow(diff_f, 3);</w:t>
      </w:r>
      <w:r/>
    </w:p>
    <w:p w14:paraId="203001C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</w:t>
      </w:r>
      <w:r/>
    </w:p>
    <w:p w14:paraId="5BBEF8C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a3_f = pow(a_f, 3);</w:t>
      </w:r>
      <w:r/>
    </w:p>
    <w:p w14:paraId="551B635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a^3-3 a^2 b</w:t>
      </w:r>
      <w:r/>
    </w:p>
    <w:p w14:paraId="0B8FE00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diff2_f = a3_f - 3 * a_f * a_f * b_f;</w:t>
      </w:r>
      <w:r/>
    </w:p>
    <w:p w14:paraId="06A084B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//(a-b)^3-(a^3-3 a^2 b)</w:t>
      </w:r>
      <w:r/>
    </w:p>
    <w:p w14:paraId="6B67E5C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numer_f = diff3_f - diff2_f;</w:t>
      </w:r>
      <w:r/>
    </w:p>
    <w:p w14:paraId="752E2D3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0827862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</w:t>
      </w:r>
      <w:r/>
    </w:p>
    <w:p w14:paraId="01AEF8F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b3_f = pow(b_f, 3);</w:t>
      </w:r>
      <w:r/>
    </w:p>
    <w:p w14:paraId="676A05D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b^3-3ab^2</w:t>
      </w:r>
      <w:r/>
    </w:p>
    <w:p w14:paraId="3123CBA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denum_f = b3_f - 3 * a_f * b_f * b_f;</w:t>
      </w:r>
      <w:r/>
    </w:p>
    <w:p w14:paraId="1985B09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2938D00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result</w:t>
      </w:r>
      <w:r/>
    </w:p>
    <w:p w14:paraId="0FDE3A7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result_f = numer_f / denum_f;</w:t>
      </w:r>
      <w:r/>
    </w:p>
    <w:p w14:paraId="41FAC0C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std::cout &lt;&lt; "float calculations result: " &lt;&lt; result_f &lt;&lt; "\n";</w:t>
      </w:r>
      <w:r/>
    </w:p>
    <w:p w14:paraId="7C8F126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43489BF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CALCULATIONS //</w:t>
      </w:r>
      <w:r/>
    </w:p>
    <w:p w14:paraId="7538CF9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constants</w:t>
      </w:r>
      <w:r/>
    </w:p>
    <w:p w14:paraId="66750BA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a_d = 1000.0, b_d = 0.0001;</w:t>
      </w:r>
      <w:r/>
    </w:p>
    <w:p w14:paraId="246B936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a-b</w:t>
      </w:r>
      <w:r/>
    </w:p>
    <w:p w14:paraId="00FCEB8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diff_d = a_d - b_d;</w:t>
      </w:r>
      <w:r/>
    </w:p>
    <w:p w14:paraId="0C17935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</w:t>
      </w:r>
      <w:r/>
    </w:p>
    <w:p w14:paraId="695B4FC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diff3_d = pow(diff_d, 3);</w:t>
      </w:r>
      <w:r/>
    </w:p>
    <w:p w14:paraId="1ACCCEF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</w:t>
      </w:r>
      <w:r/>
    </w:p>
    <w:p w14:paraId="192006D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a3_d = pow(a_d, 3);</w:t>
      </w:r>
      <w:r/>
    </w:p>
    <w:p w14:paraId="3561A16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a^3-3 a^2 b</w:t>
      </w:r>
      <w:r/>
    </w:p>
    <w:p w14:paraId="1357F67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diff2_d = a3_d - 3 * a_d * a_d * b_d;</w:t>
      </w:r>
      <w:r/>
    </w:p>
    <w:p w14:paraId="71C096A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//(a-b)^3-(a^3-3 a^2 b)</w:t>
      </w:r>
      <w:r/>
    </w:p>
    <w:p w14:paraId="2C26379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numer_d = diff3_d - diff2_d;</w:t>
      </w:r>
      <w:r/>
    </w:p>
    <w:p w14:paraId="5149871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1A7919C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</w:t>
      </w:r>
      <w:r/>
    </w:p>
    <w:p w14:paraId="481C150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b3_d = pow(b_d, 3);</w:t>
      </w:r>
      <w:r/>
    </w:p>
    <w:p w14:paraId="2D64ACF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b^3-3ab^2</w:t>
      </w:r>
      <w:r/>
    </w:p>
    <w:p w14:paraId="4964625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denum_d = b3_d - 3 * a_d * b_d * b_d;</w:t>
      </w:r>
      <w:r/>
    </w:p>
    <w:p w14:paraId="1CE37DF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2EF0E9F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result</w:t>
      </w:r>
      <w:r/>
    </w:p>
    <w:p w14:paraId="7EB2849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result_d = numer_d / denum_d;</w:t>
      </w:r>
      <w:r/>
    </w:p>
    <w:p w14:paraId="16E05C8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std::cout &lt;&lt; "double calculations result: " &lt;&lt; result_d &lt;&lt; "\n";</w:t>
      </w:r>
      <w:r/>
    </w:p>
    <w:p w14:paraId="01CC79D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66745FE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return 0;</w:t>
      </w:r>
      <w:r/>
    </w:p>
    <w:p w14:paraId="0000014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#1.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Код до Завдання 1 Лабораторної роботи №1 (Варіант 16)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4B">
      <w:pPr>
        <w:pBdr/>
        <w:spacing w:after="20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</w:t>
        <w:br/>
      </w:r>
      <w:hyperlink r:id="rId42" w:tooltip="https://github.com/artificial-intelligence-department/ai_programming_playground_2026/blob/a13ba7d19b11d41c52a5bee15c12c9636114ad8d/ai_14/davyd_bahatskyi/epic_2/lab_1_task_1_variant_16_davyd_bahatskyi.cpp" w:history="1">
        <w:r>
          <w:rPr>
            <w:rStyle w:val="986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https://github.com/artificial-intelligence-department/ai_programming_playground_2026/blob/a13ba7d19b11d41c52a5bee15c12c9636114ad8d/ai_14/davyd_bahatskyi/epic_2/lab_1_task_1_variant_16_davyd_bahatskyi.cpp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4C">
      <w:pPr>
        <w:pBdr/>
        <w:spacing w:after="200" w:line="240" w:lineRule="auto"/>
        <w:ind/>
        <w:rPr>
          <w:rFonts w:ascii="Times New Roman" w:hAnsi="Times New Roman" w:eastAsia="Times New Roman" w:cs="Times New Roman"/>
          <w:sz w:val="20"/>
          <w:szCs w:val="20"/>
          <w:lang w:val="uk-UA"/>
        </w:rPr>
      </w:pPr>
      <w:r>
        <w:rPr>
          <w:rFonts w:ascii="Times New Roman" w:hAnsi="Times New Roman" w:eastAsia="Times New Roman" w:cs="Times New Roman"/>
          <w:rtl w:val="0"/>
          <w:lang w:val="uk-UA"/>
        </w:rPr>
      </w:r>
      <w:r>
        <w:rPr>
          <w:rFonts w:ascii="Times New Roman" w:hAnsi="Times New Roman" w:eastAsia="Times New Roman" w:cs="Times New Roman"/>
          <w:rtl w:val="0"/>
          <w:lang w:val="uk-UA"/>
        </w:rPr>
        <w:t xml:space="preserve">Завдання №2: Лабораторна робота №1. Завдання 2 Варіант 16</w:t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</w:p>
    <w:p w14:paraId="3278384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/*</w:t>
      </w:r>
      <w:r/>
    </w:p>
    <w:p w14:paraId="7730DB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Lab 1. Task 2. Variant 16</w:t>
      </w:r>
      <w:r/>
    </w:p>
    <w:p w14:paraId="43589C0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Author: Davyd Bahatskyi</w:t>
      </w:r>
      <w:r/>
    </w:p>
    <w:p w14:paraId="3A3E031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Group: AI-14</w:t>
      </w:r>
      <w:r/>
    </w:p>
    <w:p w14:paraId="4469837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*/</w:t>
      </w:r>
      <w:r/>
    </w:p>
    <w:p w14:paraId="1C5B41E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#include &lt;iostream&gt;</w:t>
      </w:r>
      <w:r/>
    </w:p>
    <w:p w14:paraId="22A0FF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1AD039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int main() {</w:t>
      </w:r>
      <w:r/>
    </w:p>
    <w:p w14:paraId="48DDD0E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float n = 0, m = 0;</w:t>
      </w:r>
      <w:r/>
    </w:p>
    <w:p w14:paraId="188F8F9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"input n: ";</w:t>
      </w:r>
      <w:r/>
    </w:p>
    <w:p w14:paraId="03C355A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std::cin &gt;&gt; n;</w:t>
      </w:r>
      <w:r/>
    </w:p>
    <w:p w14:paraId="6685B5F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"input m: ";</w:t>
      </w:r>
      <w:r/>
    </w:p>
    <w:p w14:paraId="5B67D57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std::cin &gt;&gt; m;</w:t>
      </w:r>
      <w:r/>
    </w:p>
    <w:p w14:paraId="3266791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0E01ACC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"value n: " &lt;&lt; n &lt;&lt; "\nvalue m: " &lt;&lt; m</w:t>
      </w:r>
      <w:r/>
    </w:p>
    <w:p w14:paraId="029E357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        &lt;&lt; "\n++n*++m: " &lt;&lt; (++n * ++m) &lt;&lt; "\n\n";</w:t>
      </w:r>
      <w:r/>
    </w:p>
    <w:p w14:paraId="7CA364E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3CBFE88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"value n: " &lt;&lt; n &lt;&lt; "\nvalue m: " &lt;&lt; m</w:t>
      </w:r>
      <w:r/>
    </w:p>
    <w:p w14:paraId="7C01757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        &lt;&lt; "\nm++&lt;n: " &lt;&lt; (m++ &lt; n) &lt;&lt; "\n\n";</w:t>
      </w:r>
      <w:r/>
    </w:p>
    <w:p w14:paraId="771DA36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16FB893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"value n: " &lt;&lt; n &lt;&lt; "\nvalue m: " &lt;&lt; m</w:t>
      </w:r>
      <w:r/>
    </w:p>
    <w:p w14:paraId="46AD874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        &lt;&lt; "\nn++&lt;m: " &lt;&lt; (n++ &lt; m) &lt;&lt; "\n";</w:t>
      </w:r>
      <w:r/>
    </w:p>
    <w:p w14:paraId="46AE422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39CE287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return 0;</w:t>
      </w:r>
      <w:r/>
    </w:p>
    <w:p w14:paraId="0000015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}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#2.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Код до Завдання 2 Лабораторної роботи №1 (Варіант 16)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5B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  <w:br/>
      </w:r>
      <w:hyperlink r:id="rId43" w:tooltip="https://github.com/artificial-intelligence-department/ai_programming_playground_2026/blob/a13ba7d19b11d41c52a5bee15c12c9636114ad8d/ai_14/davyd_bahatskyi/epic_2/lab_1_task_2_variant_16_davyd_bahatskyi.cpp" w:history="1">
        <w:r>
          <w:rPr>
            <w:rStyle w:val="986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https://github.com/artificial-intelligence-department/ai_programming_playground_2026/blob/a13ba7d19b11d41c52a5bee15c12c9636114ad8d/ai_14/davyd_bahatskyi/epic_2/lab_1_task_2_variant_16_davyd_bahatskyi.cpp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3BEB30C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№3: Практична робота до Епіку 2 — Аналізатор надійності пароля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56A4F2C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6BC0295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Epic 2: Class Practice Task - Password Strength Analyzer</w:t>
      </w:r>
      <w:r/>
    </w:p>
    <w:p w14:paraId="6EEAE1A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22228C4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2A32D9C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50BEF6B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6B20FA2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583C10C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E89CFF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// making errors red</w:t>
      </w:r>
      <w:r/>
    </w:p>
    <w:p w14:paraId="60A2CDE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const char *RED = "\033[1;31m";</w:t>
      </w:r>
      <w:r/>
    </w:p>
    <w:p w14:paraId="3650AF3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const char *RESET = "\033[0m";</w:t>
      </w:r>
      <w:r/>
    </w:p>
    <w:p w14:paraId="31401DC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7F9824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058DFD2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len, diff = 0, level = </w:t>
      </w: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en-US"/>
        </w:rPr>
        <w:t xml:space="preserve">0</w:t>
      </w: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;</w:t>
      </w:r>
      <w:r/>
    </w:p>
    <w:p w14:paraId="34789C2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char num, capital, special;</w:t>
      </w:r>
      <w:r/>
    </w:p>
    <w:p w14:paraId="753C068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75EAF96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"whats the password length? ";</w:t>
      </w:r>
      <w:r/>
    </w:p>
    <w:p w14:paraId="1787712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len) || len &lt; 1 || len &gt; 64) {</w:t>
      </w:r>
      <w:r/>
    </w:p>
    <w:p w14:paraId="276DCF8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 // this makes [E] in the error output red.</w:t>
      </w:r>
      <w:r/>
    </w:p>
    <w:p w14:paraId="1275D94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Length must be more than 0 and less than 64.\n";</w:t>
      </w:r>
      <w:r/>
    </w:p>
    <w:p w14:paraId="57D827C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736C946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161A6B6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"are there numbers? ";</w:t>
      </w:r>
      <w:r/>
    </w:p>
    <w:p w14:paraId="0D2C6FD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num) || (num != 'y' &amp;&amp; num != 'n')) {</w:t>
      </w:r>
      <w:r/>
    </w:p>
    <w:p w14:paraId="26B82F7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</w:t>
      </w:r>
      <w:r/>
    </w:p>
    <w:p w14:paraId="618D4E9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The answer should be either 'y' or 'n'.\n";</w:t>
      </w:r>
      <w:r/>
    </w:p>
    <w:p w14:paraId="7443856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3D936F5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47577E1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"are there capital letters? ";</w:t>
      </w:r>
      <w:r/>
    </w:p>
    <w:p w14:paraId="00F7D2F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capital) || (capital != 'y' &amp;&amp; capital != 'n')) {</w:t>
      </w:r>
      <w:r/>
    </w:p>
    <w:p w14:paraId="5514752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</w:t>
      </w:r>
      <w:r/>
    </w:p>
    <w:p w14:paraId="53E5820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The answer should be either 'y' or 'n'.\n";</w:t>
      </w:r>
      <w:r/>
    </w:p>
    <w:p w14:paraId="3AA8287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1DC9FFE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7D7C1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"are there special characters? ";</w:t>
      </w:r>
      <w:r/>
    </w:p>
    <w:p w14:paraId="61C4CB7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special) || (special != 'y' &amp;&amp; special != 'n')) {</w:t>
      </w:r>
      <w:r/>
    </w:p>
    <w:p w14:paraId="0C9B331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</w:t>
      </w:r>
      <w:r/>
    </w:p>
    <w:p w14:paraId="4400505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The answer should be either 'y' or 'n'.\n";</w:t>
      </w:r>
      <w:r/>
    </w:p>
    <w:p w14:paraId="62DE6F5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21240B0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A57A85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0F0FCE8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check if there are numbers in the password</w:t>
      </w:r>
      <w:r/>
    </w:p>
    <w:p w14:paraId="7F95553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and if there are, disable the alert message</w:t>
      </w:r>
      <w:r/>
    </w:p>
    <w:p w14:paraId="2586BBA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(num == 'y') {</w:t>
      </w:r>
      <w:r/>
    </w:p>
    <w:p w14:paraId="5D66220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diff++; // adds 1 to the amount of different types of characters used</w:t>
      </w:r>
      <w:r/>
    </w:p>
    <w:p w14:paraId="28E0E0A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44A1996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(capital == 'y') {</w:t>
      </w:r>
      <w:r/>
    </w:p>
    <w:p w14:paraId="58A3646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diff++;</w:t>
      </w:r>
      <w:r/>
    </w:p>
    <w:p w14:paraId="0079123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3A587DC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16854B5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(special == 'y') {</w:t>
      </w:r>
      <w:r/>
    </w:p>
    <w:p w14:paraId="388DEA2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diff++;</w:t>
      </w:r>
      <w:r/>
    </w:p>
    <w:p w14:paraId="75C86EB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2FFDFDC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951D62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(len &gt;= 8 &amp;&amp; diff &gt;= 2) {</w:t>
      </w:r>
      <w:r/>
    </w:p>
    <w:p w14:paraId="7F5CBC3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"\nPassed.\n";</w:t>
      </w:r>
      <w:r/>
    </w:p>
    <w:p w14:paraId="174821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{</w:t>
      </w:r>
      <w:r/>
    </w:p>
    <w:p w14:paraId="6797861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"\nDidn't pass.\n";</w:t>
      </w:r>
      <w:r/>
    </w:p>
    <w:p w14:paraId="63AC122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1649F12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80F78B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code thats responsible for the password strength level</w:t>
      </w:r>
      <w:r/>
    </w:p>
    <w:p w14:paraId="0EB092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(len &lt; 6) {</w:t>
      </w:r>
      <w:r/>
    </w:p>
    <w:p w14:paraId="462CE7C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1;</w:t>
      </w:r>
      <w:r/>
    </w:p>
    <w:p w14:paraId="7A79E86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if (len &lt; 8 || diff == 0) {</w:t>
      </w:r>
      <w:r/>
    </w:p>
    <w:p w14:paraId="07EF677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2;</w:t>
      </w:r>
      <w:r/>
    </w:p>
    <w:p w14:paraId="4FFC646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if (diff == 1) {</w:t>
      </w:r>
      <w:r/>
    </w:p>
    <w:p w14:paraId="1AB282A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3;</w:t>
      </w:r>
      <w:r/>
    </w:p>
    <w:p w14:paraId="4C9B3C3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if (len &gt;= 12 &amp;&amp; diff == 3) {</w:t>
      </w:r>
      <w:r/>
    </w:p>
    <w:p w14:paraId="06A803A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5;</w:t>
      </w:r>
      <w:r/>
    </w:p>
    <w:p w14:paraId="456D9E1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{</w:t>
      </w:r>
      <w:r/>
    </w:p>
    <w:p w14:paraId="5145CE2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4;</w:t>
      </w:r>
      <w:r/>
    </w:p>
    <w:p w14:paraId="6D2C5BF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2BA0852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6613C64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switch (level) {</w:t>
      </w:r>
      <w:r/>
    </w:p>
    <w:p w14:paraId="2A254BC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1:</w:t>
      </w:r>
      <w:r/>
    </w:p>
    <w:p w14:paraId="0A27B08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1 - very weak.\n"</w:t>
      </w:r>
      <w:r/>
    </w:p>
    <w:p w14:paraId="2BC2301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Password is too short. minnimum is 8 characters.\n";</w:t>
      </w:r>
      <w:r/>
    </w:p>
    <w:p w14:paraId="407A06C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 // break here because otherwise it will output each case output</w:t>
      </w:r>
      <w:r/>
    </w:p>
    <w:p w14:paraId="6012481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// instead of only specific one.</w:t>
      </w:r>
      <w:r/>
    </w:p>
    <w:p w14:paraId="068D3C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2:</w:t>
      </w:r>
      <w:r/>
    </w:p>
    <w:p w14:paraId="66E3840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2 - weak.\n"</w:t>
      </w:r>
      <w:r/>
    </w:p>
    <w:p w14:paraId="3C9241B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Make password length 8+ and add capital letters, "</w:t>
      </w:r>
      <w:r/>
    </w:p>
    <w:p w14:paraId="2BB689E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"numbers and " // split into multiple lines for easier code</w:t>
      </w:r>
      <w:r/>
    </w:p>
    <w:p w14:paraId="78A582D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               // visibility. doesnt affect the actual output</w:t>
      </w:r>
      <w:r/>
    </w:p>
    <w:p w14:paraId="75A650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"special characters.\n";</w:t>
      </w:r>
      <w:r/>
    </w:p>
    <w:p w14:paraId="2A1DEE4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052219B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3:</w:t>
      </w:r>
      <w:r/>
    </w:p>
    <w:p w14:paraId="34A3883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3 - okay\n"</w:t>
      </w:r>
      <w:r/>
    </w:p>
    <w:p w14:paraId="7431C38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Add another character type and lengthen your "</w:t>
      </w:r>
      <w:r/>
    </w:p>
    <w:p w14:paraId="5F38CB3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"password up to 12 characters.\n";</w:t>
      </w:r>
      <w:r/>
    </w:p>
    <w:p w14:paraId="7C31A7A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3574192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4:</w:t>
      </w:r>
      <w:r/>
    </w:p>
    <w:p w14:paraId="2DD64CC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4 - good\n"</w:t>
      </w:r>
      <w:r/>
    </w:p>
    <w:p w14:paraId="1E4D450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You can make password 12+ characters long with all "</w:t>
      </w:r>
      <w:r/>
    </w:p>
    <w:p w14:paraId="074CF16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"character types included.\n";</w:t>
      </w:r>
      <w:r/>
    </w:p>
    <w:p w14:paraId="2879226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40F4BDD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5:</w:t>
      </w:r>
      <w:r/>
    </w:p>
    <w:p w14:paraId="461E6D5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5 - strong\n"</w:t>
      </w:r>
      <w:r/>
    </w:p>
    <w:p w14:paraId="26DA989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You dont have to do anything else.\n";</w:t>
      </w:r>
      <w:r/>
    </w:p>
    <w:p w14:paraId="5F99A2C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0BFED1E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default: // if level variable didnt get a valid value</w:t>
      </w:r>
      <w:r/>
    </w:p>
    <w:p w14:paraId="2F4685F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 &lt;&lt; " Something went wrong.\n";</w:t>
      </w:r>
      <w:r/>
    </w:p>
    <w:p w14:paraId="217C0C0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7767ABF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068B2CA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outputs an error if there are no other types of characters except letters</w:t>
      </w:r>
      <w:r/>
    </w:p>
    <w:p w14:paraId="482F3E7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(num == 'n' </w:t>
      </w: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en-US"/>
        </w:rPr>
        <w:t xml:space="preserve">&amp;&amp;</w:t>
      </w: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special == 'n') {</w:t>
      </w:r>
      <w:r/>
    </w:p>
    <w:p w14:paraId="79DBDF6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"Alert: Password made only from letters is easier to guess.\n";</w:t>
      </w:r>
      <w:r/>
    </w:p>
    <w:p w14:paraId="102F1F4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2021279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B16CE3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66F7D99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ED4CE5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Завдання №3: Практична робота до Епіку 2 — Аналізатор надійності пароля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90580EA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4EFF16F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44" w:tooltip="https://github.com/artificial-intelligence-department/ai_programming_playground_2026/blob/a13ba7d19b11d41c52a5bee15c12c9636114ad8d/ai_14/davyd_bahatskyi/epic_2/practice_task_1_davyd_bahatskyi.cpp" w:history="1">
        <w:r>
          <w:rPr>
            <w:rStyle w:val="986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https://github.com/artificial-intelligence-department/ai_programming_playground_2026/blob/a13ba7d19b11d41c52a5bee15c12c9636114ad8d/ai_14/davyd_bahatskyi/epic_2/practice_task_1_davyd_bahatskyi.cpp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939CD0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№4: Algotester Лабораторна робота №1 (Lab 1v1 — Хітпойнти та мана)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1057FD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608D077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Lab 1v1</w:t>
      </w:r>
      <w:r/>
    </w:p>
    <w:p w14:paraId="21652D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0312E28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38A8083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2F5BD02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7E31ABD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77D3AD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444AD5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756FD0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double H, M, h1, h2, h3, m1, m2, m3;</w:t>
      </w:r>
      <w:r/>
    </w:p>
    <w:p w14:paraId="0B6096B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cin &gt;&gt; H &gt;&gt; M &gt;&gt; h1 &gt;&gt; m1 &gt;&gt; h2 &gt;&gt; m2 &gt;&gt; h3 &gt;&gt; m3;</w:t>
      </w:r>
      <w:r/>
    </w:p>
    <w:p w14:paraId="36CAAE9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((h1 &gt; 0 &amp;&amp; m1 &gt; 0) || (h2 &gt; 0 &amp;&amp; m2 &gt; 0) || (h3 &gt; 0 &amp;&amp; m3 &gt; 0)) {</w:t>
      </w:r>
      <w:r/>
    </w:p>
    <w:p w14:paraId="3A68100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std::cout &lt;&lt; "NO";</w:t>
      </w:r>
      <w:r/>
    </w:p>
    <w:p w14:paraId="1A50A32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05019C4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3E7514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67698BB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((H - h1 - h2 - h3) &lt;= 0 || (M - m1 - m2 - m3) &lt;= 0) {</w:t>
      </w:r>
      <w:r/>
    </w:p>
    <w:p w14:paraId="3AAB23C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std::cout &lt;&lt; "NO";</w:t>
      </w:r>
      <w:r/>
    </w:p>
    <w:p w14:paraId="79DD484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2BA577D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1223E88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std::cout &lt;&lt; "YES";</w:t>
      </w:r>
      <w:r/>
    </w:p>
    <w:p w14:paraId="4BC150E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06801B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BDDAB46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#4. Код до задачі Lab 1v1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1E5567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13676B6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45" w:tooltip="https://github.com/artificial-intelligence-department/ai_programming_playground_2026/blob/a13ba7d19b11d41c52a5bee15c12c9636114ad8d/ai_14/davyd_bahatskyi/epic_2/algotester_task_1_variant_1_davyd_bahatskyi.cpp" w:history="1">
        <w:r>
          <w:rPr>
            <w:rStyle w:val="986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https://github.com/artificial-intelligence-department/ai_programming_playground_2026/blob/a13ba7d19b11d41c52a5bee15c12c9636114ad8d/ai_14/davyd_bahatskyi/epic_2/algotester_task_1_variant_1_davyd_bahatskyi.cpp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939CD0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№5: Algotester Self Practice — Задача 0011 «Марічка і печиво»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FCD7B1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6D4C625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Algotester: 0011 Marichka and Cookies (Self Practice)</w:t>
      </w:r>
      <w:r/>
    </w:p>
    <w:p w14:paraId="451B938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596FFCE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19F31C0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5EF8EF3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2BC1FE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36D1418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49CBA3A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long long i, sum = 0, a;</w:t>
      </w:r>
      <w:r/>
    </w:p>
    <w:p w14:paraId="611D753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for (std::cin &gt;&gt; i; i--;) {</w:t>
      </w:r>
      <w:r/>
    </w:p>
    <w:p w14:paraId="3405673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std::cin &gt;&gt; a;</w:t>
      </w:r>
      <w:r/>
    </w:p>
    <w:p w14:paraId="4B5C303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sum += a;</w:t>
      </w:r>
      <w:r/>
    </w:p>
    <w:p w14:paraId="7F246D0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if (a != 0) {</w:t>
      </w:r>
      <w:r/>
    </w:p>
    <w:p w14:paraId="096FC07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sum--;</w:t>
      </w:r>
      <w:r/>
    </w:p>
    <w:p w14:paraId="18F07BD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</w:t>
      </w:r>
      <w:r/>
    </w:p>
    <w:p w14:paraId="2A69457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};</w:t>
      </w:r>
      <w:r/>
    </w:p>
    <w:p w14:paraId="597D6FD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std::cout &lt;&lt; sum;</w:t>
      </w:r>
      <w:r/>
    </w:p>
    <w:p w14:paraId="1F23CFD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06801B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BDDAB46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#5. Код до задачі 0011 «Марічка і печиво»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1E5567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13676B6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46" w:tooltip="https://github.com/artificial-intelligence-department/ai_programming_playground_2026/blob/a13ba7d19b11d41c52a5bee15c12c9636114ad8d/ai_14/davyd_bahatskyi/epic_2/self_practice_algotester_task_1_davyd_bahatskyi.cpp" w:history="1">
        <w:r>
          <w:rPr>
            <w:rStyle w:val="986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https://github.com/artificial-intelligence-department/ai_programming_playground_2026/blob/a13ba7d19b11d41c52a5bee15c12c9636114ad8d/ai_14/davyd_bahatskyi/epic_2/self_practice_algotester_task_1_davyd_bahatskyi.cpp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939CD0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№6: Algotester Self Practice — Задача 0031 «Коля, Вася і Теніс»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5554DC1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7F97238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Algotester: 0031 Kolya, Vasya and Tennis (Self Practice)</w:t>
      </w:r>
      <w:r/>
    </w:p>
    <w:p w14:paraId="33ED803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7C8089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6BF6A74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3C861E5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5F8FFAA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&lt;string&gt;</w:t>
      </w:r>
      <w:r/>
    </w:p>
    <w:p w14:paraId="16B7AAB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D4F6F0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3EDF85C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191694D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06DB4D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n;</w:t>
      </w:r>
      <w:r/>
    </w:p>
    <w:p w14:paraId="5E922B8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n))</w:t>
      </w:r>
      <w:r/>
    </w:p>
    <w:p w14:paraId="5C49010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7DE789F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string s;</w:t>
      </w:r>
      <w:r/>
    </w:p>
    <w:p w14:paraId="06170F4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cin &gt;&gt; s;</w:t>
      </w:r>
      <w:r/>
    </w:p>
    <w:p w14:paraId="1E907DC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k_games = 0, v_games = 0;</w:t>
      </w:r>
      <w:r/>
    </w:p>
    <w:p w14:paraId="7C4058C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k_pts = 0, v_pts = 0;</w:t>
      </w:r>
      <w:r/>
    </w:p>
    <w:p w14:paraId="1BC7EAF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for (char c : s) {</w:t>
      </w:r>
      <w:r/>
    </w:p>
    <w:p w14:paraId="26C51B8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if (c == 'K') {</w:t>
      </w:r>
      <w:r/>
    </w:p>
    <w:p w14:paraId="19A5164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k_pts++;</w:t>
      </w:r>
      <w:r/>
    </w:p>
    <w:p w14:paraId="36ED0C1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 else if (c == 'V') {</w:t>
      </w:r>
      <w:r/>
    </w:p>
    <w:p w14:paraId="054AB75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v_pts++;</w:t>
      </w:r>
      <w:r/>
    </w:p>
    <w:p w14:paraId="4F00BDF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</w:t>
      </w:r>
      <w:r/>
    </w:p>
    <w:p w14:paraId="5A0A3B2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if (k_pts &gt;= 11 &amp;&amp; (k_pts - v_pts) &gt;= 2) {</w:t>
      </w:r>
      <w:r/>
    </w:p>
    <w:p w14:paraId="38B7125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k_games++;</w:t>
      </w:r>
      <w:r/>
    </w:p>
    <w:p w14:paraId="6CC9BA1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k_pts = 0;</w:t>
      </w:r>
      <w:r/>
    </w:p>
    <w:p w14:paraId="2B0511F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v_pts = 0;</w:t>
      </w:r>
      <w:r/>
    </w:p>
    <w:p w14:paraId="4D4A901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 else if (v_pts &gt;= 11 &amp;&amp; (v_pts - k_pts) &gt;= 2) {</w:t>
      </w:r>
      <w:r/>
    </w:p>
    <w:p w14:paraId="25FE148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v_games++;</w:t>
      </w:r>
      <w:r/>
    </w:p>
    <w:p w14:paraId="4CA7BC4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k_pts = 0;</w:t>
      </w:r>
      <w:r/>
    </w:p>
    <w:p w14:paraId="6D76150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v_pts = 0;</w:t>
      </w:r>
      <w:r/>
    </w:p>
    <w:p w14:paraId="3B7B523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</w:t>
      </w:r>
      <w:r/>
    </w:p>
    <w:p w14:paraId="389261D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EF2DCD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k_games &lt;&lt; ":" &lt;&lt; v_games &lt;&lt; "\n";</w:t>
      </w:r>
      <w:r/>
    </w:p>
    <w:p w14:paraId="063CADA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(k_pts &gt; 0 || v_pts &gt; 0) {</w:t>
      </w:r>
      <w:r/>
    </w:p>
    <w:p w14:paraId="0ED682C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k_pts &lt;&lt; ":" &lt;&lt; v_pts &lt;&lt; "\n";</w:t>
      </w:r>
      <w:r/>
    </w:p>
    <w:p w14:paraId="463FC99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0FE3E5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5E435C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06801B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BDDAB46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#6. Код до задачі 0031 «Коля, Вася і Теніс»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1E5567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13676B6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47" w:tooltip="https://github.com/artificial-intelligence-department/ai_programming_playground_2026/blob/a13ba7d19b11d41c52a5bee15c12c9636114ad8d/ai_14/davyd_bahatskyi/epic_2/self_practice_algotester_task_2_davyd_bahatskyi.cpp" w:history="1">
        <w:r>
          <w:rPr>
            <w:rStyle w:val="986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https://github.com/artificial-intelligence-department/ai_programming_playground_2026/blob/a13ba7d19b11d41c52a5bee15c12c9636114ad8d/ai_14/davyd_bahatskyi/epic_2/self_practice_algotester_task_2_davyd_bahatskyi.cpp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0000015C">
      <w:pPr>
        <w:pStyle w:val="1001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5.</w:t>
        <w:tab/>
        <w:t xml:space="preserve">Результати виконання завдань, тестування та фактично затрачений час: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15D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№1: Лабораторна робота №1. Завдання 1 (Варіант 16)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5E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1091" cy="3326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443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2911091" cy="332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9.22pt;height:26.2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</w:p>
    <w:p w14:paraId="00000161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3. Результат виконання програми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2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Фактичний час виконання завдання: 45 хвилин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3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№2: Лабораторна робота №1. Завдання 2 (Варіант 16)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4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76663" cy="22001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936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1076662" cy="2200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84.78pt;height:173.2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5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4.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Результат виконання програми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Фактичний час виконання завдання: 30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0DA4B071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№3: Практична робота до Епіку 2 — Аналізатор надійності пароля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67E1F828">
      <w:pPr>
        <w:pBdr/>
        <w:spacing w:after="20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4168" cy="148474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978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4784168" cy="1484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6.71pt;height:116.91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/>
    </w:p>
    <w:p w14:paraId="1180F17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5.1.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 дуже слабким 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100D08A">
      <w:pPr>
        <w:pBdr/>
        <w:spacing w:after="200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7077" cy="8995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9950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4507077" cy="89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4.89pt;height:70.83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603FC0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 слабким 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70C7B262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5736" cy="11613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112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4515736" cy="116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5.57pt;height:91.4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</w:p>
    <w:p w14:paraId="075E194E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нормальним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20313ABE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7009" cy="11536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436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347009" cy="1153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1.02pt;height:90.84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</w:p>
    <w:p w14:paraId="411D3D99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4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сильним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7B7DE0B7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0514" cy="14215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222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 flipH="0" flipV="0">
                          <a:off x="0" y="0"/>
                          <a:ext cx="4180514" cy="1421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29.17pt;height:111.93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411D3D99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5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дуже сильним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</w:p>
    <w:p w14:paraId="17F4F7A1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419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944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461962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3.75pt;height:33.0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</w:p>
    <w:p w14:paraId="5BEDA9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помилковими значеннями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6E452D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9150" cy="4381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199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4629150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4.50pt;height:34.5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5BEDA9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7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помилковими значеннями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4DF4E52E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6381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339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4171950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28.50pt;height:50.25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5BEDA9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помилковими значеннями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582E8788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1 година 20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181328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№4: Algotester Лабораторна робота №1 (Lab 1v1)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01314E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485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416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591174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0.25pt;height:38.2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3E7B8A4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D91395C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35 хвилин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7181328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№5: Algotester Self Practice — Задача 0011 «Марічка і печиво»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01314E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770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409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733414" cy="67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45pt;height:53.31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3E7B8A4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7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D91395C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15 хвилин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7181328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№6: Algotester Self Practice — Задача 0031 «Коля, Вася і Теніс»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01314E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51420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465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733414" cy="514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45pt;height:40.49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3E7B8A4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D91395C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25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D40F184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№7: Experimental Exercises Activities — Binary Calculations (Task 6)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1BC6384A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11893" cy="43485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401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3211892" cy="4348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2.90pt;height:342.41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8A36AD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9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Робота на листку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461A3F4A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20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0000167">
      <w:pPr>
        <w:pStyle w:val="1001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lang w:val="uk-UA" w:bidi="uk-UA"/>
        </w:rPr>
      </w:r>
      <w:bookmarkStart w:id="1" w:name="_heading=h.i4rg1fbwjtfq"/>
      <w:r>
        <w:rPr>
          <w:lang w:val="uk-UA" w:bidi="uk-UA"/>
        </w:rPr>
      </w:r>
      <w:bookmarkEnd w:id="1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6.</w:t>
        <w:tab/>
        <w:t xml:space="preserve">Кооперація з командою: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5CC60BF0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A">
      <w:pPr>
        <w:pBdr/>
        <w:spacing/>
        <w:ind w:firstLine="0" w:left="0"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5691" cy="306552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950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 flipH="0" flipV="0">
                          <a:off x="0" y="0"/>
                          <a:ext cx="3805690" cy="3065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99.66pt;height:241.38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0000016B">
      <w:pPr>
        <w:pBdr/>
        <w:spacing w:after="200"/>
        <w:ind/>
        <w:jc w:val="center"/>
        <w:rPr>
          <w:rFonts w:ascii="Times New Roman" w:hAnsi="Times New Roman" w:eastAsia="Times New Roman" w:cs="Times New Roman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0. Дошка Trello</w: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highlight w:val="none"/>
          <w:lang w:val="uk-UA"/>
        </w:rPr>
      </w:r>
    </w:p>
    <w:p w14:paraId="2707978D">
      <w:pPr>
        <w:pBdr/>
        <w:spacing w:after="200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4850" cy="262122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795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4334850" cy="2621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41.33pt;height:206.4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/>
        </w:rPr>
      </w:r>
      <w:r>
        <w:rPr>
          <w:highlight w:val="none"/>
        </w:rPr>
      </w:r>
    </w:p>
    <w:p w14:paraId="119DEC1B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.1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Відеозустріч в Telegram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0000016C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2475" cy="273904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242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 flipH="0" flipV="0">
                          <a:off x="0" y="0"/>
                          <a:ext cx="4382474" cy="2739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45.08pt;height:215.67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.2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Відеозустріч в Telegram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4A0B5156">
      <w:pPr>
        <w:pBdr/>
        <w:shd w:val="clear" w:color="ffffff" w:themeColor="background1" w:fill="ffffff" w:themeFill="background1"/>
        <w:spacing w:after="200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9125" cy="215612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600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 flipH="0" flipV="0">
                          <a:off x="0" y="0"/>
                          <a:ext cx="4249125" cy="2156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34.58pt;height:169.77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7EB706DB">
      <w:pPr>
        <w:pBdr/>
        <w:spacing w:after="200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2.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Коментарі команди під моїм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PR</w: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0000016E">
      <w:pPr>
        <w:pStyle w:val="1000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lang w:val="uk-UA" w:bidi="uk-UA"/>
        </w:rPr>
      </w:r>
      <w:bookmarkStart w:id="2" w:name="_heading=h.3e93a1jzgrkt"/>
      <w:r>
        <w:rPr>
          <w:lang w:val="uk-UA" w:bidi="uk-UA"/>
        </w:rPr>
      </w:r>
      <w:bookmarkEnd w:id="2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Висновки: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383D53A7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ід час виконання завдань Епіку №2 було детально досліджено внутрішнє представлення даних у пам'яті комп'ютера, розміри та діапазони базових типів даних мови C++, а також принципи позиційних систем числення. На практиці було відпрацьовано виконання арифмети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чних операцій у двійковій системі числення (порозрядне додавання з переносом та ділення куточком).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</w:p>
    <w:p w14:paraId="7CCD431D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ході виконання Лабораторної роботи №1 експериментально досліджено роботу з дійсними типами даних одинарної (float) та подвійної (double) точності за стандартом IEEE 754. На прикладі розрахунку математичного виразу з величинами різних порядків (10^9 та 10^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5) наочно продемонстровано ефект катастрофічного скасування та втрати значущих розрядів у типі float (похибка в 1 ULP призвела до спотворення результату до величини ~2.13e+6), тоді як тип double зберіг необхідну розрядність мантиси (результат -1.00136). Та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кож було практично вивчено особливості виконання унарних операцій, закріплено різницю між префіксним (++x) та постфіксним (x++) інкрементами та досліджено зміну станів змінних у пам'яті під час обчислення виразів.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</w:p>
    <w:p w14:paraId="145B44AC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ід час виконання практичної роботи реалізовано розгалужений алгоритм аналізу надійності пароля. Опановано побудову багаторівневих перевірок за допомогою конструкцій if / else if / else, застосування законів де Моргана для валідації вхідних даних без викори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стання циклів, а також реалізацію логіки виведення рекомендацій через оператор switch-case з обов'язковим контролем виходу за допомогою break. Додатково було стилізовано вивід системних помилок через ANSI escape-коди.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</w:p>
    <w:p w14:paraId="6AE00E68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межах алгоритмічного треку на платформі Algotester розв'язано та протестовано комплекс задач (Lab 1v1, 0011 «Марічка і печиво», 0031 «Коля, Вася і Теніс»), у яких закріплено навички захисту від переповнення розрядності цілих чисел за допомогою 64-бітного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типу long long (для обсягів даних до 10^14) та моделювання логіки спортивних партій.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</w:p>
    <w:p w14:paraId="00000173">
      <w:pPr>
        <w:pBdr/>
        <w:spacing w:after="200"/>
        <w:ind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правління версіями коду здійснювалося за допомогою системи Git: налаштовано чисту робочу гілку epic_2_davyd_bahatskyi, проведено відсікання зайвої історії комітів, оформлено офіційний Pull Request до репозиторію кафедри та організовано командне відстеження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завдань через Trello. Усі поставлені завдання та цілі Епіку №2 виконано в повному обсязі.</w: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1440" w:bottom="1221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ambria Math">
    <w:panose1 w:val="02000603000000000000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JetBrainsMono NF">
    <w:panose1 w:val="020000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8">
    <w:pPr>
      <w:keepNext w:val="false"/>
      <w:keepLines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/>
    </w:pP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9">
    <w:pPr>
      <w:pBdr/>
      <w:spacing/>
      <w:ind/>
      <w:jc w:val="center"/>
      <w:rPr/>
    </w:pPr>
    <w:r>
      <w:rPr>
        <w:rtl w:val="0"/>
      </w:rPr>
      <w:t xml:space="preserve">Львів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5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nsid w:val="7E27426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8924066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43EA528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15FBBB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C2ADB31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A75414E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nsid w:val="176895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0B8BE1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62979D1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nsid w:val="3F7CF6AA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25479E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A5E2C1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DFF678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8D51D3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98BDBA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5809DFC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531ED0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53B321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56F88D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nsid w:val="07C9A9C6"/>
    <w:lvl w:ilvl="0">
      <w:isLgl w:val="false"/>
      <w:lvlJc w:val="left"/>
      <w:lvlText w:val="-"/>
      <w:numFmt w:val="bullet"/>
      <w:pPr>
        <w:pBdr/>
        <w:spacing/>
        <w:ind w:hanging="360" w:left="1417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2137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857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3577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4297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5017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737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6457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7177"/>
      </w:pPr>
      <w:rPr>
        <w:u w:val="none"/>
      </w:rPr>
      <w:start w:val="1"/>
      <w:suff w:val="tab"/>
    </w:lvl>
  </w:abstractNum>
  <w:abstractNum w:abstractNumId="53">
    <w:nsid w:val="184CF7E7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54">
    <w:nsid w:val="58E5A3CF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55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6">
    <w:nsid w:val="184CF7E7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57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8">
    <w:nsid w:val="184CF7E7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59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0">
    <w:nsid w:val="184CF7E7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61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2">
    <w:nsid w:val="184CF7E7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63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4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5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6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7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8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9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0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1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2">
    <w:nsid w:val="1712BA18"/>
    <w:lvl w:ilvl="0">
      <w:isLgl w:val="false"/>
      <w:lvlJc w:val="left"/>
      <w:lvlText w:val="-"/>
      <w:numFmt w:val="bullet"/>
      <w:pPr>
        <w:pBdr/>
        <w:spacing/>
        <w:ind w:hanging="360" w:left="25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32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39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46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53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61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68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75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8269"/>
      </w:pPr>
      <w:rPr>
        <w:u w:val="none"/>
      </w:rPr>
      <w:start w:val="1"/>
      <w:suff w:val="tab"/>
    </w:lvl>
  </w:abstractNum>
  <w:abstractNum w:abstractNumId="73">
    <w:nsid w:val="53CF73E2"/>
    <w:lvl w:ilvl="0">
      <w:isLgl w:val="false"/>
      <w:lvlJc w:val="left"/>
      <w:lvlText w:val="-"/>
      <w:numFmt w:val="bullet"/>
      <w:pPr>
        <w:pBdr/>
        <w:spacing/>
        <w:ind w:hanging="360" w:left="241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313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385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457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529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601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673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745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8170"/>
      </w:pPr>
      <w:rPr>
        <w:u w:val="none"/>
      </w:rPr>
      <w:start w:val="1"/>
      <w:suff w:val="tab"/>
    </w:lvl>
  </w:abstractNum>
  <w:abstractNum w:abstractNumId="74">
    <w:nsid w:val="39F2F04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5">
    <w:nsid w:val="2FC302AC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76">
    <w:nsid w:val="1EB266A2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77">
    <w:nsid w:val="36BF9942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uk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Table Grid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Table Grid Light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7"/>
    <w:basedOn w:val="1008"/>
    <w:next w:val="1008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7">
    <w:name w:val="Heading 8"/>
    <w:basedOn w:val="1008"/>
    <w:next w:val="1008"/>
    <w:link w:val="9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Heading 9"/>
    <w:basedOn w:val="1008"/>
    <w:next w:val="1008"/>
    <w:link w:val="9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9" w:default="1">
    <w:name w:val="Default Paragraph Font"/>
    <w:uiPriority w:val="1"/>
    <w:semiHidden/>
    <w:unhideWhenUsed/>
    <w:pPr>
      <w:pBdr/>
      <w:spacing/>
      <w:ind/>
    </w:pPr>
  </w:style>
  <w:style w:type="numbering" w:styleId="950" w:default="1">
    <w:name w:val="No List"/>
    <w:uiPriority w:val="99"/>
    <w:semiHidden/>
    <w:unhideWhenUsed/>
    <w:pPr>
      <w:pBdr/>
      <w:spacing/>
      <w:ind/>
    </w:pPr>
  </w:style>
  <w:style w:type="character" w:styleId="951">
    <w:name w:val="Heading 1 Char"/>
    <w:basedOn w:val="949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2">
    <w:name w:val="Heading 2 Char"/>
    <w:basedOn w:val="949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3">
    <w:name w:val="Heading 3 Char"/>
    <w:basedOn w:val="949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4">
    <w:name w:val="Heading 4 Char"/>
    <w:basedOn w:val="949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5">
    <w:name w:val="Heading 5 Char"/>
    <w:basedOn w:val="949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6">
    <w:name w:val="Heading 6 Char"/>
    <w:basedOn w:val="949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7">
    <w:name w:val="Heading 7 Char"/>
    <w:basedOn w:val="949"/>
    <w:link w:val="9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8">
    <w:name w:val="Heading 8 Char"/>
    <w:basedOn w:val="949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9">
    <w:name w:val="Heading 9 Char"/>
    <w:basedOn w:val="949"/>
    <w:link w:val="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0">
    <w:name w:val="Title Char"/>
    <w:basedOn w:val="949"/>
    <w:link w:val="10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61">
    <w:name w:val="Subtitle Char"/>
    <w:basedOn w:val="949"/>
    <w:link w:val="10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2">
    <w:name w:val="Quote"/>
    <w:basedOn w:val="1008"/>
    <w:next w:val="1008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>
    <w:name w:val="Quote Char"/>
    <w:basedOn w:val="949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List Paragraph"/>
    <w:basedOn w:val="1008"/>
    <w:uiPriority w:val="34"/>
    <w:qFormat/>
    <w:pPr>
      <w:pBdr/>
      <w:spacing/>
      <w:ind w:left="720"/>
      <w:contextualSpacing w:val="true"/>
    </w:pPr>
  </w:style>
  <w:style w:type="character" w:styleId="965">
    <w:name w:val="Intense Emphasis"/>
    <w:basedOn w:val="9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1008"/>
    <w:next w:val="1008"/>
    <w:link w:val="9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Quote Char"/>
    <w:basedOn w:val="94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8">
    <w:name w:val="Intense Reference"/>
    <w:basedOn w:val="9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9">
    <w:name w:val="No Spacing"/>
    <w:basedOn w:val="1008"/>
    <w:uiPriority w:val="1"/>
    <w:qFormat/>
    <w:pPr>
      <w:pBdr/>
      <w:spacing w:after="0" w:line="240" w:lineRule="auto"/>
      <w:ind/>
    </w:pPr>
  </w:style>
  <w:style w:type="character" w:styleId="970">
    <w:name w:val="Subtle Emphasis"/>
    <w:basedOn w:val="9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Emphasis"/>
    <w:basedOn w:val="949"/>
    <w:uiPriority w:val="20"/>
    <w:qFormat/>
    <w:pPr>
      <w:pBdr/>
      <w:spacing/>
      <w:ind/>
    </w:pPr>
    <w:rPr>
      <w:i/>
      <w:iCs/>
    </w:rPr>
  </w:style>
  <w:style w:type="character" w:styleId="972">
    <w:name w:val="Strong"/>
    <w:basedOn w:val="949"/>
    <w:uiPriority w:val="22"/>
    <w:qFormat/>
    <w:pPr>
      <w:pBdr/>
      <w:spacing/>
      <w:ind/>
    </w:pPr>
    <w:rPr>
      <w:b/>
      <w:bCs/>
    </w:rPr>
  </w:style>
  <w:style w:type="character" w:styleId="973">
    <w:name w:val="Subtle Reference"/>
    <w:basedOn w:val="9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4">
    <w:name w:val="Book Title"/>
    <w:basedOn w:val="9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5">
    <w:name w:val="Header"/>
    <w:basedOn w:val="1008"/>
    <w:link w:val="9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6">
    <w:name w:val="Header Char"/>
    <w:basedOn w:val="949"/>
    <w:link w:val="975"/>
    <w:uiPriority w:val="99"/>
    <w:pPr>
      <w:pBdr/>
      <w:spacing/>
      <w:ind/>
    </w:pPr>
  </w:style>
  <w:style w:type="paragraph" w:styleId="977">
    <w:name w:val="Footer"/>
    <w:basedOn w:val="1008"/>
    <w:link w:val="9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8">
    <w:name w:val="Footer Char"/>
    <w:basedOn w:val="949"/>
    <w:link w:val="977"/>
    <w:uiPriority w:val="99"/>
    <w:pPr>
      <w:pBdr/>
      <w:spacing/>
      <w:ind/>
    </w:pPr>
  </w:style>
  <w:style w:type="paragraph" w:styleId="979">
    <w:name w:val="Caption"/>
    <w:basedOn w:val="1008"/>
    <w:next w:val="10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0">
    <w:name w:val="footnote text"/>
    <w:basedOn w:val="1008"/>
    <w:link w:val="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1">
    <w:name w:val="Footnote Text Char"/>
    <w:basedOn w:val="949"/>
    <w:link w:val="980"/>
    <w:uiPriority w:val="99"/>
    <w:semiHidden/>
    <w:pPr>
      <w:pBdr/>
      <w:spacing/>
      <w:ind/>
    </w:pPr>
    <w:rPr>
      <w:sz w:val="20"/>
      <w:szCs w:val="20"/>
    </w:rPr>
  </w:style>
  <w:style w:type="character" w:styleId="982">
    <w:name w:val="footnote reference"/>
    <w:basedOn w:val="949"/>
    <w:uiPriority w:val="99"/>
    <w:semiHidden/>
    <w:unhideWhenUsed/>
    <w:pPr>
      <w:pBdr/>
      <w:spacing/>
      <w:ind/>
    </w:pPr>
    <w:rPr>
      <w:vertAlign w:val="superscript"/>
    </w:rPr>
  </w:style>
  <w:style w:type="paragraph" w:styleId="983">
    <w:name w:val="endnote text"/>
    <w:basedOn w:val="1008"/>
    <w:link w:val="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4">
    <w:name w:val="Endnote Text Char"/>
    <w:basedOn w:val="949"/>
    <w:link w:val="983"/>
    <w:uiPriority w:val="99"/>
    <w:semiHidden/>
    <w:pPr>
      <w:pBdr/>
      <w:spacing/>
      <w:ind/>
    </w:pPr>
    <w:rPr>
      <w:sz w:val="20"/>
      <w:szCs w:val="20"/>
    </w:rPr>
  </w:style>
  <w:style w:type="character" w:styleId="985">
    <w:name w:val="endnote reference"/>
    <w:basedOn w:val="949"/>
    <w:uiPriority w:val="99"/>
    <w:semiHidden/>
    <w:unhideWhenUsed/>
    <w:pPr>
      <w:pBdr/>
      <w:spacing/>
      <w:ind/>
    </w:pPr>
    <w:rPr>
      <w:vertAlign w:val="superscript"/>
    </w:rPr>
  </w:style>
  <w:style w:type="character" w:styleId="986">
    <w:name w:val="Hyperlink"/>
    <w:basedOn w:val="9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7">
    <w:name w:val="FollowedHyperlink"/>
    <w:basedOn w:val="9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8">
    <w:name w:val="toc 1"/>
    <w:basedOn w:val="1008"/>
    <w:next w:val="1008"/>
    <w:uiPriority w:val="39"/>
    <w:unhideWhenUsed/>
    <w:pPr>
      <w:pBdr/>
      <w:spacing w:after="100"/>
      <w:ind/>
    </w:pPr>
  </w:style>
  <w:style w:type="paragraph" w:styleId="989">
    <w:name w:val="toc 2"/>
    <w:basedOn w:val="1008"/>
    <w:next w:val="1008"/>
    <w:uiPriority w:val="39"/>
    <w:unhideWhenUsed/>
    <w:pPr>
      <w:pBdr/>
      <w:spacing w:after="100"/>
      <w:ind w:left="220"/>
    </w:pPr>
  </w:style>
  <w:style w:type="paragraph" w:styleId="990">
    <w:name w:val="toc 3"/>
    <w:basedOn w:val="1008"/>
    <w:next w:val="1008"/>
    <w:uiPriority w:val="39"/>
    <w:unhideWhenUsed/>
    <w:pPr>
      <w:pBdr/>
      <w:spacing w:after="100"/>
      <w:ind w:left="440"/>
    </w:pPr>
  </w:style>
  <w:style w:type="paragraph" w:styleId="991">
    <w:name w:val="toc 4"/>
    <w:basedOn w:val="1008"/>
    <w:next w:val="1008"/>
    <w:uiPriority w:val="39"/>
    <w:unhideWhenUsed/>
    <w:pPr>
      <w:pBdr/>
      <w:spacing w:after="100"/>
      <w:ind w:left="660"/>
    </w:pPr>
  </w:style>
  <w:style w:type="paragraph" w:styleId="992">
    <w:name w:val="toc 5"/>
    <w:basedOn w:val="1008"/>
    <w:next w:val="1008"/>
    <w:uiPriority w:val="39"/>
    <w:unhideWhenUsed/>
    <w:pPr>
      <w:pBdr/>
      <w:spacing w:after="100"/>
      <w:ind w:left="880"/>
    </w:pPr>
  </w:style>
  <w:style w:type="paragraph" w:styleId="993">
    <w:name w:val="toc 6"/>
    <w:basedOn w:val="1008"/>
    <w:next w:val="1008"/>
    <w:uiPriority w:val="39"/>
    <w:unhideWhenUsed/>
    <w:pPr>
      <w:pBdr/>
      <w:spacing w:after="100"/>
      <w:ind w:left="1100"/>
    </w:pPr>
  </w:style>
  <w:style w:type="paragraph" w:styleId="994">
    <w:name w:val="toc 7"/>
    <w:basedOn w:val="1008"/>
    <w:next w:val="1008"/>
    <w:uiPriority w:val="39"/>
    <w:unhideWhenUsed/>
    <w:pPr>
      <w:pBdr/>
      <w:spacing w:after="100"/>
      <w:ind w:left="1320"/>
    </w:pPr>
  </w:style>
  <w:style w:type="paragraph" w:styleId="995">
    <w:name w:val="toc 8"/>
    <w:basedOn w:val="1008"/>
    <w:next w:val="1008"/>
    <w:uiPriority w:val="39"/>
    <w:unhideWhenUsed/>
    <w:pPr>
      <w:pBdr/>
      <w:spacing w:after="100"/>
      <w:ind w:left="1540"/>
    </w:pPr>
  </w:style>
  <w:style w:type="paragraph" w:styleId="996">
    <w:name w:val="toc 9"/>
    <w:basedOn w:val="1008"/>
    <w:next w:val="1008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949"/>
    <w:uiPriority w:val="99"/>
    <w:semiHidden/>
    <w:pPr>
      <w:pBdr/>
      <w:spacing/>
      <w:ind/>
    </w:pPr>
    <w:rPr>
      <w:color w:val="666666"/>
    </w:rPr>
  </w:style>
  <w:style w:type="paragraph" w:styleId="998">
    <w:name w:val="TOC Heading"/>
    <w:uiPriority w:val="39"/>
    <w:unhideWhenUsed/>
    <w:pPr>
      <w:pBdr/>
      <w:spacing/>
      <w:ind/>
    </w:pPr>
  </w:style>
  <w:style w:type="paragraph" w:styleId="999">
    <w:name w:val="table of figures"/>
    <w:basedOn w:val="1008"/>
    <w:next w:val="1008"/>
    <w:uiPriority w:val="99"/>
    <w:unhideWhenUsed/>
    <w:pPr>
      <w:pBdr/>
      <w:spacing w:after="0" w:afterAutospacing="0"/>
      <w:ind/>
    </w:pPr>
  </w:style>
  <w:style w:type="paragraph" w:styleId="1000">
    <w:name w:val="Heading 1"/>
    <w:basedOn w:val="1008"/>
    <w:next w:val="100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001">
    <w:name w:val="Heading 2"/>
    <w:basedOn w:val="1008"/>
    <w:next w:val="100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1002">
    <w:name w:val="Heading 3"/>
    <w:basedOn w:val="1008"/>
    <w:next w:val="100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1003">
    <w:name w:val="Heading 4"/>
    <w:basedOn w:val="1008"/>
    <w:next w:val="100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1004">
    <w:name w:val="Heading 5"/>
    <w:basedOn w:val="1008"/>
    <w:next w:val="100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005">
    <w:name w:val="Heading 6"/>
    <w:basedOn w:val="1008"/>
    <w:next w:val="100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1006">
    <w:name w:val="Title"/>
    <w:basedOn w:val="1008"/>
    <w:next w:val="100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100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 w:default="1">
    <w:name w:val="Normal"/>
    <w:pPr>
      <w:pBdr/>
      <w:spacing/>
      <w:ind/>
    </w:pPr>
  </w:style>
  <w:style w:type="paragraph" w:styleId="1009">
    <w:name w:val="Subtitle"/>
    <w:basedOn w:val="1008"/>
    <w:next w:val="100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hyperlink" Target="LearnCpp.com" TargetMode="External"/><Relationship Id="rId15" Type="http://schemas.openxmlformats.org/officeDocument/2006/relationships/hyperlink" Target="https://www.learncpp.com/cpp-tutorial/introduction-to-loops-and-while-statements/" TargetMode="External"/><Relationship Id="rId16" Type="http://schemas.openxmlformats.org/officeDocument/2006/relationships/hyperlink" Target="https://www.learncpp.com/cpp-tutorial/do-while-statements/" TargetMode="External"/><Relationship Id="rId17" Type="http://schemas.openxmlformats.org/officeDocument/2006/relationships/hyperlink" Target="https://www.learncpp.com/cpp-tutorial/for-statements/" TargetMode="External"/><Relationship Id="rId18" Type="http://schemas.openxmlformats.org/officeDocument/2006/relationships/hyperlink" Target="https://cppreference.com/" TargetMode="External"/><Relationship Id="rId19" Type="http://schemas.openxmlformats.org/officeDocument/2006/relationships/hyperlink" Target="https://cppreference.com/cpp/language/while" TargetMode="External"/><Relationship Id="rId20" Type="http://schemas.openxmlformats.org/officeDocument/2006/relationships/hyperlink" Target="https://cppreference.com/cpp/language/for" TargetMode="External"/><Relationship Id="rId21" Type="http://schemas.openxmlformats.org/officeDocument/2006/relationships/hyperlink" Target="https://learncpp.com/" TargetMode="External"/><Relationship Id="rId22" Type="http://schemas.openxmlformats.org/officeDocument/2006/relationships/hyperlink" Target="https://www.learncpp.com/cpp-tutorial/break-and-continue/" TargetMode="External"/><Relationship Id="rId23" Type="http://schemas.openxmlformats.org/officeDocument/2006/relationships/hyperlink" Target="https://www.learncpp.com/cpp-tutorial/halts-exiting-your-program-early/" TargetMode="External"/><Relationship Id="rId24" Type="http://schemas.openxmlformats.org/officeDocument/2006/relationships/hyperlink" Target="https://cppreference.com/" TargetMode="External"/><Relationship Id="rId25" Type="http://schemas.openxmlformats.org/officeDocument/2006/relationships/hyperlink" Target="https://cppreference.com/cpp/language/break" TargetMode="External"/><Relationship Id="rId26" Type="http://schemas.openxmlformats.org/officeDocument/2006/relationships/hyperlink" Target="https://cppreference.com/cpp/language/continue" TargetMode="External"/><Relationship Id="rId27" Type="http://schemas.openxmlformats.org/officeDocument/2006/relationships/hyperlink" Target="https://learncpp.com/" TargetMode="External"/><Relationship Id="rId28" Type="http://schemas.openxmlformats.org/officeDocument/2006/relationships/hyperlink" Target="https://www.learncpp.com/cpp-tutorial/pass-by-lvalue-reference/" TargetMode="External"/><Relationship Id="rId29" Type="http://schemas.openxmlformats.org/officeDocument/2006/relationships/hyperlink" Target="https://www.learncpp.com/cpp-tutorial/default-arguments/" TargetMode="External"/><Relationship Id="rId30" Type="http://schemas.openxmlformats.org/officeDocument/2006/relationships/hyperlink" Target="https://cppreference.com/" TargetMode="External"/><Relationship Id="rId31" Type="http://schemas.openxmlformats.org/officeDocument/2006/relationships/hyperlink" Target="https://cppreference.com/cpp/language/default_arguments" TargetMode="External"/><Relationship Id="rId32" Type="http://schemas.openxmlformats.org/officeDocument/2006/relationships/hyperlink" Target="https://youtu.be/HXNhEYqFo0o?si=jLz4HB0n9MpL7W0k" TargetMode="External"/><Relationship Id="rId33" Type="http://schemas.openxmlformats.org/officeDocument/2006/relationships/hyperlink" Target="https://www.youtube.com/@Computerphile" TargetMode="External"/><Relationship Id="rId34" Type="http://schemas.openxmlformats.org/officeDocument/2006/relationships/hyperlink" Target="https://learncpp.com/" TargetMode="External"/><Relationship Id="rId35" Type="http://schemas.openxmlformats.org/officeDocument/2006/relationships/hyperlink" Target="https://www.learncpp.com/cpp-tutorial/recursion/" TargetMode="External"/><Relationship Id="rId36" Type="http://schemas.openxmlformats.org/officeDocument/2006/relationships/hyperlink" Target="https://cppreference.com/" TargetMode="External"/><Relationship Id="rId37" Type="http://schemas.openxmlformats.org/officeDocument/2006/relationships/hyperlink" Target="https://cppreference.com/cpp/language/array" TargetMode="External"/><Relationship Id="rId38" Type="http://schemas.openxmlformats.org/officeDocument/2006/relationships/hyperlink" Target="https://learncpp.com/" TargetMode="External"/><Relationship Id="rId39" Type="http://schemas.openxmlformats.org/officeDocument/2006/relationships/hyperlink" Target="https://www.learncpp.com/cpp-tutorial/introduction-to-c-style-arrays/" TargetMode="External"/><Relationship Id="rId40" Type="http://schemas.openxmlformats.org/officeDocument/2006/relationships/hyperlink" Target="https://www.learncpp.com/cpp-tutorial/sorting-an-array-using-selection-sort/" TargetMode="External"/><Relationship Id="rId41" Type="http://schemas.openxmlformats.org/officeDocument/2006/relationships/image" Target="media/image2.png"/><Relationship Id="rId42" Type="http://schemas.openxmlformats.org/officeDocument/2006/relationships/hyperlink" Target="https://github.com/artificial-intelligence-department/ai_programming_playground_2026/blob/a13ba7d19b11d41c52a5bee15c12c9636114ad8d/ai_14/davyd_bahatskyi/epic_2/lab_1_task_1_variant_16_davyd_bahatskyi.cpp" TargetMode="External"/><Relationship Id="rId43" Type="http://schemas.openxmlformats.org/officeDocument/2006/relationships/hyperlink" Target="https://github.com/artificial-intelligence-department/ai_programming_playground_2026/blob/a13ba7d19b11d41c52a5bee15c12c9636114ad8d/ai_14/davyd_bahatskyi/epic_2/lab_1_task_2_variant_16_davyd_bahatskyi.cpp" TargetMode="External"/><Relationship Id="rId44" Type="http://schemas.openxmlformats.org/officeDocument/2006/relationships/hyperlink" Target="https://github.com/artificial-intelligence-department/ai_programming_playground_2026/blob/a13ba7d19b11d41c52a5bee15c12c9636114ad8d/ai_14/davyd_bahatskyi/epic_2/practice_task_1_davyd_bahatskyi.cpp" TargetMode="External"/><Relationship Id="rId45" Type="http://schemas.openxmlformats.org/officeDocument/2006/relationships/hyperlink" Target="https://github.com/artificial-intelligence-department/ai_programming_playground_2026/blob/a13ba7d19b11d41c52a5bee15c12c9636114ad8d/ai_14/davyd_bahatskyi/epic_2/algotester_task_1_variant_1_davyd_bahatskyi.cpp" TargetMode="External"/><Relationship Id="rId46" Type="http://schemas.openxmlformats.org/officeDocument/2006/relationships/hyperlink" Target="https://github.com/artificial-intelligence-department/ai_programming_playground_2026/blob/a13ba7d19b11d41c52a5bee15c12c9636114ad8d/ai_14/davyd_bahatskyi/epic_2/self_practice_algotester_task_1_davyd_bahatskyi.cpp" TargetMode="External"/><Relationship Id="rId47" Type="http://schemas.openxmlformats.org/officeDocument/2006/relationships/hyperlink" Target="https://github.com/artificial-intelligence-department/ai_programming_playground_2026/blob/a13ba7d19b11d41c52a5bee15c12c9636114ad8d/ai_14/davyd_bahatskyi/epic_2/self_practice_algotester_task_2_davyd_bahatskyi.cpp" TargetMode="External"/><Relationship Id="rId48" Type="http://schemas.openxmlformats.org/officeDocument/2006/relationships/image" Target="media/image3.png"/><Relationship Id="rId49" Type="http://schemas.openxmlformats.org/officeDocument/2006/relationships/image" Target="media/image4.png"/><Relationship Id="rId50" Type="http://schemas.openxmlformats.org/officeDocument/2006/relationships/image" Target="media/image5.png"/><Relationship Id="rId51" Type="http://schemas.openxmlformats.org/officeDocument/2006/relationships/image" Target="media/image6.png"/><Relationship Id="rId52" Type="http://schemas.openxmlformats.org/officeDocument/2006/relationships/image" Target="media/image7.png"/><Relationship Id="rId53" Type="http://schemas.openxmlformats.org/officeDocument/2006/relationships/image" Target="media/image8.png"/><Relationship Id="rId54" Type="http://schemas.openxmlformats.org/officeDocument/2006/relationships/image" Target="media/image9.png"/><Relationship Id="rId55" Type="http://schemas.openxmlformats.org/officeDocument/2006/relationships/image" Target="media/image10.png"/><Relationship Id="rId56" Type="http://schemas.openxmlformats.org/officeDocument/2006/relationships/image" Target="media/image11.png"/><Relationship Id="rId57" Type="http://schemas.openxmlformats.org/officeDocument/2006/relationships/image" Target="media/image12.png"/><Relationship Id="rId58" Type="http://schemas.openxmlformats.org/officeDocument/2006/relationships/image" Target="media/image13.png"/><Relationship Id="rId59" Type="http://schemas.openxmlformats.org/officeDocument/2006/relationships/image" Target="media/image14.png"/><Relationship Id="rId60" Type="http://schemas.openxmlformats.org/officeDocument/2006/relationships/image" Target="media/image15.png"/><Relationship Id="rId61" Type="http://schemas.openxmlformats.org/officeDocument/2006/relationships/image" Target="media/image16.jpg"/><Relationship Id="rId62" Type="http://schemas.openxmlformats.org/officeDocument/2006/relationships/image" Target="media/image17.png"/><Relationship Id="rId63" Type="http://schemas.openxmlformats.org/officeDocument/2006/relationships/image" Target="media/image18.png"/><Relationship Id="rId64" Type="http://schemas.openxmlformats.org/officeDocument/2006/relationships/image" Target="media/image19.png"/><Relationship Id="rId65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u2JL+36aJ8qwn5EwD8yheuyWw==">CgMxLjAaJQoBMBIgCh4IB0IaCg9UaW1lcyBOZXcgUm9tYW4SB0d1bmdzdWgyDmguYWFqNGQ4Zzl2OGZ0Mg5oLmk0cmcxZmJ3anRmcTIOaC4zZTkzYTFqemdya3Q4AGo9ChRzdWdnZXN0LnQ1dm11ZDRlbWt0bxIl0JzQsNC60YHQuNC8INCR0LDRgNCw0L3QvtCy0YHRjNC60LjQuXIhMVQ0NDJNeXI5RFBtdGdwTEFkNVNDNDFCRkRhYnVTY1Fx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modified xsi:type="dcterms:W3CDTF">2026-10-12T07:26:24Z</dcterms:modified>
</cp:coreProperties>
</file>