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640" w:rsidRDefault="002F39E6">
      <w:pPr>
        <w:ind w:leftChars="279" w:left="816" w:hangingChars="129" w:hanging="258"/>
        <w:rPr>
          <w:rFonts w:ascii="Arial MT Extra Bold" w:hAnsi="Arial MT Extra Bold" w:cs="Arial MT Extra Bold"/>
          <w:color w:val="538135" w:themeColor="accent6" w:themeShade="BF"/>
          <w:sz w:val="52"/>
          <w:szCs w:val="52"/>
        </w:rPr>
      </w:pPr>
      <w:r>
        <w:rPr>
          <w:noProof/>
          <w:lang w:eastAsia="en-US"/>
        </w:rPr>
        <w:drawing>
          <wp:anchor distT="0" distB="0" distL="114300" distR="114300" simplePos="0" relativeHeight="251659776" behindDoc="0" locked="0" layoutInCell="1" allowOverlap="1">
            <wp:simplePos x="0" y="0"/>
            <wp:positionH relativeFrom="column">
              <wp:posOffset>-110490</wp:posOffset>
            </wp:positionH>
            <wp:positionV relativeFrom="paragraph">
              <wp:posOffset>66675</wp:posOffset>
            </wp:positionV>
            <wp:extent cx="1266825" cy="125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584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ascii="Arial MT Extra Bold" w:hAnsi="Arial MT Extra Bold" w:cs="Arial MT Extra Bold"/>
          <w:color w:val="538135" w:themeColor="accent6" w:themeShade="BF"/>
          <w:sz w:val="60"/>
          <w:szCs w:val="60"/>
        </w:rPr>
        <w:t>TENDER CARE</w:t>
      </w:r>
      <w:r>
        <w:rPr>
          <w:rFonts w:ascii="Arial MT Extra Bold" w:hAnsi="Arial MT Extra Bold" w:cs="Arial MT Extra Bold"/>
          <w:color w:val="538135" w:themeColor="accent6" w:themeShade="BF"/>
          <w:sz w:val="52"/>
          <w:szCs w:val="52"/>
        </w:rPr>
        <w:t xml:space="preserve"> </w:t>
      </w:r>
    </w:p>
    <w:p w:rsidR="00AD1640" w:rsidRDefault="008C02C8">
      <w:pPr>
        <w:spacing w:before="0"/>
        <w:rPr>
          <w:rFonts w:ascii="Arial MT Extra Bold" w:hAnsi="Arial MT Extra Bold" w:cs="Arial MT Extra Bold"/>
          <w:color w:val="538135" w:themeColor="accent6" w:themeShade="BF"/>
          <w:sz w:val="52"/>
          <w:szCs w:val="52"/>
        </w:rPr>
      </w:pPr>
      <w:r>
        <w:rPr>
          <w:rFonts w:ascii="Arial MT Extra Bold" w:hAnsi="Arial MT Extra Bold" w:cs="Arial MT Extra Bold"/>
          <w:color w:val="538135" w:themeColor="accent6" w:themeShade="BF"/>
          <w:sz w:val="52"/>
          <w:szCs w:val="52"/>
        </w:rPr>
        <w:t xml:space="preserve">                  </w:t>
      </w:r>
      <w:r>
        <w:rPr>
          <w:rFonts w:ascii="Arial MT Extra Bold" w:hAnsi="Arial MT Extra Bold" w:cs="Arial MT Extra Bold"/>
          <w:color w:val="538135" w:themeColor="accent6" w:themeShade="BF"/>
          <w:sz w:val="32"/>
          <w:szCs w:val="32"/>
        </w:rPr>
        <w:t>COMPREHENSIVE COLLEGE</w:t>
      </w:r>
    </w:p>
    <w:p w:rsidR="00AD1640" w:rsidRDefault="008C02C8">
      <w:pPr>
        <w:spacing w:before="0"/>
        <w:jc w:val="center"/>
        <w:rPr>
          <w:b/>
          <w:bCs/>
          <w:color w:val="000000" w:themeColor="text1"/>
          <w:sz w:val="21"/>
          <w:szCs w:val="21"/>
        </w:rPr>
      </w:pPr>
      <w:r>
        <w:rPr>
          <w:b/>
          <w:bCs/>
          <w:color w:val="000000" w:themeColor="text1"/>
          <w:sz w:val="21"/>
          <w:szCs w:val="21"/>
        </w:rPr>
        <w:t xml:space="preserve">                       Kamalo Labori Sagamu Road, Gbaga, Ogun State.</w:t>
      </w:r>
    </w:p>
    <w:p w:rsidR="00AD1640" w:rsidRDefault="008C02C8">
      <w:pPr>
        <w:spacing w:before="0"/>
        <w:jc w:val="center"/>
        <w:rPr>
          <w:b/>
          <w:bCs/>
          <w:color w:val="000000" w:themeColor="text1"/>
          <w:sz w:val="21"/>
          <w:szCs w:val="21"/>
        </w:rPr>
      </w:pPr>
      <w:r>
        <w:rPr>
          <w:b/>
          <w:bCs/>
          <w:color w:val="000000" w:themeColor="text1"/>
          <w:sz w:val="21"/>
          <w:szCs w:val="21"/>
        </w:rPr>
        <w:t xml:space="preserve">                 Tel: 08149135960; 08085042982</w:t>
      </w:r>
    </w:p>
    <w:p w:rsidR="00AD1640" w:rsidRDefault="008C02C8">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1264920</wp:posOffset>
                </wp:positionH>
                <wp:positionV relativeFrom="paragraph">
                  <wp:posOffset>40640</wp:posOffset>
                </wp:positionV>
                <wp:extent cx="5200650" cy="9525"/>
                <wp:effectExtent l="0" t="17145" r="0" b="30480"/>
                <wp:wrapNone/>
                <wp:docPr id="2" name="Straight Connector 2"/>
                <wp:cNvGraphicFramePr/>
                <a:graphic xmlns:a="http://schemas.openxmlformats.org/drawingml/2006/main">
                  <a:graphicData uri="http://schemas.microsoft.com/office/word/2010/wordprocessingShape">
                    <wps:wsp>
                      <wps:cNvCnPr/>
                      <wps:spPr>
                        <a:xfrm>
                          <a:off x="2099310" y="1249045"/>
                          <a:ext cx="5200650" cy="9525"/>
                        </a:xfrm>
                        <a:prstGeom prst="line">
                          <a:avLst/>
                        </a:prstGeom>
                        <a:ln w="349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B705E6"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6pt,3.2pt" to="509.1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e6bb6wEAABYEAAAOAAAAZHJzL2Uyb0RvYy54bWysU02P2yAQvVfqf0DcGzvepGqsOHvIKr1U bdTd/gCCIUbiSwONnX/fATvO9uNQVfUBM/DmMe8xbB8Ho8lFQFDONnS5KCkRlrtW2XNDv70c3n2g JERmW6adFQ29ikAfd2/fbHtfi8p1TrcCCJLYUPe+oV2Mvi6KwDthWFg4LyxuSgeGRQzhXLTAemQ3 uqjK8n3RO2g9OC5CwNWncZPuMr+UgscvUgYRiW4o1hbzCHk8pbHYbVl9BuY7xacy2D9UYZiyeOhM 9cQiI99B/UZlFAcXnIwL7kzhpFRcZA2oZln+oua5Y15kLWhO8LNN4f/R8s+XIxDVNrSixDKDV/Qc galzF8neWYsGOiBV8qn3oUb43h5hioI/QhI9SDDpj3LIgEzlZvOwRLev2BHValOu1qPPYoiEI2Cd bm6NAI6IzbrK28Wdx0OIH4UzJE0aqpVNLrCaXT6FiGcj9AZJy9qSvqEPqw0SpTg4rdqD0joHqZPE XgO5MOyBOCxTLcjwCoWRtriYFI6a8ixetRj5vwqJHiVp4wE/czLOhY03Xm0RndIkVjAnlmMinE9z KYf8TdVM4JQnctv+deYMz2c6G+dMo6yDPxV8N0GO+Jv2UXESf3LtNd9zNgWbL3s2PZTU3a/jnH5/ zrsfAAAA//8DAFBLAwQUAAYACAAAACEArZk34N8AAAAIAQAADwAAAGRycy9kb3ducmV2LnhtbEyP zU7DMBCE70i8g7VI3KiTAm0T4lQFhFpx6R8S4ubGSxIRr0PspuHt2Z7gODuj2W+y+WAb0WPna0cK 4lEEAqlwpqZSwdv+5WYGwgdNRjeOUMEPepjnlxeZTo070Rb7XSgFl5BPtYIqhDaV0hcVWu1HrkVi 79N1VgeWXSlNp09cbhs5jqKJtLom/lDpFp8qLL52R6tgfZ9804dc9++vz4/T1Wa7XMaLW6Wur4bF A4iAQ/gLwxmf0SFnpoM7kvGiYZ0kY44qmNyBOPtRPOPDQcE0AZln8v+A/BcAAP//AwBQSwECLQAU AAYACAAAACEAtoM4kv4AAADhAQAAEwAAAAAAAAAAAAAAAAAAAAAAW0NvbnRlbnRfVHlwZXNdLnht bFBLAQItABQABgAIAAAAIQA4/SH/1gAAAJQBAAALAAAAAAAAAAAAAAAAAC8BAABfcmVscy8ucmVs c1BLAQItABQABgAIAAAAIQCde6bb6wEAABYEAAAOAAAAAAAAAAAAAAAAAC4CAABkcnMvZTJvRG9j LnhtbFBLAQItABQABgAIAAAAIQCtmTfg3wAAAAgBAAAPAAAAAAAAAAAAAAAAAEUEAABkcnMvZG93 bnJldi54bWxQSwUGAAAAAAQABADzAAAAUQUAAAAA " strokecolor="black [3213]" strokeweight="2.75pt">
                <v:stroke joinstyle="miter"/>
              </v:line>
            </w:pict>
          </mc:Fallback>
        </mc:AlternateContent>
        <mc:AlternateContent>
          <mc:Choice Requires="wps">
            <w:drawing>
              <wp:anchor distT="0" distB="0" distL="114300" distR="114300" simplePos="0" relativeHeight="251658752" behindDoc="0" locked="0" layoutInCell="1" allowOverlap="1">
                <wp:simplePos x="0" y="0"/>
                <wp:positionH relativeFrom="column">
                  <wp:posOffset>1264920</wp:posOffset>
                </wp:positionH>
                <wp:positionV relativeFrom="paragraph">
                  <wp:posOffset>135890</wp:posOffset>
                </wp:positionV>
                <wp:extent cx="5200650" cy="9525"/>
                <wp:effectExtent l="0" t="31750" r="0" b="34925"/>
                <wp:wrapNone/>
                <wp:docPr id="3" name="Straight Connector 3"/>
                <wp:cNvGraphicFramePr/>
                <a:graphic xmlns:a="http://schemas.openxmlformats.org/drawingml/2006/main">
                  <a:graphicData uri="http://schemas.microsoft.com/office/word/2010/wordprocessingShape">
                    <wps:wsp>
                      <wps:cNvCnPr/>
                      <wps:spPr>
                        <a:xfrm>
                          <a:off x="0" y="0"/>
                          <a:ext cx="5200650" cy="9525"/>
                        </a:xfrm>
                        <a:prstGeom prst="line">
                          <a:avLst/>
                        </a:prstGeom>
                        <a:ln w="63500">
                          <a:solidFill>
                            <a:schemeClr val="accent6">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39FE0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99.6pt,10.7pt" to="509.1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UImb8AEAADIEAAAOAAAAZHJzL2Uyb0RvYy54bWysU8tu2zAQvBfoPxC815JtyG0Fyzk4cC99 GE3zATRFSgT4wpKx7L/vkpKVIO0hKKoDJe7uLGeGq+3dxWhyFhCUsw1dLkpKhOWuVbZr6OOvw4dP lITIbMu0s6KhVxHo3e79u+3ga7FyvdOtAIJNbKgH39A+Rl8XReC9MCwsnBcWk9KBYRG30BUtsAG7 G12synJTDA5aD46LEDB6PybpLveXUvD4Q8ogItENRW4xr5DXU1qL3ZbVHTDfKz7RYP/AwjBl8dC5 1T2LjDyB+qOVURxccDIuuDOFk1JxkTWgmmX5Ss1Dz7zIWtCc4Gebwv9ry7+fj0BU29A1JZYZvKKH CEx1fSR7Zy0a6ICsk0+DDzWW7+0Rpl3wR0iiLxJMeqMccsneXmdvxSUSjsEq3VaFV8Ax97laVall 8Yz1EOIX4QxJHw3VyiblrGbnryGOpbeSFNaWDA3drKuyzGXBadUelNYpmadH7DWQM8N7Z5wLGze5 Tj+Zb64d4x8RnCcAacyQTOpFN8xpi8GkftSbv+JVi5HHTyHRP1S4GomkyX199nISqy1WJ5hEpjNw UgDdaaZ8yM+EmooTTuSRfjNyLs9nOhtnpFHWwd8Ix8uNrBzrb9pHxUn8ybXXPAPZFBzM7Nn0E6XJ f7nP8OdfffcbAAD//wMAUEsDBBQABgAIAAAAIQA5ba4p4AAAAAoBAAAPAAAAZHJzL2Rvd25yZXYu eG1sTI/NTsMwEITvSLyDtUjcqPNTShPiVAiEQEJCoiBxdeNtHIjXUey2KU/P9gTHmf00O1OtJteL PY6h86QgnSUgkBpvOmoVfLw/Xi1BhKjJ6N4TKjhigFV9flbp0vgDveF+HVvBIRRKrcDGOJRShsai 02HmByS+bf3odGQ5ttKM+sDhrpdZkiyk0x3xB6sHvLfYfK93TsH159fx5WZu+ue8eX14ynP7s9hO Sl1eTHe3ICJO8Q+GU32uDjV32vgdmSB61kWRMaogS+cgTkCSLtnZsJMVIOtK/p9Q/wIAAP//AwBQ SwECLQAUAAYACAAAACEAtoM4kv4AAADhAQAAEwAAAAAAAAAAAAAAAAAAAAAAW0NvbnRlbnRfVHlw ZXNdLnhtbFBLAQItABQABgAIAAAAIQA4/SH/1gAAAJQBAAALAAAAAAAAAAAAAAAAAC8BAABfcmVs cy8ucmVsc1BLAQItABQABgAIAAAAIQAuUImb8AEAADIEAAAOAAAAAAAAAAAAAAAAAC4CAABkcnMv ZTJvRG9jLnhtbFBLAQItABQABgAIAAAAIQA5ba4p4AAAAAoBAAAPAAAAAAAAAAAAAAAAAEoEAABk cnMvZG93bnJldi54bWxQSwUGAAAAAAQABADzAAAAVwUAAAAA " strokecolor="#538135 [2409]" strokeweight="5pt">
                <v:stroke joinstyle="miter"/>
              </v:line>
            </w:pict>
          </mc:Fallback>
        </mc:AlternateContent>
      </w:r>
    </w:p>
    <w:p w:rsidR="00AD1640" w:rsidRPr="002F39E6" w:rsidRDefault="002F39E6">
      <w:pPr>
        <w:spacing w:before="0"/>
        <w:jc w:val="center"/>
        <w:rPr>
          <w:b/>
          <w:sz w:val="28"/>
          <w:szCs w:val="24"/>
        </w:rPr>
      </w:pPr>
      <w:r>
        <w:rPr>
          <w:b/>
          <w:sz w:val="28"/>
          <w:szCs w:val="24"/>
        </w:rPr>
        <w:t xml:space="preserve">THIRD TERM EXAMINATION </w:t>
      </w:r>
    </w:p>
    <w:p w:rsidR="00AD1640" w:rsidRPr="002F39E6" w:rsidRDefault="008C02C8">
      <w:pPr>
        <w:jc w:val="left"/>
        <w:rPr>
          <w:b/>
          <w:sz w:val="24"/>
          <w:szCs w:val="21"/>
        </w:rPr>
      </w:pPr>
      <w:r>
        <w:rPr>
          <w:b/>
          <w:sz w:val="24"/>
          <w:szCs w:val="21"/>
        </w:rPr>
        <w:t>SUBJECT:  CHEMISTRY D</w:t>
      </w:r>
    </w:p>
    <w:p w:rsidR="00AD1640" w:rsidRDefault="008C02C8">
      <w:pPr>
        <w:jc w:val="left"/>
        <w:rPr>
          <w:b/>
          <w:sz w:val="24"/>
          <w:szCs w:val="21"/>
        </w:rPr>
      </w:pPr>
      <w:r>
        <w:rPr>
          <w:b/>
          <w:sz w:val="24"/>
          <w:szCs w:val="21"/>
        </w:rPr>
        <w:t xml:space="preserve">DURATION:  2 HOURS                                                                                                     CLASS:  SSS 1</w:t>
      </w:r>
    </w:p>
    <w:p w:rsidR="00C30CD8" w:rsidRPr="00C30CD8" w:rsidRDefault="00C30CD8" w:rsidP="00C30CD8">
      <w:pPr>
        <w:spacing w:before="0"/>
        <w:ind w:left="0" w:firstLine="0"/>
        <w:jc w:val="left"/>
        <w:rPr>
          <w:rFonts w:ascii="Times New Roman" w:eastAsia="Times New Roman" w:hAnsi="Times New Roman" w:cs="Times New Roman"/>
          <w:sz w:val="24"/>
          <w:szCs w:val="24"/>
          <w:lang w:eastAsia="en-US"/>
        </w:rPr>
      </w:pP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The term ‘corrosive’ describes a substance that  A. is flammable  B. turns blue litmus red  C. has a sour taste  D. destroys other materials (including metals and skin) by chemical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The catalyst used in the hydrogenation of vegetable oil is often  A. nickel (Ni)  B. platinum (Pt)  C. vanadium(V) oxide  D. iron (Fe)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The common name ‘potash’ refers to which chemical compound?  A. Potassium sulfate (K₂SO₄)  B. Potassium carbonate (K₂CO₃)  C. Potassium hydroxide (KOH)  D. Potassium chloride (KCl)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The term ‘caustic’ means  A. slippery to touch  B. produces heat when dissolved in water  C. turns red litmus blue  D. able to burn or corrode organic tissue by chemical 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Vinegar (dilute ethanoic acid) is produced from wine/cider by  A. hydrolysis of an ester  B. bacterial (aerobic) oxidation of ethanol  C. hydrogenation of ethanol  D. fermentation of glucose by yeast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The functional group of alkenes is  A. -COOH  B. C=C (carbon‑carbon double bond)  C. -OH  D. C≡C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Which pair of substances are both mineral salts commonly found in the earth?  A. NaCl and KCl  B. Ethanol and methanol  C. Glucose and fructose  D. Polyethene and PVC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Which product of fractional distillation is used as a domestic heating fuel and also as jet fuel?  A. LPG  B. Diesel  C. Gasoline  D. Kerosene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The reaction of ethanoic acid with ethanol in the presence of conc. H₂SO₄ produces  A. diethyl ether  B. ethyl ethanoate (an ester)  C. ethanal  D. ethane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Methylated spirit is ethanol made unfit for drinking by adding  A. acetone  B. glycerol  C. ethylene glycol only  D. methanol (a denaturant)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11.</w:t>
      </w:r>
      <w:r>
        <w:rPr>
          <w:rFonts w:ascii="Times New Roman" w:eastAsia="Times New Roman" w:hAnsi="Times New Roman" w:cs="Times New Roman"/>
          <w:b/>
          <w:sz w:val="24"/>
          <w:szCs w:val="24"/>
          <w:lang w:eastAsia="en-US"/>
        </w:rPr>
        <w:t xml:space="preserve"> Glucose can be obtained from starch by  A. Hydrogenation  B. Saponification  C. Hydrolysis (acid or enzyme‑catalysed)  D. Fermentation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12.</w:t>
      </w:r>
      <w:r>
        <w:rPr>
          <w:rFonts w:ascii="Times New Roman" w:eastAsia="Times New Roman" w:hAnsi="Times New Roman" w:cs="Times New Roman"/>
          <w:b/>
          <w:sz w:val="24"/>
          <w:szCs w:val="24"/>
          <w:lang w:eastAsia="en-US"/>
        </w:rPr>
        <w:t xml:space="preserve"> A neutralisation reaction produces  A. salt and water  B. acid and base  C. oxygen and hydrogen  D. carbon dioxide and water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13.</w:t>
      </w:r>
      <w:r>
        <w:rPr>
          <w:rFonts w:ascii="Times New Roman" w:eastAsia="Times New Roman" w:hAnsi="Times New Roman" w:cs="Times New Roman"/>
          <w:b/>
          <w:sz w:val="24"/>
          <w:szCs w:val="24"/>
          <w:lang w:eastAsia="en-US"/>
        </w:rPr>
        <w:t xml:space="preserve"> Sugarcane juice yields table sugar (sucrose crystals) mainly by  A. Electrolysis  B. Distillation  C. Crystallisation after evaporation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14.</w:t>
      </w:r>
      <w:r>
        <w:rPr>
          <w:rFonts w:ascii="Times New Roman" w:eastAsia="Times New Roman" w:hAnsi="Times New Roman" w:cs="Times New Roman"/>
          <w:b/>
          <w:sz w:val="24"/>
          <w:szCs w:val="24"/>
          <w:lang w:eastAsia="en-US"/>
        </w:rPr>
        <w:t xml:space="preserve"> The process of cracking in petroleum refining is used to  A. break large hydrocarbon molecules into smaller, more useful ones  B. remove sulfur from fuels  C. increase the octane number by adding lead  D. separate crude oil into fractions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15.</w:t>
      </w:r>
      <w:r>
        <w:rPr>
          <w:rFonts w:ascii="Times New Roman" w:eastAsia="Times New Roman" w:hAnsi="Times New Roman" w:cs="Times New Roman"/>
          <w:b/>
          <w:sz w:val="24"/>
          <w:szCs w:val="24"/>
          <w:lang w:eastAsia="en-US"/>
        </w:rPr>
        <w:t xml:space="preserve"> Which of the following is the correct condensed formula for ethanol?  A. CH₃CH₂OH  B. CH₃OCH₃  C. CH₃COOH  D. C₂H₆O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16.</w:t>
      </w:r>
      <w:r>
        <w:rPr>
          <w:rFonts w:ascii="Times New Roman" w:eastAsia="Times New Roman" w:hAnsi="Times New Roman" w:cs="Times New Roman"/>
          <w:b/>
          <w:sz w:val="24"/>
          <w:szCs w:val="24"/>
          <w:lang w:eastAsia="en-US"/>
        </w:rPr>
        <w:t xml:space="preserve"> The concentration of a solution containing 0.1 mol of NaCl in 0.5 dm³ of water is  A. 0.1 mol dm⁻³  B. 0.5 mol dm⁻³  C. 0.2 mol dm⁻³  D. 0.05 mol dm⁻³</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17.</w:t>
      </w:r>
      <w:r>
        <w:rPr>
          <w:rFonts w:ascii="Times New Roman" w:eastAsia="Times New Roman" w:hAnsi="Times New Roman" w:cs="Times New Roman"/>
          <w:b/>
          <w:sz w:val="24"/>
          <w:szCs w:val="24"/>
          <w:lang w:eastAsia="en-US"/>
        </w:rPr>
        <w:t xml:space="preserve"> Alum (used in water purification) is a double salt of potassium and aluminium with the formula  A. Al₂(SO₄)₃·18H₂O  B. NaAl(SO₄)₂·12H₂O  C. K₂SO₄·Al₂(SO₄)₃·24H₂O  D. KAl(SO₄)₂·12H₂O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18.</w:t>
      </w:r>
      <w:r>
        <w:rPr>
          <w:rFonts w:ascii="Times New Roman" w:eastAsia="Times New Roman" w:hAnsi="Times New Roman" w:cs="Times New Roman"/>
          <w:b/>
          <w:sz w:val="24"/>
          <w:szCs w:val="24"/>
          <w:lang w:eastAsia="en-US"/>
        </w:rPr>
        <w:t xml:space="preserve"> Beer‑grade ethanol is obtained industrially from sugars by which single named process?  A. Fermentation  B. Cracking  C. Esterification  D. Saponification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19.</w:t>
      </w:r>
      <w:r>
        <w:rPr>
          <w:rFonts w:ascii="Times New Roman" w:eastAsia="Times New Roman" w:hAnsi="Times New Roman" w:cs="Times New Roman"/>
          <w:b/>
          <w:sz w:val="24"/>
          <w:szCs w:val="24"/>
          <w:lang w:eastAsia="en-US"/>
        </w:rPr>
        <w:t xml:space="preserve"> The reaction: Zn + CuSO₄ → ZnSO₄ + Cu is a  A. decomposition  B. double displacement  C. single displacement reaction  D. combination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20.</w:t>
      </w:r>
      <w:r>
        <w:rPr>
          <w:rFonts w:ascii="Times New Roman" w:eastAsia="Times New Roman" w:hAnsi="Times New Roman" w:cs="Times New Roman"/>
          <w:b/>
          <w:sz w:val="24"/>
          <w:szCs w:val="24"/>
          <w:lang w:eastAsia="en-US"/>
        </w:rPr>
        <w:t xml:space="preserve"> Using the crisscross method, the correct formula for aluminium oxide (Al³⁺ and O²⁻) is  A. Al₂O₃  B. AlO₂  C. Al₃O₂  D. AlO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21.</w:t>
      </w:r>
      <w:r>
        <w:rPr>
          <w:rFonts w:ascii="Times New Roman" w:eastAsia="Times New Roman" w:hAnsi="Times New Roman" w:cs="Times New Roman"/>
          <w:b/>
          <w:sz w:val="24"/>
          <w:szCs w:val="24"/>
          <w:lang w:eastAsia="en-US"/>
        </w:rPr>
        <w:t xml:space="preserve"> The souring of milk to yoghurt is driven by bacterial conversion of lactose to  A. ethanol  B. glycerol  C. lactic acid  D. acetone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22.</w:t>
      </w:r>
      <w:r>
        <w:rPr>
          <w:rFonts w:ascii="Times New Roman" w:eastAsia="Times New Roman" w:hAnsi="Times New Roman" w:cs="Times New Roman"/>
          <w:b/>
          <w:sz w:val="24"/>
          <w:szCs w:val="24"/>
          <w:lang w:eastAsia="en-US"/>
        </w:rPr>
        <w:t xml:space="preserve"> When balancing the equation: Ca(OH)₂ + HCl → CaCl₂ + H₂O, the correct coefficients are  A. 1,1,1,1  B. 1,2,1,2  C. 1,2,2,1  D. 2,1,1,2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23.</w:t>
      </w:r>
      <w:r>
        <w:rPr>
          <w:rFonts w:ascii="Times New Roman" w:eastAsia="Times New Roman" w:hAnsi="Times New Roman" w:cs="Times New Roman"/>
          <w:b/>
          <w:sz w:val="24"/>
          <w:szCs w:val="24"/>
          <w:lang w:eastAsia="en-US"/>
        </w:rPr>
        <w:t xml:space="preserve"> Vegetable oil is converted to a margarine‑like solid spread by which process?  A. Hydrolysis  B. Dehydration  C. Polymerisation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24.</w:t>
      </w:r>
      <w:r>
        <w:rPr>
          <w:rFonts w:ascii="Times New Roman" w:eastAsia="Times New Roman" w:hAnsi="Times New Roman" w:cs="Times New Roman"/>
          <w:b/>
          <w:sz w:val="24"/>
          <w:szCs w:val="24"/>
          <w:lang w:eastAsia="en-US"/>
        </w:rPr>
        <w:t xml:space="preserve"> The reaction: AgNO₃ + NaCl → AgCl + NaNO₃ is a  A. double displacement (precipitation)  B. decomposition  C. combination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25.</w:t>
      </w:r>
      <w:r>
        <w:rPr>
          <w:rFonts w:ascii="Times New Roman" w:eastAsia="Times New Roman" w:hAnsi="Times New Roman" w:cs="Times New Roman"/>
          <w:b/>
          <w:sz w:val="24"/>
          <w:szCs w:val="24"/>
          <w:lang w:eastAsia="en-US"/>
        </w:rPr>
        <w:t xml:space="preserve"> Which of the following is known as ‘caustic soda’?  A. Ca(OH)₂  B. Na₂CO₃  C. KOH  D. NaOH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26.</w:t>
      </w:r>
      <w:r>
        <w:rPr>
          <w:rFonts w:ascii="Times New Roman" w:eastAsia="Times New Roman" w:hAnsi="Times New Roman" w:cs="Times New Roman"/>
          <w:b/>
          <w:sz w:val="24"/>
          <w:szCs w:val="24"/>
          <w:lang w:eastAsia="en-US"/>
        </w:rPr>
        <w:t xml:space="preserve"> Balance the equation: N₂ + H₂ → NH₃. The coefficient of NH₃ is  A. 3  B. 4  C. 1  D. 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27.</w:t>
      </w:r>
      <w:r>
        <w:rPr>
          <w:rFonts w:ascii="Times New Roman" w:eastAsia="Times New Roman" w:hAnsi="Times New Roman" w:cs="Times New Roman"/>
          <w:b/>
          <w:sz w:val="24"/>
          <w:szCs w:val="24"/>
          <w:lang w:eastAsia="en-US"/>
        </w:rPr>
        <w:t xml:space="preserve"> The reaction: CaO + H₂O → Ca(OH)₂ is a  A. combination reaction  B. displacement reaction  C. decomposition reaction  D. neutralisation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28.</w:t>
      </w:r>
      <w:r>
        <w:rPr>
          <w:rFonts w:ascii="Times New Roman" w:eastAsia="Times New Roman" w:hAnsi="Times New Roman" w:cs="Times New Roman"/>
          <w:b/>
          <w:sz w:val="24"/>
          <w:szCs w:val="24"/>
          <w:lang w:eastAsia="en-US"/>
        </w:rPr>
        <w:t xml:space="preserve"> The molar mass of NaOH is (Na=23, O=16, H=1)  A. 17 g/mol  B. 56 g/mol  C. 23 g/mol  D. 40 g/mol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29.</w:t>
      </w:r>
      <w:r>
        <w:rPr>
          <w:rFonts w:ascii="Times New Roman" w:eastAsia="Times New Roman" w:hAnsi="Times New Roman" w:cs="Times New Roman"/>
          <w:b/>
          <w:sz w:val="24"/>
          <w:szCs w:val="24"/>
          <w:lang w:eastAsia="en-US"/>
        </w:rPr>
        <w:t xml:space="preserve"> Diesel fuel has a boiling range approximately  A. 40–180°C  B. &gt;350°C  C. 180–250°C  D.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30.</w:t>
      </w:r>
      <w:r>
        <w:rPr>
          <w:rFonts w:ascii="Times New Roman" w:eastAsia="Times New Roman" w:hAnsi="Times New Roman" w:cs="Times New Roman"/>
          <w:b/>
          <w:sz w:val="24"/>
          <w:szCs w:val="24"/>
          <w:lang w:eastAsia="en-US"/>
        </w:rPr>
        <w:t xml:space="preserve"> Which of the following is a balanced equation for the combustion of methane?  A. CH₄ + 2O₂ → CO₂ + 2H₂O  B. CH₄ + 3O₂ → CO₂ + 2H₂O  C. 2CH₄ + 3O₂ → 2CO₂ + 4H₂O  D. CH₄ + O₂ → CO₂ +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31.</w:t>
      </w:r>
      <w:r>
        <w:rPr>
          <w:rFonts w:ascii="Times New Roman" w:eastAsia="Times New Roman" w:hAnsi="Times New Roman" w:cs="Times New Roman"/>
          <w:b/>
          <w:sz w:val="24"/>
          <w:szCs w:val="24"/>
          <w:lang w:eastAsia="en-US"/>
        </w:rPr>
        <w:t xml:space="preserve"> Milk is converted to cheese mainly through  A. Coagulation of milk protein by enzymes/acid, then curd separation  B. Distillation of milk solids  C. Fermentation of lactose to ethanol  D. Hydrogenation of milk fats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32.</w:t>
      </w:r>
      <w:r>
        <w:rPr>
          <w:rFonts w:ascii="Times New Roman" w:eastAsia="Times New Roman" w:hAnsi="Times New Roman" w:cs="Times New Roman"/>
          <w:b/>
          <w:sz w:val="24"/>
          <w:szCs w:val="24"/>
          <w:lang w:eastAsia="en-US"/>
        </w:rPr>
        <w:t xml:space="preserve"> Water is generally a more suitable solvent than other liquids for most laboratory and industrial purposes because  A. its polar nature allows it to dissolve a wide range of ionic and polar substances  B. it does not conduct electricity  C. it has the lowest boiling point of all solvents  D. it is the cheapest liquid available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33.</w:t>
      </w:r>
      <w:r>
        <w:rPr>
          <w:rFonts w:ascii="Times New Roman" w:eastAsia="Times New Roman" w:hAnsi="Times New Roman" w:cs="Times New Roman"/>
          <w:b/>
          <w:sz w:val="24"/>
          <w:szCs w:val="24"/>
          <w:lang w:eastAsia="en-US"/>
        </w:rPr>
        <w:t xml:space="preserve"> Bread dough rises because yeast produces gas bubbles of  A. carbon dioxide  B. oxygen  C. methane  D. hydrogen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34.</w:t>
      </w:r>
      <w:r>
        <w:rPr>
          <w:rFonts w:ascii="Times New Roman" w:eastAsia="Times New Roman" w:hAnsi="Times New Roman" w:cs="Times New Roman"/>
          <w:b/>
          <w:sz w:val="24"/>
          <w:szCs w:val="24"/>
          <w:lang w:eastAsia="en-US"/>
        </w:rPr>
        <w:t xml:space="preserve"> The residue used for road surfacing (bitumen) has a boiling point  A. between 250–350°C  B. below 40°C  C. above 350°C  D. between 180–250°C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35.</w:t>
      </w:r>
      <w:r>
        <w:rPr>
          <w:rFonts w:ascii="Times New Roman" w:eastAsia="Times New Roman" w:hAnsi="Times New Roman" w:cs="Times New Roman"/>
          <w:b/>
          <w:sz w:val="24"/>
          <w:szCs w:val="24"/>
          <w:lang w:eastAsia="en-US"/>
        </w:rPr>
        <w:t xml:space="preserve"> The product of complete combustion of a hydrocarbon is  A. CO₂ and CO  B. CO and H₂O  C. CO₂ and H₂O  D. C and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36.</w:t>
      </w:r>
      <w:r>
        <w:rPr>
          <w:rFonts w:ascii="Times New Roman" w:eastAsia="Times New Roman" w:hAnsi="Times New Roman" w:cs="Times New Roman"/>
          <w:b/>
          <w:sz w:val="24"/>
          <w:szCs w:val="24"/>
          <w:lang w:eastAsia="en-US"/>
        </w:rPr>
        <w:t xml:space="preserve"> The IUPAC name of CH₃CH₂COOH is  A. butanoic acid  B. propanoic acid  C. methanoic acid  D. ethanoic acid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37.</w:t>
      </w:r>
      <w:r>
        <w:rPr>
          <w:rFonts w:ascii="Times New Roman" w:eastAsia="Times New Roman" w:hAnsi="Times New Roman" w:cs="Times New Roman"/>
          <w:b/>
          <w:sz w:val="24"/>
          <w:szCs w:val="24"/>
          <w:lang w:eastAsia="en-US"/>
        </w:rPr>
        <w:t xml:space="preserve"> The general formula for alkanes is  A. CₙH₂ₙ  B. CₙH₂ₙ₊₁OH  C. CₙH₂ₙ₊₂  D. CₙH₂ₙ₋₂</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38.</w:t>
      </w:r>
      <w:r>
        <w:rPr>
          <w:rFonts w:ascii="Times New Roman" w:eastAsia="Times New Roman" w:hAnsi="Times New Roman" w:cs="Times New Roman"/>
          <w:b/>
          <w:sz w:val="24"/>
          <w:szCs w:val="24"/>
          <w:lang w:eastAsia="en-US"/>
        </w:rPr>
        <w:t xml:space="preserve"> The first fraction to distil from crude oil is  A. diesel  B. refinery gases (LPG)  C. kerosene  D. gasoline (petrol)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39.</w:t>
      </w:r>
      <w:r>
        <w:rPr>
          <w:rFonts w:ascii="Times New Roman" w:eastAsia="Times New Roman" w:hAnsi="Times New Roman" w:cs="Times New Roman"/>
          <w:b/>
          <w:sz w:val="24"/>
          <w:szCs w:val="24"/>
          <w:lang w:eastAsia="en-US"/>
        </w:rPr>
        <w:t xml:space="preserve"> Which of the following is both caustic and corrosive?  A. Sugar (sucrose)  B. Table salt (NaCl)  C. Distilled water  D. Concentrated NaOH solution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40.</w:t>
      </w:r>
      <w:r>
        <w:rPr>
          <w:rFonts w:ascii="Times New Roman" w:eastAsia="Times New Roman" w:hAnsi="Times New Roman" w:cs="Times New Roman"/>
          <w:b/>
          <w:sz w:val="24"/>
          <w:szCs w:val="24"/>
          <w:lang w:eastAsia="en-US"/>
        </w:rPr>
        <w:t xml:space="preserve"> LPG mainly consists of  A. propane and butane  B. ethene and propene  C. pentane and hexane  D. methane and ethane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41.</w:t>
      </w:r>
      <w:r>
        <w:rPr>
          <w:rFonts w:ascii="Times New Roman" w:eastAsia="Times New Roman" w:hAnsi="Times New Roman" w:cs="Times New Roman"/>
          <w:b/>
          <w:sz w:val="24"/>
          <w:szCs w:val="24"/>
          <w:lang w:eastAsia="en-US"/>
        </w:rPr>
        <w:t xml:space="preserve"> The reaction: Na₂CO₃ + 2HCl → 2NaCl + H₂O + CO₂ is an example of  A. combination  B. decomposition  C. acid‑carbonate reaction (double displacement)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42.</w:t>
      </w:r>
      <w:r>
        <w:rPr>
          <w:rFonts w:ascii="Times New Roman" w:eastAsia="Times New Roman" w:hAnsi="Times New Roman" w:cs="Times New Roman"/>
          <w:b/>
          <w:sz w:val="24"/>
          <w:szCs w:val="24"/>
          <w:lang w:eastAsia="en-US"/>
        </w:rPr>
        <w:t xml:space="preserve"> Balance the equation: Fe + Cl₂ → FeCl₃. The coefficient of Cl₂ is  A. 3  B. 2  C. 4  D. 1</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43.</w:t>
      </w:r>
      <w:r>
        <w:rPr>
          <w:rFonts w:ascii="Times New Roman" w:eastAsia="Times New Roman" w:hAnsi="Times New Roman" w:cs="Times New Roman"/>
          <w:b/>
          <w:sz w:val="24"/>
          <w:szCs w:val="24"/>
          <w:lang w:eastAsia="en-US"/>
        </w:rPr>
        <w:t xml:space="preserve"> The common name ‘soda ash’ refers to  A. Sodium chloride (NaCl)  B. Sodium hydroxide (NaOH)  C. Sodium carbonate (Na₂CO₃)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44.</w:t>
      </w:r>
      <w:r>
        <w:rPr>
          <w:rFonts w:ascii="Times New Roman" w:eastAsia="Times New Roman" w:hAnsi="Times New Roman" w:cs="Times New Roman"/>
          <w:b/>
          <w:sz w:val="24"/>
          <w:szCs w:val="24"/>
          <w:lang w:eastAsia="en-US"/>
        </w:rPr>
        <w:t xml:space="preserve"> The IUPAC name of CH₃CH₂CH₃ is  A. methane  B. propane  C. butane  D. ethane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45.</w:t>
      </w:r>
      <w:r>
        <w:rPr>
          <w:rFonts w:ascii="Times New Roman" w:eastAsia="Times New Roman" w:hAnsi="Times New Roman" w:cs="Times New Roman"/>
          <w:b/>
          <w:sz w:val="24"/>
          <w:szCs w:val="24"/>
          <w:lang w:eastAsia="en-US"/>
        </w:rPr>
        <w:t xml:space="preserve"> The reaction: 2H₂O → 2H₂ + O₂ (electrolysis) is a  A. decomposition reaction  B. single displacement  C. double displacement  D. combination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46.</w:t>
      </w:r>
      <w:r>
        <w:rPr>
          <w:rFonts w:ascii="Times New Roman" w:eastAsia="Times New Roman" w:hAnsi="Times New Roman" w:cs="Times New Roman"/>
          <w:b/>
          <w:sz w:val="24"/>
          <w:szCs w:val="24"/>
          <w:lang w:eastAsia="en-US"/>
        </w:rPr>
        <w:t xml:space="preserve"> Soap is manufactured from animal fat/vegetable oil and NaOH by  A. Saponification  B. Fermentation  C. Esterification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47.</w:t>
      </w:r>
      <w:r>
        <w:rPr>
          <w:rFonts w:ascii="Times New Roman" w:eastAsia="Times New Roman" w:hAnsi="Times New Roman" w:cs="Times New Roman"/>
          <w:b/>
          <w:sz w:val="24"/>
          <w:szCs w:val="24"/>
          <w:lang w:eastAsia="en-US"/>
        </w:rPr>
        <w:t xml:space="preserve"> The condensed formula of ethanoic acid is  A. CH₃COCH₃  B. CH₃COOH  C. C₂H₅OH  D. CH₃CHO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48.</w:t>
      </w:r>
      <w:r>
        <w:rPr>
          <w:rFonts w:ascii="Times New Roman" w:eastAsia="Times New Roman" w:hAnsi="Times New Roman" w:cs="Times New Roman"/>
          <w:b/>
          <w:sz w:val="24"/>
          <w:szCs w:val="24"/>
          <w:lang w:eastAsia="en-US"/>
        </w:rPr>
        <w:t xml:space="preserve"> Kerosene typically contains hydrocarbons with carbon numbers  A. C10–C16  B. C1–C4  C. C5–C10  D. C16–C20</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49.</w:t>
      </w:r>
      <w:r>
        <w:rPr>
          <w:rFonts w:ascii="Times New Roman" w:eastAsia="Times New Roman" w:hAnsi="Times New Roman" w:cs="Times New Roman"/>
          <w:b/>
          <w:sz w:val="24"/>
          <w:szCs w:val="24"/>
          <w:lang w:eastAsia="en-US"/>
        </w:rPr>
        <w:t xml:space="preserve"> The IUPAC name of FeCl₃ is  A. iron(II) chloride  B. ferric chloride  C. iron chloride  D. iron(III) chloride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50.</w:t>
      </w:r>
      <w:r>
        <w:rPr>
          <w:rFonts w:ascii="Times New Roman" w:eastAsia="Times New Roman" w:hAnsi="Times New Roman" w:cs="Times New Roman"/>
          <w:b/>
          <w:sz w:val="24"/>
          <w:szCs w:val="24"/>
          <w:lang w:eastAsia="en-US"/>
        </w:rPr>
        <w:t xml:space="preserve"> The temperature at which gasoline fraction distils is approximately  A. 180–250°C  B. 40–180°C  C. &gt;350°C  D.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51.</w:t>
      </w:r>
      <w:r>
        <w:rPr>
          <w:rFonts w:ascii="Times New Roman" w:eastAsia="Times New Roman" w:hAnsi="Times New Roman" w:cs="Times New Roman"/>
          <w:b/>
          <w:sz w:val="24"/>
          <w:szCs w:val="24"/>
          <w:lang w:eastAsia="en-US"/>
        </w:rPr>
        <w:t xml:space="preserve"> Baking soda (used in cooking) is chemically  A. Sodium hydroxide (NaOH)  B. Sodium carbonate (Na₂CO₃)  C. Sodium bicarbonate (NaHCO₃)  D. Sodium chloride (NaCl)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52.</w:t>
      </w:r>
      <w:r>
        <w:rPr>
          <w:rFonts w:ascii="Times New Roman" w:eastAsia="Times New Roman" w:hAnsi="Times New Roman" w:cs="Times New Roman"/>
          <w:b/>
          <w:sz w:val="24"/>
          <w:szCs w:val="24"/>
          <w:lang w:eastAsia="en-US"/>
        </w:rPr>
        <w:t xml:space="preserve"> The condensed formula of propan‑2‑ol is  A. CH₃CH₂CH₂OH  B. CH₃CH₂CHO  C. CH₃OCH₂CH₃  D. CH₃CH(OH)CH₃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53.</w:t>
      </w:r>
      <w:r>
        <w:rPr>
          <w:rFonts w:ascii="Times New Roman" w:eastAsia="Times New Roman" w:hAnsi="Times New Roman" w:cs="Times New Roman"/>
          <w:b/>
          <w:sz w:val="24"/>
          <w:szCs w:val="24"/>
          <w:lang w:eastAsia="en-US"/>
        </w:rPr>
        <w:t xml:space="preserve"> The process of breaking down long‑chain alkanes into shorter, more useful molecules is called  A. hydrogenation  B. cracking  C. reforming  D. polymerisation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54.</w:t>
      </w:r>
      <w:r>
        <w:rPr>
          <w:rFonts w:ascii="Times New Roman" w:eastAsia="Times New Roman" w:hAnsi="Times New Roman" w:cs="Times New Roman"/>
          <w:b/>
          <w:sz w:val="24"/>
          <w:szCs w:val="24"/>
          <w:lang w:eastAsia="en-US"/>
        </w:rPr>
        <w:t xml:space="preserve"> The fraction of crude oil that boils between about 40°C and 180°C and is used as car fuel is  A. kerosene  B. gasoline (petrol)  C. fuel oil  D. diesel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55.</w:t>
      </w:r>
      <w:r>
        <w:rPr>
          <w:rFonts w:ascii="Times New Roman" w:eastAsia="Times New Roman" w:hAnsi="Times New Roman" w:cs="Times New Roman"/>
          <w:b/>
          <w:sz w:val="24"/>
          <w:szCs w:val="24"/>
          <w:lang w:eastAsia="en-US"/>
        </w:rPr>
        <w:t xml:space="preserve"> The difference between a ‘base’ and an ‘alkali’ is that  A. all alkalis are bases that dissolve in water  B. all bases are alkalis  C. bases are only metal oxides  D. alkalis are insoluble bases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56.</w:t>
      </w:r>
      <w:r>
        <w:rPr>
          <w:rFonts w:ascii="Times New Roman" w:eastAsia="Times New Roman" w:hAnsi="Times New Roman" w:cs="Times New Roman"/>
          <w:b/>
          <w:sz w:val="24"/>
          <w:szCs w:val="24"/>
          <w:lang w:eastAsia="en-US"/>
        </w:rPr>
        <w:t xml:space="preserve"> Which of the following is an unsaturated hydrocarbon?  A. Ethane (C₂H₆)  B. Propane (C₃H₈)  C. Methane (CH₄)  D. Ethene (C₂H₄)</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57.</w:t>
      </w:r>
      <w:r>
        <w:rPr>
          <w:rFonts w:ascii="Times New Roman" w:eastAsia="Times New Roman" w:hAnsi="Times New Roman" w:cs="Times New Roman"/>
          <w:b/>
          <w:sz w:val="24"/>
          <w:szCs w:val="24"/>
          <w:lang w:eastAsia="en-US"/>
        </w:rPr>
        <w:t xml:space="preserve"> The condensed structural formula of propane is  A. C₃H₈  B. CH₃CH₂CH₃  C. CH₃CH₃  D. CH₂=CHCH₃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58.</w:t>
      </w:r>
      <w:r>
        <w:rPr>
          <w:rFonts w:ascii="Times New Roman" w:eastAsia="Times New Roman" w:hAnsi="Times New Roman" w:cs="Times New Roman"/>
          <w:b/>
          <w:sz w:val="24"/>
          <w:szCs w:val="24"/>
          <w:lang w:eastAsia="en-US"/>
        </w:rPr>
        <w:t xml:space="preserve"> Which fraction of crude oil is used as raw material for making plastics and chemicals?  A. Diesel  B. Naphtha (a part of gasoline range)  C. Kerosene  D. Fuel oil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59.</w:t>
      </w:r>
      <w:r>
        <w:rPr>
          <w:rFonts w:ascii="Times New Roman" w:eastAsia="Times New Roman" w:hAnsi="Times New Roman" w:cs="Times New Roman"/>
          <w:b/>
          <w:sz w:val="24"/>
          <w:szCs w:val="24"/>
          <w:lang w:eastAsia="en-US"/>
        </w:rPr>
        <w:t xml:space="preserve"> Two glucose molecules can join together with the loss of a water molecule to form a disaccharide. The disaccharide formed is  A. sucrose  B. fructose  C. maltose  D. lactose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60.</w:t>
      </w:r>
      <w:r>
        <w:rPr>
          <w:rFonts w:ascii="Times New Roman" w:eastAsia="Times New Roman" w:hAnsi="Times New Roman" w:cs="Times New Roman"/>
          <w:b/>
          <w:sz w:val="24"/>
          <w:szCs w:val="24"/>
          <w:lang w:eastAsia="en-US"/>
        </w:rPr>
        <w:t xml:space="preserve"> The reaction of ethene with steam (H₂O) in the presence of an acid catalyst produces  A. ethane  B. ethanol  C. ethyl ethanoate  D. diethyl ether</w:t>
      </w:r>
    </w:p>
    <w:p w:rsidR="00AA0000" w:rsidRDefault="002125EE">
      <w:r>
        <w:br w:type="page"/>
      </w:r>
    </w:p>
    <w:p w:rsidR="00C30CD8" w:rsidRPr="00C30CD8" w:rsidRDefault="00C30CD8" w:rsidP="00C30CD8">
      <w:pPr>
        <w:spacing w:before="0" w:after="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B: THEORY</w:t>
      </w:r>
    </w:p>
    <w:p w:rsidR="00C30CD8" w:rsidRPr="00C30CD8" w:rsidRDefault="00C30CD8" w:rsidP="00C30CD8">
      <w:pPr>
        <w:spacing w:before="0" w:after="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all questions.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Define the carbonyl and carboxyl functional groups.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Differentiate between caustic and corrosive substances in terms of their acid–base character, giving one example of each.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Define saponification and esterification. State which of them has been condensed of all its water content.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Draw the structure of glucose.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Calculate the molar mass of CaCO₃ (Ca=40, C=12, O=16), showing each step. State the formula relating moles, mass, and molar mass.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State the IUPAC naming rule for carboxylic acids and alcohols, then use it to name CH₃CH₂CH₂COOH and CH₃CH(OH)CH₃.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Using the crisscross method, derive the chemical formula for magnesium nitride (Mg²⁺ and N³⁻), showing your working.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Differentiate between a base and an alkali.</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Define homologous series and alkyl group.</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State the general formula for alkanes and alkenes. Using these, draw the structure of the alkane and the alkene each containing 6 carbon atoms.</w:t>
      </w:r>
    </w:p>
    <w:p w:rsidR="00AA0000" w:rsidRDefault="002125EE">
      <w:r>
        <w:br w:type="page"/>
      </w:r>
    </w:p>
    <w:p w:rsidR="00C30CD8" w:rsidRPr="00C30CD8" w:rsidRDefault="00C30CD8" w:rsidP="00C30CD8">
      <w:pPr>
        <w:spacing w:before="0" w:after="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C: PRACTICAL</w:t>
      </w:r>
    </w:p>
    <w:p w:rsidR="00C30CD8" w:rsidRPr="00C30CD8" w:rsidRDefault="00C30CD8" w:rsidP="00C30CD8">
      <w:pPr>
        <w:spacing w:before="0" w:after="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any TWO questions.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Give the chemical formula for each of the following: slag, baking soda, isopropyl alcohol, glycerine (glycerol).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State the products of a basic neutralization reaction, then name one example each of a salt obtained from an ore and a salt obtained from brine.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List the steps involved in the production of a hand sanitizer.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Name the four natural cycles that recycle elements through the environment, and state one process involved in each of the carbon cycle and the nitrogen cycle.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List the fractions obtained from the fractional distillation of petroleum, in the order they are collected from top to bottom of the fractionating column.</w:t>
      </w:r>
    </w:p>
    <w:sectPr w:rsidR="00AA0000">
      <w:headerReference w:type="default" r:id="rId9"/>
      <w:pgSz w:w="11906" w:h="16838"/>
      <w:pgMar w:top="432" w:right="936" w:bottom="864" w:left="1224"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5EE" w:rsidRDefault="002125EE">
      <w:pPr>
        <w:spacing w:before="0"/>
      </w:pPr>
      <w:r>
        <w:separator/>
      </w:r>
    </w:p>
  </w:endnote>
  <w:endnote w:type="continuationSeparator" w:id="0">
    <w:p w:rsidR="002125EE" w:rsidRDefault="002125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Extra Bold">
    <w:altName w:val="Britannic Bold"/>
    <w:charset w:val="00"/>
    <w:family w:val="swiss"/>
    <w:pitch w:val="variable"/>
    <w:sig w:usb0="00000003"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5EE" w:rsidRDefault="002125EE">
      <w:pPr>
        <w:spacing w:before="0"/>
      </w:pPr>
      <w:r>
        <w:separator/>
      </w:r>
    </w:p>
  </w:footnote>
  <w:footnote w:type="continuationSeparator" w:id="0">
    <w:p w:rsidR="002125EE" w:rsidRDefault="002125E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000" w:rsidRDefault="002125EE">
    <w:pPr>
      <w:pStyle w:val="Header"/>
    </w:pPr>
    <w:r>
      <w:rPr>
        <w:noProof/>
      </w:rPr>
      <w:pict>
        <v:shapetype id="_x0000_m2052"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f" shapetype="t"/>
        </v:shapetype>
      </w:pict>
    </w:r>
    <w:r>
      <w:rPr>
        <w:noProof/>
      </w:rPr>
      <w:pict>
        <v:shape id="PowerPlusWaterMarkObject1" o:spid="_x0000_s2051" type="#_x0000_m2052" style="position:absolute;left:0;text-align:left;margin-left:0;margin-top:0;width:340pt;height:85pt;rotation:315;z-index:-251658240;mso-position-horizontal:center;mso-position-horizontal-relative:margin;mso-position-vertical:center;mso-position-vertical-relative:margin" o:spt="136" adj="10800" path="m@7,l@8,m@5,21600l@6,21600e" filled="t" fillcolor="#fbfbfb" stroked="f">
          <v:fill type="solid" opacity="6553f"/>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Arial&quot;;font-size:1pt;font-weight:bold" fitshape="t" trim="t" string="TENDERCARE COMPREHENSIVE COLLEGE"/>
          <v:handles>
            <v:h position="#0,bottomRight" xrange="6629,14971"/>
          </v:handles>
          <o:lock v:ext="edit" text="f" shapetype="t"/>
          <w10:wrap anchorx="margin" anchory="margin"/>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54"/>
    <w:rsid w:val="00050A31"/>
    <w:rsid w:val="000716D2"/>
    <w:rsid w:val="00071AAB"/>
    <w:rsid w:val="000B76C4"/>
    <w:rsid w:val="000C5610"/>
    <w:rsid w:val="000E6552"/>
    <w:rsid w:val="000F3A4F"/>
    <w:rsid w:val="000F59AC"/>
    <w:rsid w:val="001364FE"/>
    <w:rsid w:val="001368DD"/>
    <w:rsid w:val="00147DB3"/>
    <w:rsid w:val="001518A5"/>
    <w:rsid w:val="00152A84"/>
    <w:rsid w:val="00170095"/>
    <w:rsid w:val="00170E4F"/>
    <w:rsid w:val="001743F4"/>
    <w:rsid w:val="00187C33"/>
    <w:rsid w:val="001936B7"/>
    <w:rsid w:val="00196AB1"/>
    <w:rsid w:val="00201333"/>
    <w:rsid w:val="00210FA7"/>
    <w:rsid w:val="002125EE"/>
    <w:rsid w:val="00216417"/>
    <w:rsid w:val="0026631D"/>
    <w:rsid w:val="002C2F53"/>
    <w:rsid w:val="002F39E6"/>
    <w:rsid w:val="0033518C"/>
    <w:rsid w:val="003437C2"/>
    <w:rsid w:val="00377186"/>
    <w:rsid w:val="003A1C03"/>
    <w:rsid w:val="00414627"/>
    <w:rsid w:val="00425D63"/>
    <w:rsid w:val="004643D8"/>
    <w:rsid w:val="00497C24"/>
    <w:rsid w:val="004C7BA5"/>
    <w:rsid w:val="004E7628"/>
    <w:rsid w:val="004F0D53"/>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2354"/>
    <w:rsid w:val="00801F23"/>
    <w:rsid w:val="00837632"/>
    <w:rsid w:val="00856304"/>
    <w:rsid w:val="0085640F"/>
    <w:rsid w:val="008567AA"/>
    <w:rsid w:val="00892712"/>
    <w:rsid w:val="008A680A"/>
    <w:rsid w:val="008B0BB0"/>
    <w:rsid w:val="008C02C8"/>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0B36"/>
    <w:rsid w:val="00A91424"/>
    <w:rsid w:val="00AA2C77"/>
    <w:rsid w:val="00AC3FB9"/>
    <w:rsid w:val="00AC702A"/>
    <w:rsid w:val="00AD1640"/>
    <w:rsid w:val="00AD226F"/>
    <w:rsid w:val="00B13A52"/>
    <w:rsid w:val="00B24CF4"/>
    <w:rsid w:val="00B26993"/>
    <w:rsid w:val="00B4570C"/>
    <w:rsid w:val="00B5208C"/>
    <w:rsid w:val="00B74876"/>
    <w:rsid w:val="00BB7C2B"/>
    <w:rsid w:val="00BC1664"/>
    <w:rsid w:val="00BC2546"/>
    <w:rsid w:val="00C05085"/>
    <w:rsid w:val="00C1593D"/>
    <w:rsid w:val="00C30CD8"/>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72455"/>
    <w:rsid w:val="246D0F13"/>
    <w:rsid w:val="40A36315"/>
    <w:rsid w:val="58402DF4"/>
    <w:rsid w:val="74373E92"/>
    <w:rsid w:val="7FFC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5:docId w15:val="{9A9678D1-5F55-4C3F-B337-724F93C7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index 8" w:qFormat="0"/>
    <w:lsdException w:name="caption" w:semiHidden="1" w:unhideWhenUsed="1"/>
    <w:lsdException w:name="line number" w:qFormat="0"/>
    <w:lsdException w:name="endnote reference" w:qFormat="0"/>
    <w:lsdException w:name="List" w:qFormat="0"/>
    <w:lsdException w:name="Default Paragraph Font" w:semiHidden="1"/>
    <w:lsdException w:name="Block Text" w:qFormat="0"/>
    <w:lsdException w:name="Strong" w:uiPriority="22"/>
    <w:lsdException w:name="Emphasis" w:uiPriority="20"/>
    <w:lsdException w:name="Plain Text" w:qFormat="0"/>
    <w:lsdException w:name="HTML Top of Form" w:semiHidden="1" w:uiPriority="99" w:unhideWhenUsed="1" w:qFormat="0"/>
    <w:lsdException w:name="HTML Bottom of Form" w:semiHidden="1" w:uiPriority="99" w:unhideWhenUsed="1" w:qFormat="0"/>
    <w:lsdException w:name="Normal (Web)" w:uiPriority="99" w:qFormat="0"/>
    <w:lsdException w:name="HTML Address" w:qFormat="0"/>
    <w:lsdException w:name="HTML Code" w:uiPriority="99"/>
    <w:lsdException w:name="HTML Preformatted"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before="120"/>
      <w:ind w:left="720" w:hanging="360"/>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ind w:left="720" w:hanging="360"/>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TMLPreformattedChar">
    <w:name w:val="HTML Preformatted Char"/>
    <w:basedOn w:val="DefaultParagraphFont"/>
    <w:link w:val="HTMLPreformatted"/>
    <w:uiPriority w:val="99"/>
    <w:rsid w:val="00C30CD8"/>
    <w:rPr>
      <w:rFonts w:ascii="Courier New" w:eastAsiaTheme="minorEastAsia"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6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S.B.COVENANT</dc:creator>
  <cp:lastModifiedBy>admin</cp:lastModifiedBy>
  <cp:revision>2</cp:revision>
  <dcterms:created xsi:type="dcterms:W3CDTF">2026-01-26T16:49:00Z</dcterms:created>
  <dcterms:modified xsi:type="dcterms:W3CDTF">2026-06-18T03:03:00Z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E99B5F596C374267A90CC7C700C588A4_11</vt:lpwstr>
  </property>
</Properties>
</file>