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w:r>
      <w:r>
        <w:rPr>
          <w:noProof/>
          <w:lang w:eastAsia="en-US"/>
        </w:rPr>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  CHEMISTRY</w:t>
      </w:r>
    </w:p>
    <w:p w:rsidR="00AD1640" w:rsidRDefault="008C02C8">
      <w:pPr>
        <w:jc w:val="left"/>
        <w:rPr>
          <w:b/>
          <w:sz w:val="24"/>
          <w:szCs w:val="21"/>
        </w:rPr>
      </w:pPr>
      <w:r>
        <w:rPr>
          <w:b/>
          <w:sz w:val="24"/>
          <w:szCs w:val="21"/>
        </w:rPr>
        <w:t>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The reaction of ethene with steam (H₂O) in the presence of an acid catalyst produces  A. diethyl ether  B. ethanol  C. ethane  D. ethyl ethanoate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Balance the equation: N₂ + H₂ → NH₃. The coefficient of NH₃ is  A. 1  B. 2  C. 4  D. 3</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The process of breaking down long‑chain alkanes into shorter, more useful molecules is called  A. polymerisation  B. hydrogenation  C. reforming  D. cracking</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Which of the following is an unsaturated hydrocarbon?  A. Methane (CH₄)  B. Ethane (C₂H₆)  C. Propane (C₃H₈)  D. Ethene (C₂H₄)</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lactose  B. sucrose  C. fructose  D. maltose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The term ‘caustic’ means  A. able to burn or corrode organic tissue by chemical action  B. slippery to touch  C. turns red litmus blue  D. produces heat when dissolved in water</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The product of complete combustion of a hydrocarbon is  A. CO₂ and H₂O  B. CO and H₂O  C. CO₂ and CO  D. C and H₂O</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Alum (used in water purification) is a double salt of potassium and aluminium with the formula  A. K₂SO₄·Al₂(SO₄)₃·24H₂O  B. Al₂(SO₄)₃·18H₂O  C. KAl(SO₄)₂·12H₂O  D. NaAl(SO₄)₂·12H₂O</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The common name ‘soda ash’ refers to  A. Sodium chloride (NaCl)  B. Sodium carbonate (Na₂CO₃)  C. Sodium hydroxide (NaOH)  D. Sodium bicarbonate (NaHCO₃)</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The catalyst used in the hydrogenation of vegetable oil is often  A. vanadium(V) oxide  B. iron (Fe)  C. nickel (Ni)  D. platinum (Pt)</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The reaction: Zn + CuSO₄ → ZnSO₄ + Cu is a  A. combination  B. double displacement  C. decomposition  D. single displacement reaction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Methylated spirit is ethanol made unfit for drinking by adding  A. methanol (a denaturant)  B. ethylene glycol only  C. glycerol  D. acetone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The IUPAC name of CH₃CH₂COOH is  A. methanoic acid  B. propanoic acid  C. ethanoic acid  D. butanoic acid</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The reaction: 2H₂O → 2H₂ + O₂ (electrolysis) is a  A. combination reaction  B. double displacement  C. decomposition reaction  D. single displacement</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The difference between a ‘base’ and an ‘alkali’ is that  A. all alkalis are bases that dissolve in water  B. all bases are alkalis  C. alkalis are insoluble bases  D. bases are only metal oxides</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The IUPAC name of FeCl₃ is  A. ferric chloride  B. iron(III) chloride  C. iron chloride  D. iron(II) chloride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Sugarcane juice yields table sugar (sucrose crystals) mainly by  A. Hydrogenation  B. Electrolysis  C. Crystallisation after evaporation  D. Distillation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Kerosene typically contains hydrocarbons with carbon numbers  A. C5–C10  B. C10–C16  C. C16–C20  D. C1–C4</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The term ‘corrosive’ describes a substance that  A. destroys other materials (including metals and skin) by chemical reaction  B. has a sour taste  C. turns blue litmus red  D. is flammable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LPG  B. Diesel  C. Gasoline  D. Kerosene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lastRenderedPageBreak/>
        <w:t>21.</w:t>
      </w:r>
      <w:r>
        <w:rPr>
          <w:rFonts w:ascii="Times New Roman" w:eastAsia="Times New Roman" w:hAnsi="Times New Roman" w:cs="Times New Roman"/>
          <w:b/>
          <w:sz w:val="24"/>
          <w:szCs w:val="24"/>
          <w:lang w:eastAsia="en-US"/>
        </w:rPr>
        <w:t xml:space="preserve"> The reaction: AgNO₃ + NaCl → AgCl + NaNO₃ is a  A. double displacement (precipitation)  B. single displacement  C. decomposition  D. combination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The condensed formula of propan‑2‑ol is  A. CH₃CH₂CH₂OH  B. CH₃CH(OH)CH₃  C. CH₃OCH₂CH₃  D. CH₃CH₂CHO</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Which of the following contains the highest percentage of ethanol?  A. Table wine  B. Methylated spirit  C. Palm wine  D. Beer</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reaction: CaO + H₂O → Ca(OH)₂ is a  A. decomposition reaction  B. neutralisation reaction  C. combination reaction  D. displacement reaction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Beer‑grade ethanol is obtained industrially from sugars by which single named process?  A. Cracking  B. Esterification  C. Fermentation  D. Saponification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The souring of milk to yoghurt is driven by bacterial conversion of lactose to  A. lactic acid  B. ethanol  C. acetone  D. glycerol</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The general formula for alkanes is  A. CₙH₂ₙ₋₂  B. CₙH₂ₙ₊₂  C. CₙH₂ₙ₊₁OH  D. CₙH₂ₙ</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Bread dough rises because yeast produces gas bubbles of  A. methane  B. carbon dioxide  C. hydrogen  D. oxygen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Vinegar (dilute ethanoic acid) is produced from wine/cider by  A. hydrogenation of ethanol  B. bacterial (aerobic) oxidation of ethanol  C. fermentation of glucose by yeast  D. hydrolysis of an ester</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The common name ‘potash’ refers to which chemical compound?  A. Potassium sulfate (K₂SO₄)  B. Potassium carbonate (K₂CO₃)  C. Potassium hydroxide (KOH)  D. Potassium chloride (KCl)</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LPG mainly consists of  A. ethene and propene  B. methane and ethane  C. propane and butane  D. pentane and hexane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Soap is manufactured from animal fat/vegetable oil and NaOH by  A. Saponification  B. Hydrogenation  C. Esterification  D. Fermentation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The temperature at which gasoline fraction distils is approximately  A. 180–250°C  B. 40–180°C  C. &gt;350°C  D. 250–350°C</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The concentration of a solution containing 0.1 mol of NaCl in 0.5 dm³ of water is  A. 0.2 mol dm⁻³  B. 0.1 mol dm⁻³  C. 0.05 mol dm⁻³  D. 0.5 mol dm⁻³</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The IUPAC name of CH₃CH₂CH₃ is  A. butane  B. methane  C. propane  D. ethane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Using the crisscross method, the correct formula for aluminium oxide (Al³⁺ and O²⁻) is  A. AlO  B. Al₂O₃  C. AlO₂  D. Al₃O₂</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Balance the equation: Fe + Cl₂ → FeCl₃. The coefficient of Cl₂ is  A. 2  B. 3  C. 4  D. 1</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Which of the following is a balanced equation for the combustion of methane?  A. CH₄ + 2O₂ → CO₂ + 2H₂O  B. 2CH₄ + 3O₂ → 2CO₂ + 4H₂O  C. CH₄ + 3O₂ → CO₂ + 2H₂O  D. CH₄ + O₂ → CO₂ + H₂O</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Glucose can be obtained from starch by  A. Saponification  B. Hydrogenation  C. Fermentation  D. Hydrolysis (acid or enzyme‑catalysed)</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The first fraction to distil from crude oil is  A. gasoline (petrol)  B. refinery gases (LPG)  C. kerosene  D. diesel</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condensed structural formula of propane is  A. CH₃CH₃  B. CH₃CH₂CH₃  C. CH₂=CHCH₃  D. C₃H₈</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The reaction: Na₂CO₃ + 2HCl → 2NaCl + H₂O + CO₂ is an example of  A. acid‑carbonate reaction (double displacement)  B. decomposition  C. combination  D. single displacement</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condensed formula of ethanoic acid is  A. CH₃CHO  B. CH₃COOH  C. C₂H₅OH  D. CH₃COCH₃</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The residue used for road surfacing (bitumen) has a boiling point  A. below 40°C  B. between 180–250°C  C. above 350°C  D. between 250–350°C</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Milk is converted to cheese mainly through  A. Distillation of milk solids  B. Coagulation of milk protein by enzymes/acid, then curd separation  C. Hydrogenation of milk fats  D. Fermentation of lactose to ethanol</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Which fraction of crude oil is used as raw material for making plastics and chemicals?  A. Naphtha (a part of gasoline range)  B. Fuel oil  C. Diesel  D. Kerosene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lastRenderedPageBreak/>
        <w:t>47.</w:t>
      </w:r>
      <w:r>
        <w:rPr>
          <w:rFonts w:ascii="Times New Roman" w:eastAsia="Times New Roman" w:hAnsi="Times New Roman" w:cs="Times New Roman"/>
          <w:b/>
          <w:sz w:val="24"/>
          <w:szCs w:val="24"/>
          <w:lang w:eastAsia="en-US"/>
        </w:rPr>
        <w:t xml:space="preserve"> The process of cracking in petroleum refining is used to  A. separate crude oil into fractions  B. remove sulfur from fuels  C. increase the octane number by adding lead  D. break large hydrocarbon molecules into smaller, more useful ones</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Which of the following is the correct condensed formula for ethanol?  A. CH₃COOH  B. CH₃CH₂OH  C. CH₃OCH₃  D. C₂H₆O</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Which of the following is both caustic and corrosive?  A. Table salt (NaCl)  B. Distilled water  C. Concentrated NaOH solution  D. Sugar (sucrose)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The molar mass of NaOH is (Na=23, O=16, H=1)  A. 40 g/mol  B. 17 g/mol  C. 56 g/mol  D. 23 g/mol</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The reaction of ethanoic acid with ethanol in the presence of conc. H₂SO₄ produces  A. ethane  B. ethyl ethanoate (an ester)  C. ethanal  D. diethyl ether</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Which of the following is known as ‘caustic soda’?  A. NaOH  B. Ca(OH)₂  C. KOH  D. Na₂CO₃</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A neutralisation reaction produces  A. salt and water  B. carbon dioxide and water  C. oxygen and hydrogen  D. acid and base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Baking soda (used in cooking) is chemically  A. Sodium hydroxide (NaOH)  B. Sodium chloride (NaCl)  C. Sodium carbonate (Na₂CO₃)  D. Sodium bicarbonate (NaHCO₃)</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Diesel fuel has a boiling range approximately  A. &gt;350°C  B. 250–350°C  C. 180–250°C  D. 40–180°C</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When balancing the equation: Ca(OH)₂ + HCl → CaCl₂ + H₂O, the correct coefficients are  A. 1,1,1,1  B. 1,2,2,1  C. 2,1,1,2  D. 1,2,1,2</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Vegetable oil is converted to a margarine‑like solid spread by which process?  A. Hydrolysis  B. Dehydration  C. Polymerisation  D. Hydrogenation</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Which pair of substances are both mineral salts commonly found in the earth?  A. Polyethene and PVC  B. NaCl and KCl  C. Ethanol and methanol  D. Glucose and fructose</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The fraction of crude oil that boils between about 40°C and 180°C and is used as car fuel is  A. diesel  B. fuel oil  C. kerosene  D. gasoline (petrol)</w:t>
      </w:r>
    </w:p>
    <w:p w:rsidR="00C30CD8" w:rsidRPr="00C30CD8" w:rsidRDefault="00C30CD8" w:rsidP="00C30CD8">
      <w:pPr>
        <w:spacing w:before="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The functional group of alkenes </w:t>
      </w:r>
      <w:proofErr w:type="gramStart"/>
      <w:r>
        <w:rPr>
          <w:rFonts w:ascii="Times New Roman" w:eastAsia="Times New Roman" w:hAnsi="Times New Roman" w:cs="Times New Roman"/>
          <w:b/>
          <w:sz w:val="24"/>
          <w:szCs w:val="24"/>
          <w:lang w:eastAsia="en-US"/>
        </w:rPr>
        <w:t>is  A</w:t>
      </w:r>
      <w:proofErr w:type="gramEnd"/>
      <w:r>
        <w:rPr>
          <w:rFonts w:ascii="Times New Roman" w:eastAsia="Times New Roman" w:hAnsi="Times New Roman" w:cs="Times New Roman"/>
          <w:b/>
          <w:sz w:val="24"/>
          <w:szCs w:val="24"/>
          <w:lang w:eastAsia="en-US"/>
        </w:rPr>
        <w:t>.</w:t>
      </w:r>
      <w:r w:rsidR="00594AE9">
        <w:rPr>
          <w:rFonts w:ascii="Times New Roman" w:eastAsia="Times New Roman" w:hAnsi="Times New Roman" w:cs="Times New Roman"/>
          <w:b/>
          <w:sz w:val="24"/>
          <w:szCs w:val="24"/>
          <w:lang w:eastAsia="en-US"/>
        </w:rPr>
        <w:t xml:space="preserve"> C=C</w:t>
      </w:r>
      <w:r>
        <w:rPr>
          <w:rFonts w:ascii="Times New Roman" w:eastAsia="Times New Roman" w:hAnsi="Times New Roman" w:cs="Times New Roman"/>
          <w:b/>
          <w:sz w:val="24"/>
          <w:szCs w:val="24"/>
          <w:lang w:eastAsia="en-US"/>
        </w:rPr>
        <w:t xml:space="preserve">  B. C≡C  C. -OH  D. -COOH</w:t>
      </w:r>
    </w:p>
    <w:p w:rsidR="002F39E6" w:rsidRDefault="002F39E6">
      <w:pPr>
        <w:jc w:val="left"/>
        <w:rPr>
          <w:b/>
          <w:sz w:val="24"/>
          <w:szCs w:val="21"/>
        </w:rPr>
      </w:pPr>
    </w:p>
    <w:p w:rsidR="002F39E6" w:rsidRDefault="002F39E6">
      <w:pPr>
        <w:jc w:val="left"/>
        <w:rPr>
          <w:b/>
          <w:sz w:val="24"/>
          <w:szCs w:val="21"/>
        </w:rPr>
      </w:pPr>
    </w:p>
    <w:p w:rsidR="002F39E6" w:rsidRDefault="002F39E6">
      <w:pPr>
        <w:jc w:val="left"/>
        <w:rPr>
          <w:b/>
          <w:sz w:val="24"/>
          <w:szCs w:val="21"/>
        </w:rPr>
      </w:pPr>
      <w:bookmarkStart w:id="0" w:name="_GoBack"/>
      <w:bookmarkEnd w:id="0"/>
    </w:p>
    <w:p w:rsidR="002F39E6" w:rsidRPr="002F39E6" w:rsidRDefault="002F39E6">
      <w:pPr>
        <w:jc w:val="left"/>
        <w:rPr>
          <w:b/>
          <w:sz w:val="24"/>
          <w:szCs w:val="21"/>
        </w:rPr>
      </w:pPr>
    </w:p>
    <w:p w:rsidR="00AA0000" w:rsidRDefault="002125EE">
      <w:r>
        <w:br w:type="page"/>
      </w:r>
    </w:p>
    <w:p w:rsidR="00AA0000" w:rsidRDefault="003F55E2"/>
    <w:p w:rsidR="00AA0000" w:rsidRDefault="002125EE">
      <w:r>
        <w:br w:type="page"/>
      </w:r>
    </w:p>
    <w:p w:rsidR="00AA0000" w:rsidRDefault="003F55E2"/>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5E2" w:rsidRDefault="003F55E2">
      <w:pPr>
        <w:spacing w:before="0"/>
      </w:pPr>
      <w:r>
        <w:separator/>
      </w:r>
    </w:p>
  </w:endnote>
  <w:endnote w:type="continuationSeparator" w:id="0">
    <w:p w:rsidR="003F55E2" w:rsidRDefault="003F55E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5E2" w:rsidRDefault="003F55E2">
      <w:pPr>
        <w:spacing w:before="0"/>
      </w:pPr>
      <w:r>
        <w:separator/>
      </w:r>
    </w:p>
  </w:footnote>
  <w:footnote w:type="continuationSeparator" w:id="0">
    <w:p w:rsidR="003F55E2" w:rsidRDefault="003F55E2">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3F55E2">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opacity="6553f" type="solid"/>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3F55E2"/>
    <w:rsid w:val="00414627"/>
    <w:rsid w:val="00425D63"/>
    <w:rsid w:val="004643D8"/>
    <w:rsid w:val="00497C24"/>
    <w:rsid w:val="004C7BA5"/>
    <w:rsid w:val="004E7628"/>
    <w:rsid w:val="004F0D53"/>
    <w:rsid w:val="004F48F2"/>
    <w:rsid w:val="005149B1"/>
    <w:rsid w:val="005647F2"/>
    <w:rsid w:val="005662D1"/>
    <w:rsid w:val="00573A09"/>
    <w:rsid w:val="00594AE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user</cp:lastModifiedBy>
  <cp:revision>2</cp:revision>
  <dcterms:created xsi:type="dcterms:W3CDTF">2026-06-19T12:12:00Z</dcterms:created>
  <dcterms:modified xsi:type="dcterms:W3CDTF">2026-06-19T12:12:00Z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y fmtid="{D5CDD505-2E9C-101B-9397-08002B2CF9AE}" pid="4" name="GrammarlyDocumentId">
    <vt:lpwstr>c2e218b8-189d-4b7f-9ad5-32e6c1e4aa6b</vt:lpwstr>
  </property>
</Properties>
</file>