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87" w:rsidRDefault="001B7728">
      <w:r>
        <w:t>Идеальное расположение предложений с оценками</w:t>
      </w:r>
      <w:r w:rsidRPr="001B7728">
        <w:t xml:space="preserve"> </w:t>
      </w:r>
      <w:r>
        <w:t>для запроса:</w:t>
      </w:r>
    </w:p>
    <w:p w:rsidR="001B7728" w:rsidRDefault="001B7728" w:rsidP="001B7728">
      <w:pPr>
        <w:pBdr>
          <w:bottom w:val="single" w:sz="6" w:space="1" w:color="auto"/>
        </w:pBdr>
      </w:pPr>
      <w:r>
        <w:t>Александр Македонский приказал украсить гробницу, которую осквернили, несмотря на просьбу покойного царя.</w:t>
      </w:r>
    </w:p>
    <w:p w:rsidR="007D5B3C" w:rsidRDefault="007D5B3C" w:rsidP="007D5B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7D5B3C" w:rsidTr="007D5B3C">
        <w:tc>
          <w:tcPr>
            <w:tcW w:w="846" w:type="dxa"/>
          </w:tcPr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499" w:type="dxa"/>
          </w:tcPr>
          <w:p w:rsidR="007D5B3C" w:rsidRPr="007D5B3C" w:rsidRDefault="007D5B3C" w:rsidP="007D5B3C">
            <w:r w:rsidRPr="007D5B3C">
              <w:t>Осквернена после завоевания Персии</w:t>
            </w:r>
            <w:r w:rsidR="00980EC0">
              <w:t xml:space="preserve"> </w:t>
            </w:r>
            <w:bookmarkStart w:id="0" w:name="_GoBack"/>
            <w:bookmarkEnd w:id="0"/>
            <w:r w:rsidRPr="007D5B3C">
              <w:t>Александром Македонским в IV веке до н. э.</w:t>
            </w:r>
          </w:p>
        </w:tc>
      </w:tr>
      <w:tr w:rsidR="007D5B3C" w:rsidTr="007D5B3C">
        <w:tc>
          <w:tcPr>
            <w:tcW w:w="846" w:type="dxa"/>
          </w:tcPr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499" w:type="dxa"/>
          </w:tcPr>
          <w:p w:rsidR="007D5B3C" w:rsidRDefault="007D5B3C" w:rsidP="007D5B3C">
            <w:proofErr w:type="spellStart"/>
            <w:r w:rsidRPr="007D5B3C">
              <w:t>Аристобул</w:t>
            </w:r>
            <w:proofErr w:type="spellEnd"/>
            <w:r w:rsidRPr="007D5B3C">
              <w:t xml:space="preserve"> говорит, что он сам получил приказание Александра восстановить гробницу, собрать кости в гроб, закрыть его, исправить повреждения, устлать подножие коврами и всем прежним великолепием, заложить камнями дверь и оставить на ней п</w:t>
            </w:r>
            <w:r>
              <w:t>ечать царя</w:t>
            </w:r>
            <w:r w:rsidRPr="007D5B3C">
              <w:t>.</w:t>
            </w:r>
          </w:p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7D5B3C" w:rsidTr="007D5B3C">
        <w:tc>
          <w:tcPr>
            <w:tcW w:w="846" w:type="dxa"/>
          </w:tcPr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499" w:type="dxa"/>
          </w:tcPr>
          <w:p w:rsidR="007D5B3C" w:rsidRDefault="007D5B3C" w:rsidP="007D5B3C">
            <w:r w:rsidRPr="007D5B3C">
              <w:t xml:space="preserve">Согласно </w:t>
            </w:r>
            <w:proofErr w:type="spellStart"/>
            <w:r w:rsidRPr="007D5B3C">
              <w:t>Курцию</w:t>
            </w:r>
            <w:proofErr w:type="spellEnd"/>
            <w:r w:rsidRPr="007D5B3C">
              <w:t>, грабители вынесли из гробницы золото и серебро, и Александр при посещении усыпальницы не застал ничего, «кроме круглого щита, да и то ветхого, а также двух скифских лу</w:t>
            </w:r>
            <w:r>
              <w:t xml:space="preserve">ков и </w:t>
            </w:r>
            <w:proofErr w:type="spellStart"/>
            <w:r>
              <w:t>акинака</w:t>
            </w:r>
            <w:proofErr w:type="spellEnd"/>
            <w:r>
              <w:t>»</w:t>
            </w:r>
            <w:r w:rsidRPr="007D5B3C">
              <w:t>.</w:t>
            </w:r>
          </w:p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7D5B3C" w:rsidTr="007D5B3C">
        <w:tc>
          <w:tcPr>
            <w:tcW w:w="846" w:type="dxa"/>
          </w:tcPr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499" w:type="dxa"/>
          </w:tcPr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Тогда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Аристобул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исполнил приказ Александра «проникнуть внутрь и украсить гробницу»</w:t>
            </w:r>
          </w:p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7D5B3C" w:rsidTr="007D5B3C">
        <w:tc>
          <w:tcPr>
            <w:tcW w:w="846" w:type="dxa"/>
          </w:tcPr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499" w:type="dxa"/>
          </w:tcPr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По сообщению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Аристобула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в пересказе двух греческих авторов, Александр бывал у гробницы Кира дважды: первый раз — при вторжении в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Персиду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в 330 году до н. э.</w:t>
            </w:r>
          </w:p>
          <w:p w:rsidR="007D5B3C" w:rsidRDefault="007D5B3C" w:rsidP="007D5B3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:rsidR="007D5B3C" w:rsidRDefault="007D5B3C"/>
    <w:p w:rsidR="007D5B3C" w:rsidRDefault="007D5B3C"/>
    <w:p w:rsidR="007D5B3C" w:rsidRDefault="007D5B3C" w:rsidP="007D5B3C">
      <w:r>
        <w:t>Идеальное расположение предложений с оценками</w:t>
      </w:r>
      <w:r w:rsidRPr="001B7728">
        <w:t xml:space="preserve"> </w:t>
      </w:r>
      <w:r>
        <w:t>для запроса:</w:t>
      </w:r>
    </w:p>
    <w:p w:rsidR="007D5B3C" w:rsidRDefault="007D5B3C" w:rsidP="007D5B3C">
      <w:pPr>
        <w:pBdr>
          <w:bottom w:val="single" w:sz="6" w:space="1" w:color="auto"/>
        </w:pBdr>
      </w:pPr>
      <w:r>
        <w:t>Дюма-отец отобрал Дюма-сына у Лабе-матери.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71004" w:rsidRPr="00571004" w:rsidTr="00571004">
        <w:tc>
          <w:tcPr>
            <w:tcW w:w="562" w:type="dxa"/>
          </w:tcPr>
          <w:p w:rsidR="00571004" w:rsidRPr="00571004" w:rsidRDefault="00571004" w:rsidP="00007D7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783" w:type="dxa"/>
          </w:tcPr>
          <w:p w:rsidR="00571004" w:rsidRPr="00571004" w:rsidRDefault="00571004" w:rsidP="00007D7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57100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Акт об усыновлении от 17 марта 1831 года вызвал ожесточенное сопротивление Катрины Лабе, не желавшей отдавать сына.</w:t>
            </w:r>
          </w:p>
        </w:tc>
      </w:tr>
      <w:tr w:rsidR="00571004" w:rsidRPr="00571004" w:rsidTr="00571004">
        <w:tc>
          <w:tcPr>
            <w:tcW w:w="562" w:type="dxa"/>
          </w:tcPr>
          <w:p w:rsidR="00571004" w:rsidRPr="00571004" w:rsidRDefault="00571004" w:rsidP="00007D7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783" w:type="dxa"/>
          </w:tcPr>
          <w:p w:rsidR="00571004" w:rsidRPr="00571004" w:rsidRDefault="00571004" w:rsidP="00007D7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57100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21 апреля 1831 года Катрина попыталась официально усыновить Александра, но её решение не имело силы, так как отец имел право первенства.</w:t>
            </w:r>
          </w:p>
        </w:tc>
      </w:tr>
      <w:tr w:rsidR="00571004" w:rsidRPr="00571004" w:rsidTr="00571004">
        <w:tc>
          <w:tcPr>
            <w:tcW w:w="562" w:type="dxa"/>
          </w:tcPr>
          <w:p w:rsidR="00571004" w:rsidRPr="00571004" w:rsidRDefault="00571004" w:rsidP="00007D73">
            <w:r>
              <w:t>2</w:t>
            </w:r>
          </w:p>
        </w:tc>
        <w:tc>
          <w:tcPr>
            <w:tcW w:w="8783" w:type="dxa"/>
          </w:tcPr>
          <w:p w:rsidR="00571004" w:rsidRPr="00571004" w:rsidRDefault="00571004" w:rsidP="00007D73">
            <w:r w:rsidRPr="00571004">
              <w:t>Однако в итоге семилетнему Александру Дюма-сыну пришлось оставить свою мать и оказаться в пансионе.</w:t>
            </w:r>
          </w:p>
        </w:tc>
      </w:tr>
      <w:tr w:rsidR="00571004" w:rsidRPr="001B7728" w:rsidTr="00571004">
        <w:tc>
          <w:tcPr>
            <w:tcW w:w="562" w:type="dxa"/>
          </w:tcPr>
          <w:p w:rsidR="00571004" w:rsidRPr="00571004" w:rsidRDefault="00571004" w:rsidP="00007D73">
            <w:r>
              <w:t>1</w:t>
            </w:r>
          </w:p>
        </w:tc>
        <w:tc>
          <w:tcPr>
            <w:tcW w:w="8783" w:type="dxa"/>
          </w:tcPr>
          <w:p w:rsidR="00571004" w:rsidRPr="001B7728" w:rsidRDefault="00571004" w:rsidP="00007D73">
            <w:r w:rsidRPr="00571004">
              <w:t xml:space="preserve">Катрина Лабе (фр. </w:t>
            </w:r>
            <w:proofErr w:type="spellStart"/>
            <w:r w:rsidRPr="00571004">
              <w:t>Marie-Laure-Catherine</w:t>
            </w:r>
            <w:proofErr w:type="spellEnd"/>
            <w:r w:rsidRPr="00571004">
              <w:t xml:space="preserve"> </w:t>
            </w:r>
            <w:proofErr w:type="spellStart"/>
            <w:r w:rsidRPr="00571004">
              <w:t>Labay</w:t>
            </w:r>
            <w:proofErr w:type="spellEnd"/>
            <w:r w:rsidRPr="00571004">
              <w:t>; 1794—1868) — любовница Александра Дюма (отца) и мать Александра Дюма (сына).</w:t>
            </w:r>
          </w:p>
        </w:tc>
      </w:tr>
    </w:tbl>
    <w:p w:rsidR="00571004" w:rsidRDefault="00571004" w:rsidP="00571004"/>
    <w:p w:rsidR="00571004" w:rsidRDefault="00571004" w:rsidP="00571004"/>
    <w:p w:rsidR="00571004" w:rsidRDefault="00571004" w:rsidP="00571004">
      <w:r>
        <w:t>Идеальное расположение предложений с оценками</w:t>
      </w:r>
      <w:r w:rsidRPr="001B7728">
        <w:t xml:space="preserve"> </w:t>
      </w:r>
      <w:r>
        <w:t>для запроса:</w:t>
      </w:r>
    </w:p>
    <w:p w:rsidR="00571004" w:rsidRDefault="00571004" w:rsidP="00571004">
      <w:pPr>
        <w:pBdr>
          <w:bottom w:val="single" w:sz="6" w:space="1" w:color="auto"/>
        </w:pBdr>
      </w:pPr>
      <w:r>
        <w:t>Завод, выпускавший до революции модельную обувь, в годы войны произвёл 5 млн пар кирзовых сапог.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5401D" w:rsidRPr="00571004" w:rsidTr="0065401D">
        <w:tc>
          <w:tcPr>
            <w:tcW w:w="846" w:type="dxa"/>
          </w:tcPr>
          <w:p w:rsidR="0065401D" w:rsidRPr="00571004" w:rsidRDefault="0065401D" w:rsidP="0071394F">
            <w:r>
              <w:t>2</w:t>
            </w:r>
          </w:p>
        </w:tc>
        <w:tc>
          <w:tcPr>
            <w:tcW w:w="8499" w:type="dxa"/>
          </w:tcPr>
          <w:p w:rsidR="0065401D" w:rsidRPr="00571004" w:rsidRDefault="0065401D" w:rsidP="0071394F">
            <w:r w:rsidRPr="00571004">
              <w:t>Интересно, что в период Великой Отечественной войны этот кожевенный завод пошил 5 млн пар кирзовых сапог для бойцов Красной армии.</w:t>
            </w:r>
          </w:p>
        </w:tc>
      </w:tr>
      <w:tr w:rsidR="0065401D" w:rsidRPr="00571004" w:rsidTr="0065401D">
        <w:tc>
          <w:tcPr>
            <w:tcW w:w="846" w:type="dxa"/>
          </w:tcPr>
          <w:p w:rsidR="0065401D" w:rsidRPr="00571004" w:rsidRDefault="0065401D" w:rsidP="0071394F">
            <w:r>
              <w:t>1</w:t>
            </w:r>
          </w:p>
        </w:tc>
        <w:tc>
          <w:tcPr>
            <w:tcW w:w="8499" w:type="dxa"/>
          </w:tcPr>
          <w:p w:rsidR="0065401D" w:rsidRPr="00571004" w:rsidRDefault="0065401D" w:rsidP="0071394F">
            <w:r w:rsidRPr="00571004">
              <w:t>Привез в Кунгур мастеров обувного дела из Финляндии и Польши, открыл при своем заводе первую в городе мастерскую по пошиву изящной модной обуви.</w:t>
            </w:r>
          </w:p>
        </w:tc>
      </w:tr>
      <w:tr w:rsidR="0065401D" w:rsidRPr="00571004" w:rsidTr="0065401D">
        <w:tc>
          <w:tcPr>
            <w:tcW w:w="846" w:type="dxa"/>
          </w:tcPr>
          <w:p w:rsidR="0065401D" w:rsidRPr="00571004" w:rsidRDefault="0065401D" w:rsidP="0071394F">
            <w:pPr>
              <w:tabs>
                <w:tab w:val="left" w:pos="7515"/>
              </w:tabs>
            </w:pPr>
            <w:r>
              <w:t>1</w:t>
            </w:r>
          </w:p>
        </w:tc>
        <w:tc>
          <w:tcPr>
            <w:tcW w:w="8499" w:type="dxa"/>
          </w:tcPr>
          <w:p w:rsidR="0065401D" w:rsidRPr="00571004" w:rsidRDefault="0065401D" w:rsidP="0071394F">
            <w:pPr>
              <w:tabs>
                <w:tab w:val="left" w:pos="7515"/>
              </w:tabs>
            </w:pPr>
            <w:r w:rsidRPr="00571004">
              <w:t xml:space="preserve">После Октябрьской революции, в 1919 году, завод стал </w:t>
            </w:r>
            <w:proofErr w:type="gramStart"/>
            <w:r w:rsidRPr="00571004">
              <w:t>государственным.</w:t>
            </w:r>
            <w:r w:rsidRPr="00571004">
              <w:tab/>
            </w:r>
            <w:proofErr w:type="gramEnd"/>
          </w:p>
        </w:tc>
      </w:tr>
      <w:tr w:rsidR="0065401D" w:rsidRPr="00571004" w:rsidTr="0065401D">
        <w:tc>
          <w:tcPr>
            <w:tcW w:w="846" w:type="dxa"/>
          </w:tcPr>
          <w:p w:rsidR="0065401D" w:rsidRPr="00571004" w:rsidRDefault="0065401D" w:rsidP="0071394F">
            <w:pPr>
              <w:tabs>
                <w:tab w:val="left" w:pos="7515"/>
              </w:tabs>
            </w:pPr>
            <w:r>
              <w:t>1</w:t>
            </w:r>
          </w:p>
        </w:tc>
        <w:tc>
          <w:tcPr>
            <w:tcW w:w="8499" w:type="dxa"/>
          </w:tcPr>
          <w:p w:rsidR="0065401D" w:rsidRPr="00571004" w:rsidRDefault="0065401D" w:rsidP="0071394F">
            <w:pPr>
              <w:tabs>
                <w:tab w:val="left" w:pos="7515"/>
              </w:tabs>
            </w:pPr>
            <w:r w:rsidRPr="00571004">
              <w:t>Когда началась Первая мировая война, М. М. Поморцев предложил безвозмездно использовать изобретённые им заменители кожи для изготовления солдатских сапог.</w:t>
            </w:r>
          </w:p>
        </w:tc>
      </w:tr>
      <w:tr w:rsidR="0065401D" w:rsidRPr="001B7728" w:rsidTr="0065401D">
        <w:tc>
          <w:tcPr>
            <w:tcW w:w="846" w:type="dxa"/>
          </w:tcPr>
          <w:p w:rsidR="0065401D" w:rsidRPr="00571004" w:rsidRDefault="0065401D" w:rsidP="0071394F">
            <w:pPr>
              <w:tabs>
                <w:tab w:val="left" w:pos="7515"/>
              </w:tabs>
            </w:pPr>
            <w:r>
              <w:lastRenderedPageBreak/>
              <w:t>1</w:t>
            </w:r>
          </w:p>
        </w:tc>
        <w:tc>
          <w:tcPr>
            <w:tcW w:w="8499" w:type="dxa"/>
          </w:tcPr>
          <w:p w:rsidR="0065401D" w:rsidRPr="001B7728" w:rsidRDefault="0065401D" w:rsidP="0071394F">
            <w:pPr>
              <w:tabs>
                <w:tab w:val="left" w:pos="7515"/>
              </w:tabs>
            </w:pPr>
            <w:r w:rsidRPr="00571004">
              <w:t>В августе 1941 года Ивана Плотникова назначили главным инженером завода «Кожимит», дали ему в распоряжение несколько научных работников и поставили задачу — усовершенствовать технологию изготовления кирзы.</w:t>
            </w:r>
          </w:p>
        </w:tc>
      </w:tr>
    </w:tbl>
    <w:p w:rsidR="00571004" w:rsidRPr="001B7728" w:rsidRDefault="00571004" w:rsidP="00571004">
      <w:pPr>
        <w:tabs>
          <w:tab w:val="left" w:pos="7515"/>
        </w:tabs>
      </w:pPr>
    </w:p>
    <w:sectPr w:rsidR="00571004" w:rsidRPr="001B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28"/>
    <w:rsid w:val="001B7728"/>
    <w:rsid w:val="004228F4"/>
    <w:rsid w:val="0049495A"/>
    <w:rsid w:val="00571004"/>
    <w:rsid w:val="0065401D"/>
    <w:rsid w:val="006648B9"/>
    <w:rsid w:val="007D5B3C"/>
    <w:rsid w:val="009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EE048-2A92-4891-B303-FF8E2350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728"/>
    <w:rPr>
      <w:color w:val="0000FF"/>
      <w:u w:val="single"/>
    </w:rPr>
  </w:style>
  <w:style w:type="table" w:styleId="a4">
    <w:name w:val="Table Grid"/>
    <w:basedOn w:val="a1"/>
    <w:uiPriority w:val="39"/>
    <w:rsid w:val="007D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Шитик</dc:creator>
  <cp:keywords/>
  <dc:description/>
  <cp:lastModifiedBy>Артём Шитик</cp:lastModifiedBy>
  <cp:revision>3</cp:revision>
  <dcterms:created xsi:type="dcterms:W3CDTF">2017-10-12T20:36:00Z</dcterms:created>
  <dcterms:modified xsi:type="dcterms:W3CDTF">2017-11-03T14:20:00Z</dcterms:modified>
</cp:coreProperties>
</file>