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D2F7F" w:rsidRPr="009D2F7F" w:rsidRDefault="009D2F7F" w:rsidP="009D2F7F">
      <w:pPr>
        <w:spacing w:after="6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9D2F7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Технічне завдання на виконання проекту АТМ з курсу МООП</w:t>
      </w:r>
    </w:p>
    <w:p w:rsidR="009D2F7F" w:rsidRPr="009D2F7F" w:rsidRDefault="009D2F7F" w:rsidP="009D2F7F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9D2F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Команда:</w:t>
      </w:r>
    </w:p>
    <w:p w:rsidR="009D2F7F" w:rsidRPr="009D2F7F" w:rsidRDefault="009D2F7F" w:rsidP="009D2F7F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9D2F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Туріна Кирил Володимирович ІПЗ-3</w:t>
      </w:r>
    </w:p>
    <w:p w:rsidR="009D2F7F" w:rsidRPr="009D2F7F" w:rsidRDefault="009D2F7F" w:rsidP="009D2F7F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9D2F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Крейдун Андрій Миколайович ІПЗ-3</w:t>
      </w:r>
    </w:p>
    <w:p w:rsidR="009D2F7F" w:rsidRPr="009D2F7F" w:rsidRDefault="009D2F7F" w:rsidP="009D2F7F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9D2F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Гак Артем Олегович ІПЗ-3</w:t>
      </w:r>
    </w:p>
    <w:p w:rsidR="009D2F7F" w:rsidRPr="009D2F7F" w:rsidRDefault="009D2F7F" w:rsidP="009D2F7F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9D2F7F" w:rsidRPr="009D2F7F" w:rsidRDefault="009D2F7F" w:rsidP="009D2F7F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9D2F7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WindowState</w:t>
      </w:r>
    </w:p>
    <w:p w:rsidR="009D2F7F" w:rsidRPr="009D2F7F" w:rsidRDefault="009D2F7F" w:rsidP="009D2F7F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9D2F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Можуть виникнути питання, навіщо було вводити окремий клас WindowState? Ми вирішили використати паттерн програмування State з прагматичної точки зору, а саме задля логічного розділення функціоналу. Частіше за все, коли один клас залежно від певних умов (певного стану) виконує досить різні функції, зручно використовувати окремі класи-стани, які описують функціонал кожного стану, бо інакше довелося би у кожному методі потрібно було би писати цілий ряд switch або if-else, що погіршує читабельність коду та логічне розділення його на складові. А таким чином будуть викликатися лише віртуальні методи відповідного стану. Зрозуміло, що батьківський клас WindowState - абстрактний.</w:t>
      </w:r>
    </w:p>
    <w:p w:rsidR="009D2F7F" w:rsidRPr="009D2F7F" w:rsidRDefault="009D2F7F" w:rsidP="009D2F7F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9D2F7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Slots and signals, або багатопоточність у Qt</w:t>
      </w:r>
    </w:p>
    <w:p w:rsidR="009D2F7F" w:rsidRPr="009D2F7F" w:rsidRDefault="009D2F7F" w:rsidP="009D2F7F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9D2F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Оскільки ми використовували фреймворк Qt та графічний інтерфейс (окреме вікно), то, природним чином, виникла потреба у певній багатопоточності. Оскільки основне вікно вимагає окремий потік та знаходиться у постійній обробці подій які викликає користувач, блокувати цей потік не можна. Багатопоточність в C++ це непроста задача, проте Qt надає простий інтерфейс взаємодії у окремих потоках. Подробніше про нього далі</w:t>
      </w:r>
    </w:p>
    <w:p w:rsidR="009D2F7F" w:rsidRPr="009D2F7F" w:rsidRDefault="009D2F7F" w:rsidP="009D2F7F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9D2F7F" w:rsidRPr="009D2F7F" w:rsidRDefault="009D2F7F" w:rsidP="009D2F7F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9D2F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Цей інтерфейс реалізується за допомогою ключових слів signal-slot. Спершу в інтерфейсах об’єктів реалізуються методи з сумісними сигнатурами, згодом їх потрібно зв’язати, і надалі коли ви викликаєте метод-signal Qt буде в окремому потоці запускати відповідний метод-slot. Таким чином реалізується неблокуюче виконання коду з інших класів у головному вікні у нас зокрема. Варто зазначити, що накладною витратою такої зручності є те, що об’єкт зі slot-ами також має бути підкласом QObject. Проте це далеко не є високою ціною, враховуючи використання цілого фреймворку з вікном, що працює увесь час, а також те, що це є рекомендований та “fool-proof” спосіб для реалізації розпаралелювання обчислень у даному фреймворку.</w:t>
      </w:r>
    </w:p>
    <w:p w:rsidR="009D2F7F" w:rsidRPr="009D2F7F" w:rsidRDefault="009D2F7F" w:rsidP="009D2F7F">
      <w:pPr>
        <w:spacing w:after="240"/>
        <w:rPr>
          <w:rFonts w:ascii="Times New Roman" w:eastAsia="Times New Roman" w:hAnsi="Times New Roman" w:cs="Times New Roman"/>
          <w:lang w:eastAsia="ru-RU"/>
        </w:rPr>
      </w:pPr>
    </w:p>
    <w:p w:rsidR="009D2F7F" w:rsidRPr="009D2F7F" w:rsidRDefault="009D2F7F" w:rsidP="00DA75D6">
      <w:pPr>
        <w:jc w:val="center"/>
      </w:pPr>
    </w:p>
    <w:p w:rsidR="009D2F7F" w:rsidRDefault="009D2F7F" w:rsidP="00DA75D6">
      <w:pPr>
        <w:jc w:val="center"/>
        <w:rPr>
          <w:lang w:val="uk-UA"/>
        </w:rPr>
      </w:pPr>
    </w:p>
    <w:p w:rsidR="00DA75D6" w:rsidRPr="009D2F7F" w:rsidRDefault="00DA75D6" w:rsidP="00DA75D6">
      <w:pPr>
        <w:jc w:val="center"/>
        <w:rPr>
          <w:b/>
          <w:bCs/>
          <w:sz w:val="36"/>
          <w:szCs w:val="36"/>
          <w:lang w:val="uk-UA"/>
        </w:rPr>
      </w:pPr>
      <w:r w:rsidRPr="009D2F7F">
        <w:rPr>
          <w:b/>
          <w:bCs/>
          <w:sz w:val="36"/>
          <w:szCs w:val="36"/>
          <w:lang w:val="uk-UA"/>
        </w:rPr>
        <w:t>Звіт про випробування</w:t>
      </w:r>
    </w:p>
    <w:p w:rsidR="00DA75D6" w:rsidRDefault="00DA75D6" w:rsidP="00DA75D6">
      <w:pPr>
        <w:jc w:val="center"/>
        <w:rPr>
          <w:lang w:val="uk-UA"/>
        </w:rPr>
      </w:pPr>
    </w:p>
    <w:p w:rsidR="00DA75D6" w:rsidRDefault="00DA75D6" w:rsidP="00DA75D6">
      <w:pPr>
        <w:ind w:firstLine="708"/>
        <w:rPr>
          <w:lang w:val="uk-UA"/>
        </w:rPr>
      </w:pPr>
      <w:r>
        <w:rPr>
          <w:lang w:val="uk-UA"/>
        </w:rPr>
        <w:t>Як тільки Ви запускаєте програму, перед Вами з’являється інтерфейс користувача банкоматом. З усіма стандартними функціями.</w:t>
      </w:r>
    </w:p>
    <w:p w:rsidR="00DA75D6" w:rsidRDefault="00DA75D6" w:rsidP="00DA75D6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3552469" cy="3082290"/>
            <wp:effectExtent l="0" t="0" r="3810" b="381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611" cy="31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EF" w:rsidRDefault="006645EF" w:rsidP="00DA75D6">
      <w:pPr>
        <w:jc w:val="center"/>
        <w:rPr>
          <w:lang w:val="uk-UA"/>
        </w:rPr>
      </w:pPr>
    </w:p>
    <w:p w:rsidR="00DA75D6" w:rsidRDefault="00DA75D6" w:rsidP="00DA75D6">
      <w:pPr>
        <w:rPr>
          <w:lang w:val="uk-UA"/>
        </w:rPr>
      </w:pPr>
      <w:r>
        <w:rPr>
          <w:lang w:val="uk-UA"/>
        </w:rPr>
        <w:tab/>
      </w:r>
      <w:r w:rsidR="006645EF">
        <w:rPr>
          <w:lang w:val="uk-UA"/>
        </w:rPr>
        <w:t xml:space="preserve">Можна зайти в інтерфейс </w:t>
      </w:r>
      <w:proofErr w:type="spellStart"/>
      <w:r w:rsidR="006645EF">
        <w:rPr>
          <w:lang w:val="uk-UA"/>
        </w:rPr>
        <w:t>адміна</w:t>
      </w:r>
      <w:proofErr w:type="spellEnd"/>
      <w:r w:rsidR="006645EF">
        <w:rPr>
          <w:lang w:val="uk-UA"/>
        </w:rPr>
        <w:t>, щоб поповнити гроші, які зберігаються у банкоматі.</w:t>
      </w:r>
    </w:p>
    <w:p w:rsidR="00DA75D6" w:rsidRDefault="00DA75D6" w:rsidP="00DA75D6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093EE76" wp14:editId="462FD4BF">
            <wp:extent cx="3576404" cy="3095469"/>
            <wp:effectExtent l="0" t="0" r="5080" b="381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656" cy="31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EF" w:rsidRDefault="006645EF" w:rsidP="00DA75D6">
      <w:pPr>
        <w:jc w:val="center"/>
        <w:rPr>
          <w:lang w:val="uk-UA"/>
        </w:rPr>
      </w:pPr>
    </w:p>
    <w:p w:rsidR="006645EF" w:rsidRDefault="006645EF" w:rsidP="00DA75D6">
      <w:pPr>
        <w:jc w:val="center"/>
        <w:rPr>
          <w:lang w:val="uk-UA"/>
        </w:rPr>
      </w:pPr>
    </w:p>
    <w:p w:rsidR="006645EF" w:rsidRDefault="006645EF" w:rsidP="00DA75D6">
      <w:pPr>
        <w:jc w:val="center"/>
        <w:rPr>
          <w:lang w:val="uk-UA"/>
        </w:rPr>
      </w:pPr>
    </w:p>
    <w:p w:rsidR="006645EF" w:rsidRDefault="006645EF" w:rsidP="00DA75D6">
      <w:pPr>
        <w:jc w:val="center"/>
        <w:rPr>
          <w:lang w:val="uk-UA"/>
        </w:rPr>
      </w:pPr>
    </w:p>
    <w:p w:rsidR="006645EF" w:rsidRDefault="006645EF" w:rsidP="00DA75D6">
      <w:pPr>
        <w:jc w:val="center"/>
        <w:rPr>
          <w:lang w:val="uk-UA"/>
        </w:rPr>
      </w:pPr>
    </w:p>
    <w:p w:rsidR="006645EF" w:rsidRDefault="006645EF" w:rsidP="00DA75D6">
      <w:pPr>
        <w:jc w:val="center"/>
        <w:rPr>
          <w:lang w:val="uk-UA"/>
        </w:rPr>
      </w:pPr>
    </w:p>
    <w:p w:rsidR="006645EF" w:rsidRDefault="006645EF" w:rsidP="00DA75D6">
      <w:pPr>
        <w:jc w:val="center"/>
        <w:rPr>
          <w:lang w:val="uk-UA"/>
        </w:rPr>
      </w:pPr>
    </w:p>
    <w:p w:rsidR="006645EF" w:rsidRPr="006645EF" w:rsidRDefault="006645EF" w:rsidP="006645EF">
      <w:pPr>
        <w:rPr>
          <w:lang w:val="uk-UA"/>
        </w:rPr>
      </w:pPr>
      <w:r>
        <w:rPr>
          <w:lang w:val="uk-UA"/>
        </w:rPr>
        <w:tab/>
        <w:t xml:space="preserve">Для того, щоб почати роботу як звичайний користувач, треба ввести </w:t>
      </w:r>
      <w:proofErr w:type="spellStart"/>
      <w:r>
        <w:rPr>
          <w:lang w:val="uk-UA"/>
        </w:rPr>
        <w:t>айді</w:t>
      </w:r>
      <w:proofErr w:type="spellEnd"/>
      <w:r>
        <w:rPr>
          <w:lang w:val="uk-UA"/>
        </w:rPr>
        <w:t xml:space="preserve"> картки(номер картки). У базі даних картки зберігаються у вигляді таблиці </w:t>
      </w:r>
      <w:r>
        <w:rPr>
          <w:lang w:val="en-US"/>
        </w:rPr>
        <w:t>card</w:t>
      </w:r>
      <w:r>
        <w:rPr>
          <w:lang w:val="uk-UA"/>
        </w:rPr>
        <w:t xml:space="preserve"> і кожний кортеж має унікальний </w:t>
      </w:r>
      <w:r>
        <w:rPr>
          <w:lang w:val="en-US"/>
        </w:rPr>
        <w:t>id</w:t>
      </w:r>
      <w:r>
        <w:rPr>
          <w:lang w:val="uk-UA"/>
        </w:rPr>
        <w:t xml:space="preserve">(первинний ключ) – </w:t>
      </w:r>
      <w:proofErr w:type="spellStart"/>
      <w:r>
        <w:rPr>
          <w:lang w:val="en-US"/>
        </w:rPr>
        <w:t>cardNo</w:t>
      </w:r>
      <w:proofErr w:type="spellEnd"/>
      <w:r>
        <w:rPr>
          <w:lang w:val="uk-UA"/>
        </w:rPr>
        <w:t xml:space="preserve">(номер картки), </w:t>
      </w:r>
      <w:r>
        <w:rPr>
          <w:lang w:val="en-US"/>
        </w:rPr>
        <w:t>pin</w:t>
      </w:r>
      <w:r w:rsidRPr="006645EF">
        <w:rPr>
          <w:lang w:val="uk-UA"/>
        </w:rPr>
        <w:t xml:space="preserve">, </w:t>
      </w:r>
      <w:r>
        <w:rPr>
          <w:lang w:val="en-US"/>
        </w:rPr>
        <w:t>balance</w:t>
      </w:r>
      <w:r w:rsidRPr="006645EF">
        <w:rPr>
          <w:lang w:val="uk-UA"/>
        </w:rPr>
        <w:t xml:space="preserve"> </w:t>
      </w:r>
      <w:r>
        <w:rPr>
          <w:lang w:val="uk-UA"/>
        </w:rPr>
        <w:t xml:space="preserve">і поле </w:t>
      </w:r>
      <w:r>
        <w:rPr>
          <w:lang w:val="en-US"/>
        </w:rPr>
        <w:t>tries</w:t>
      </w:r>
      <w:r w:rsidRPr="006645EF">
        <w:rPr>
          <w:lang w:val="uk-UA"/>
        </w:rPr>
        <w:t xml:space="preserve">, </w:t>
      </w:r>
      <w:r>
        <w:rPr>
          <w:lang w:val="uk-UA"/>
        </w:rPr>
        <w:t xml:space="preserve">що вказує скільки спроб ввести </w:t>
      </w:r>
      <w:proofErr w:type="spellStart"/>
      <w:r>
        <w:rPr>
          <w:lang w:val="uk-UA"/>
        </w:rPr>
        <w:t>пін</w:t>
      </w:r>
      <w:proofErr w:type="spellEnd"/>
      <w:r>
        <w:rPr>
          <w:lang w:val="uk-UA"/>
        </w:rPr>
        <w:t>-код залишилося у користувача.</w:t>
      </w:r>
    </w:p>
    <w:p w:rsidR="006645EF" w:rsidRPr="006645EF" w:rsidRDefault="006645EF" w:rsidP="006645EF">
      <w:pPr>
        <w:rPr>
          <w:lang w:val="uk-UA"/>
        </w:rPr>
      </w:pPr>
    </w:p>
    <w:p w:rsidR="006645EF" w:rsidRDefault="006645EF" w:rsidP="006645EF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237B63C" wp14:editId="6E56F183">
            <wp:extent cx="4474564" cy="1927443"/>
            <wp:effectExtent l="0" t="0" r="0" b="3175"/>
            <wp:docPr id="4" name="Рисунок 4" descr="Изображение выглядит как текст, табло, экран, больш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табло, экран, большой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34" cy="19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EF" w:rsidRDefault="006645EF" w:rsidP="006645EF">
      <w:pPr>
        <w:rPr>
          <w:lang w:val="uk-UA"/>
        </w:rPr>
      </w:pPr>
    </w:p>
    <w:p w:rsidR="006645EF" w:rsidRPr="006645EF" w:rsidRDefault="006645EF" w:rsidP="006645EF">
      <w:pPr>
        <w:ind w:firstLine="708"/>
        <w:rPr>
          <w:lang w:val="uk-UA"/>
        </w:rPr>
      </w:pPr>
      <w:r>
        <w:rPr>
          <w:lang w:val="uk-UA"/>
        </w:rPr>
        <w:t>Натискуючи «Вставити картку» перед користувачем з’являється меню, в яке треба ввести номер його картки.</w:t>
      </w:r>
    </w:p>
    <w:p w:rsidR="00DA75D6" w:rsidRDefault="006645EF" w:rsidP="006645EF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3859967" cy="3312588"/>
            <wp:effectExtent l="0" t="0" r="1270" b="254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277" cy="33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EF" w:rsidRDefault="006645EF" w:rsidP="006645EF">
      <w:pPr>
        <w:jc w:val="center"/>
        <w:rPr>
          <w:lang w:val="uk-UA"/>
        </w:rPr>
      </w:pPr>
    </w:p>
    <w:p w:rsidR="006645EF" w:rsidRDefault="006645EF" w:rsidP="006645EF">
      <w:pPr>
        <w:jc w:val="center"/>
        <w:rPr>
          <w:lang w:val="uk-UA"/>
        </w:rPr>
      </w:pPr>
    </w:p>
    <w:p w:rsidR="006645EF" w:rsidRDefault="006645EF" w:rsidP="006645EF">
      <w:pPr>
        <w:jc w:val="center"/>
        <w:rPr>
          <w:lang w:val="uk-UA"/>
        </w:rPr>
      </w:pPr>
    </w:p>
    <w:p w:rsidR="006645EF" w:rsidRDefault="006645EF" w:rsidP="006645EF">
      <w:pPr>
        <w:jc w:val="center"/>
        <w:rPr>
          <w:lang w:val="uk-UA"/>
        </w:rPr>
      </w:pPr>
    </w:p>
    <w:p w:rsidR="006645EF" w:rsidRDefault="006645EF" w:rsidP="006645EF">
      <w:pPr>
        <w:jc w:val="center"/>
        <w:rPr>
          <w:lang w:val="uk-UA"/>
        </w:rPr>
      </w:pPr>
    </w:p>
    <w:p w:rsidR="006645EF" w:rsidRDefault="006645EF" w:rsidP="006645EF">
      <w:pPr>
        <w:jc w:val="center"/>
        <w:rPr>
          <w:lang w:val="uk-UA"/>
        </w:rPr>
      </w:pPr>
    </w:p>
    <w:p w:rsidR="006645EF" w:rsidRDefault="006645EF" w:rsidP="006645EF">
      <w:pPr>
        <w:jc w:val="center"/>
        <w:rPr>
          <w:lang w:val="uk-UA"/>
        </w:rPr>
      </w:pPr>
    </w:p>
    <w:p w:rsidR="006645EF" w:rsidRDefault="006645EF" w:rsidP="006645EF">
      <w:pPr>
        <w:jc w:val="center"/>
        <w:rPr>
          <w:lang w:val="uk-UA"/>
        </w:rPr>
      </w:pPr>
    </w:p>
    <w:p w:rsidR="006645EF" w:rsidRDefault="006645EF" w:rsidP="006645EF">
      <w:pPr>
        <w:jc w:val="center"/>
        <w:rPr>
          <w:lang w:val="uk-UA"/>
        </w:rPr>
      </w:pPr>
    </w:p>
    <w:p w:rsidR="006645EF" w:rsidRDefault="006645EF" w:rsidP="006645EF">
      <w:pPr>
        <w:jc w:val="center"/>
        <w:rPr>
          <w:lang w:val="uk-UA"/>
        </w:rPr>
      </w:pPr>
    </w:p>
    <w:p w:rsidR="006645EF" w:rsidRDefault="006645EF" w:rsidP="006645EF">
      <w:pPr>
        <w:ind w:firstLine="708"/>
        <w:rPr>
          <w:lang w:val="uk-UA"/>
        </w:rPr>
      </w:pPr>
      <w:r>
        <w:rPr>
          <w:lang w:val="uk-UA"/>
        </w:rPr>
        <w:t xml:space="preserve">Якщо Ви ввели коректні дані(картка існує у базі даних банкомату), то Вас попросять ввести </w:t>
      </w:r>
      <w:proofErr w:type="spellStart"/>
      <w:r>
        <w:rPr>
          <w:lang w:val="uk-UA"/>
        </w:rPr>
        <w:t>пін</w:t>
      </w:r>
      <w:proofErr w:type="spellEnd"/>
      <w:r>
        <w:rPr>
          <w:lang w:val="uk-UA"/>
        </w:rPr>
        <w:t>-код до неї.</w:t>
      </w:r>
    </w:p>
    <w:p w:rsidR="006645EF" w:rsidRDefault="006645EF" w:rsidP="006645EF">
      <w:pPr>
        <w:ind w:firstLine="708"/>
        <w:rPr>
          <w:lang w:val="uk-UA"/>
        </w:rPr>
      </w:pPr>
    </w:p>
    <w:p w:rsidR="006645EF" w:rsidRDefault="006645EF" w:rsidP="006645EF">
      <w:pPr>
        <w:ind w:firstLine="708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389221" cy="3777521"/>
            <wp:effectExtent l="0" t="0" r="508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83" cy="38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EF" w:rsidRDefault="006645EF" w:rsidP="006645EF">
      <w:pPr>
        <w:ind w:firstLine="708"/>
        <w:jc w:val="center"/>
        <w:rPr>
          <w:lang w:val="uk-UA"/>
        </w:rPr>
      </w:pPr>
    </w:p>
    <w:p w:rsidR="006645EF" w:rsidRDefault="006645EF" w:rsidP="006645EF">
      <w:pPr>
        <w:ind w:firstLine="708"/>
        <w:rPr>
          <w:lang w:val="uk-UA"/>
        </w:rPr>
      </w:pPr>
      <w:r>
        <w:rPr>
          <w:lang w:val="uk-UA"/>
        </w:rPr>
        <w:t>Якщо ні, то перед Вами з’явиться таке вікно:</w:t>
      </w:r>
    </w:p>
    <w:p w:rsidR="006645EF" w:rsidRDefault="006645EF" w:rsidP="006645EF">
      <w:pPr>
        <w:ind w:firstLine="708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294682" cy="3678170"/>
            <wp:effectExtent l="0" t="0" r="0" b="508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870" cy="370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C" w:rsidRDefault="00640D4C" w:rsidP="006645EF">
      <w:pPr>
        <w:ind w:firstLine="708"/>
        <w:jc w:val="center"/>
        <w:rPr>
          <w:lang w:val="uk-UA"/>
        </w:rPr>
      </w:pPr>
    </w:p>
    <w:p w:rsidR="00640D4C" w:rsidRDefault="00640D4C" w:rsidP="006645EF">
      <w:pPr>
        <w:ind w:firstLine="708"/>
        <w:jc w:val="center"/>
        <w:rPr>
          <w:lang w:val="uk-UA"/>
        </w:rPr>
      </w:pPr>
    </w:p>
    <w:p w:rsidR="00640D4C" w:rsidRDefault="00640D4C" w:rsidP="00640D4C">
      <w:pPr>
        <w:ind w:firstLine="708"/>
        <w:rPr>
          <w:lang w:val="uk-UA"/>
        </w:rPr>
      </w:pPr>
      <w:r>
        <w:rPr>
          <w:lang w:val="uk-UA"/>
        </w:rPr>
        <w:t xml:space="preserve">Якщо номер картки існує, то у Вас буде 3 спроби, щоб ввести його </w:t>
      </w:r>
      <w:proofErr w:type="spellStart"/>
      <w:r>
        <w:rPr>
          <w:lang w:val="uk-UA"/>
        </w:rPr>
        <w:t>коректно</w:t>
      </w:r>
      <w:proofErr w:type="spellEnd"/>
      <w:r>
        <w:rPr>
          <w:lang w:val="uk-UA"/>
        </w:rPr>
        <w:t>. В іншому разі картка буде заблокована у даному АТМ і Ви не зможете, без службової допомоги, відновити доступ до картки.</w:t>
      </w:r>
    </w:p>
    <w:p w:rsidR="00640D4C" w:rsidRDefault="00640D4C" w:rsidP="00640D4C">
      <w:pPr>
        <w:ind w:firstLine="708"/>
        <w:jc w:val="center"/>
        <w:rPr>
          <w:lang w:val="uk-UA"/>
        </w:rPr>
      </w:pPr>
    </w:p>
    <w:p w:rsidR="00640D4C" w:rsidRDefault="00640D4C" w:rsidP="00640D4C">
      <w:pPr>
        <w:ind w:firstLine="708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189751" cy="3626339"/>
            <wp:effectExtent l="0" t="0" r="1270" b="635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349" cy="36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C" w:rsidRDefault="00640D4C" w:rsidP="00640D4C">
      <w:pPr>
        <w:ind w:firstLine="708"/>
        <w:jc w:val="center"/>
        <w:rPr>
          <w:lang w:val="uk-UA"/>
        </w:rPr>
      </w:pPr>
    </w:p>
    <w:p w:rsidR="00640D4C" w:rsidRDefault="00640D4C" w:rsidP="00640D4C">
      <w:pPr>
        <w:ind w:firstLine="708"/>
        <w:rPr>
          <w:lang w:val="uk-UA"/>
        </w:rPr>
      </w:pPr>
      <w:r>
        <w:rPr>
          <w:lang w:val="uk-UA"/>
        </w:rPr>
        <w:t xml:space="preserve">Якщо Ви ввели </w:t>
      </w:r>
      <w:proofErr w:type="spellStart"/>
      <w:r>
        <w:rPr>
          <w:lang w:val="uk-UA"/>
        </w:rPr>
        <w:t>пін</w:t>
      </w:r>
      <w:proofErr w:type="spellEnd"/>
      <w:r>
        <w:rPr>
          <w:lang w:val="uk-UA"/>
        </w:rPr>
        <w:t>-код вірно, то Ви отримаєте доступ до меню користувача:</w:t>
      </w:r>
    </w:p>
    <w:p w:rsidR="00640D4C" w:rsidRDefault="00640D4C" w:rsidP="00640D4C">
      <w:pPr>
        <w:ind w:firstLine="708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162931" cy="3590144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285" cy="362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C" w:rsidRDefault="00640D4C" w:rsidP="00640D4C">
      <w:pPr>
        <w:ind w:firstLine="708"/>
        <w:jc w:val="both"/>
        <w:rPr>
          <w:lang w:val="uk-UA"/>
        </w:rPr>
      </w:pPr>
      <w:r>
        <w:rPr>
          <w:lang w:val="uk-UA"/>
        </w:rPr>
        <w:lastRenderedPageBreak/>
        <w:t>Тут ви можете виконувати зазначені на малюнку вище операції.</w:t>
      </w:r>
    </w:p>
    <w:p w:rsidR="00640D4C" w:rsidRDefault="00640D4C" w:rsidP="00640D4C">
      <w:pPr>
        <w:ind w:firstLine="708"/>
        <w:jc w:val="both"/>
        <w:rPr>
          <w:lang w:val="uk-UA"/>
        </w:rPr>
      </w:pPr>
    </w:p>
    <w:p w:rsidR="00640D4C" w:rsidRDefault="00640D4C" w:rsidP="00640D4C">
      <w:pPr>
        <w:ind w:firstLine="708"/>
        <w:rPr>
          <w:lang w:val="uk-UA"/>
        </w:rPr>
      </w:pPr>
      <w:r>
        <w:rPr>
          <w:lang w:val="uk-UA"/>
        </w:rPr>
        <w:t>Перевірити свій баланс.</w:t>
      </w:r>
    </w:p>
    <w:p w:rsidR="00640D4C" w:rsidRDefault="00640D4C" w:rsidP="00640D4C">
      <w:pPr>
        <w:ind w:firstLine="708"/>
        <w:jc w:val="center"/>
        <w:rPr>
          <w:lang w:val="uk-UA"/>
        </w:rPr>
      </w:pPr>
    </w:p>
    <w:p w:rsidR="00640D4C" w:rsidRDefault="00E3544F" w:rsidP="00640D4C">
      <w:pPr>
        <w:ind w:firstLine="708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A7315AF" wp14:editId="3C13C366">
            <wp:extent cx="4110086" cy="3545957"/>
            <wp:effectExtent l="0" t="0" r="5080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969" cy="35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C" w:rsidRDefault="00640D4C" w:rsidP="00640D4C">
      <w:pPr>
        <w:ind w:firstLine="708"/>
        <w:rPr>
          <w:lang w:val="uk-UA"/>
        </w:rPr>
      </w:pPr>
      <w:r>
        <w:rPr>
          <w:lang w:val="uk-UA"/>
        </w:rPr>
        <w:t>Зняти гроші.</w:t>
      </w:r>
    </w:p>
    <w:p w:rsidR="00640D4C" w:rsidRDefault="00640D4C" w:rsidP="00640D4C">
      <w:pPr>
        <w:ind w:firstLine="708"/>
        <w:jc w:val="center"/>
        <w:rPr>
          <w:lang w:val="uk-UA"/>
        </w:rPr>
      </w:pPr>
    </w:p>
    <w:p w:rsidR="00640D4C" w:rsidRDefault="00640D4C" w:rsidP="00E3544F">
      <w:pPr>
        <w:ind w:firstLine="708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032348" cy="3497344"/>
            <wp:effectExtent l="0" t="0" r="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61" cy="351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4F" w:rsidRDefault="00E3544F" w:rsidP="00640D4C">
      <w:pPr>
        <w:ind w:firstLine="708"/>
        <w:rPr>
          <w:lang w:val="uk-UA"/>
        </w:rPr>
      </w:pPr>
    </w:p>
    <w:p w:rsidR="00E3544F" w:rsidRDefault="00E3544F" w:rsidP="00640D4C">
      <w:pPr>
        <w:ind w:firstLine="708"/>
        <w:rPr>
          <w:lang w:val="uk-UA"/>
        </w:rPr>
      </w:pPr>
    </w:p>
    <w:p w:rsidR="00E3544F" w:rsidRDefault="00E3544F" w:rsidP="00640D4C">
      <w:pPr>
        <w:ind w:firstLine="708"/>
        <w:rPr>
          <w:lang w:val="uk-UA"/>
        </w:rPr>
      </w:pPr>
    </w:p>
    <w:p w:rsidR="00E3544F" w:rsidRDefault="00E3544F" w:rsidP="00640D4C">
      <w:pPr>
        <w:ind w:firstLine="708"/>
        <w:rPr>
          <w:lang w:val="uk-UA"/>
        </w:rPr>
      </w:pPr>
    </w:p>
    <w:p w:rsidR="00E3544F" w:rsidRDefault="00E3544F" w:rsidP="00640D4C">
      <w:pPr>
        <w:ind w:firstLine="708"/>
        <w:rPr>
          <w:lang w:val="uk-UA"/>
        </w:rPr>
      </w:pPr>
    </w:p>
    <w:p w:rsidR="00640D4C" w:rsidRDefault="00640D4C" w:rsidP="00640D4C">
      <w:pPr>
        <w:ind w:firstLine="708"/>
        <w:rPr>
          <w:lang w:val="uk-UA"/>
        </w:rPr>
      </w:pPr>
      <w:r>
        <w:rPr>
          <w:lang w:val="uk-UA"/>
        </w:rPr>
        <w:t>Переказати гроші на іншу картку.</w:t>
      </w:r>
    </w:p>
    <w:p w:rsidR="00640D4C" w:rsidRDefault="00640D4C" w:rsidP="00640D4C">
      <w:pPr>
        <w:ind w:firstLine="708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025245" cy="3418030"/>
            <wp:effectExtent l="0" t="0" r="1270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963" cy="34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C" w:rsidRDefault="00640D4C" w:rsidP="00640D4C">
      <w:pPr>
        <w:ind w:firstLine="708"/>
        <w:jc w:val="center"/>
        <w:rPr>
          <w:lang w:val="uk-UA"/>
        </w:rPr>
      </w:pPr>
    </w:p>
    <w:p w:rsidR="00640D4C" w:rsidRDefault="00640D4C" w:rsidP="00640D4C">
      <w:pPr>
        <w:ind w:firstLine="708"/>
        <w:rPr>
          <w:lang w:val="uk-UA"/>
        </w:rPr>
      </w:pPr>
      <w:r>
        <w:rPr>
          <w:lang w:val="uk-UA"/>
        </w:rPr>
        <w:t xml:space="preserve">Якщо все </w:t>
      </w:r>
      <w:proofErr w:type="spellStart"/>
      <w:r>
        <w:rPr>
          <w:lang w:val="uk-UA"/>
        </w:rPr>
        <w:t>ок</w:t>
      </w:r>
      <w:proofErr w:type="spellEnd"/>
      <w:r>
        <w:rPr>
          <w:lang w:val="uk-UA"/>
        </w:rPr>
        <w:t>.</w:t>
      </w:r>
    </w:p>
    <w:p w:rsidR="00640D4C" w:rsidRDefault="00640D4C" w:rsidP="00640D4C">
      <w:pPr>
        <w:ind w:firstLine="708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100659" cy="3520566"/>
            <wp:effectExtent l="0" t="0" r="1905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49" cy="353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Pr="002F58CB" w:rsidRDefault="002F58CB" w:rsidP="002F58CB">
      <w:pPr>
        <w:ind w:firstLine="708"/>
        <w:rPr>
          <w:lang w:val="uk-UA"/>
        </w:rPr>
      </w:pPr>
      <w:r>
        <w:rPr>
          <w:lang w:val="uk-UA"/>
        </w:rPr>
        <w:t>Інший функціонал ще не додано, тому тестів на них немає.</w:t>
      </w:r>
    </w:p>
    <w:p w:rsidR="00640D4C" w:rsidRDefault="00640D4C" w:rsidP="00640D4C">
      <w:pPr>
        <w:ind w:firstLine="708"/>
        <w:jc w:val="center"/>
        <w:rPr>
          <w:lang w:val="uk-UA"/>
        </w:rPr>
      </w:pPr>
    </w:p>
    <w:p w:rsidR="00E3544F" w:rsidRDefault="00E3544F" w:rsidP="009D2F7F">
      <w:pPr>
        <w:rPr>
          <w:lang w:val="uk-UA"/>
        </w:rPr>
      </w:pPr>
    </w:p>
    <w:p w:rsidR="00E3544F" w:rsidRDefault="00E3544F" w:rsidP="00640D4C">
      <w:pPr>
        <w:ind w:firstLine="708"/>
        <w:rPr>
          <w:lang w:val="uk-UA"/>
        </w:rPr>
      </w:pPr>
    </w:p>
    <w:p w:rsidR="00640D4C" w:rsidRDefault="00640D4C" w:rsidP="00640D4C">
      <w:pPr>
        <w:ind w:firstLine="708"/>
        <w:rPr>
          <w:lang w:val="ru-RU"/>
        </w:rPr>
      </w:pPr>
      <w:r>
        <w:rPr>
          <w:lang w:val="uk-UA"/>
        </w:rPr>
        <w:lastRenderedPageBreak/>
        <w:t xml:space="preserve">Якщо завершили роботу з банкоматом – </w:t>
      </w:r>
      <w:r>
        <w:rPr>
          <w:lang w:val="en-US"/>
        </w:rPr>
        <w:t>Quit</w:t>
      </w:r>
      <w:r w:rsidRPr="00640D4C">
        <w:rPr>
          <w:lang w:val="ru-RU"/>
        </w:rPr>
        <w:t>.</w:t>
      </w:r>
    </w:p>
    <w:p w:rsidR="00640D4C" w:rsidRPr="00640D4C" w:rsidRDefault="00640D4C" w:rsidP="00640D4C">
      <w:pPr>
        <w:ind w:firstLine="708"/>
        <w:rPr>
          <w:lang w:val="ru-RU"/>
        </w:rPr>
      </w:pPr>
    </w:p>
    <w:p w:rsidR="00640D4C" w:rsidRDefault="00640D4C" w:rsidP="00640D4C">
      <w:pPr>
        <w:ind w:firstLine="708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034672" cy="3492112"/>
            <wp:effectExtent l="0" t="0" r="444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039" cy="35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2F58CB" w:rsidRDefault="002F58CB" w:rsidP="00E3544F">
      <w:pPr>
        <w:rPr>
          <w:lang w:val="uk-UA"/>
        </w:rPr>
      </w:pPr>
    </w:p>
    <w:p w:rsidR="00E3544F" w:rsidRDefault="00E3544F" w:rsidP="00E3544F">
      <w:pPr>
        <w:rPr>
          <w:lang w:val="uk-UA"/>
        </w:rPr>
      </w:pPr>
    </w:p>
    <w:p w:rsidR="002F58CB" w:rsidRDefault="002F58CB" w:rsidP="00640D4C">
      <w:pPr>
        <w:ind w:firstLine="708"/>
        <w:jc w:val="center"/>
        <w:rPr>
          <w:lang w:val="uk-UA"/>
        </w:rPr>
      </w:pPr>
    </w:p>
    <w:p w:rsidR="00F25C5B" w:rsidRDefault="00F25C5B" w:rsidP="00640D4C">
      <w:pPr>
        <w:ind w:firstLine="708"/>
        <w:jc w:val="center"/>
        <w:rPr>
          <w:lang w:val="uk-UA"/>
        </w:rPr>
      </w:pPr>
    </w:p>
    <w:p w:rsidR="00E3544F" w:rsidRDefault="00E3544F" w:rsidP="00640D4C">
      <w:pPr>
        <w:ind w:firstLine="708"/>
        <w:jc w:val="center"/>
        <w:rPr>
          <w:lang w:val="uk-UA"/>
        </w:rPr>
      </w:pPr>
    </w:p>
    <w:p w:rsidR="00E3544F" w:rsidRDefault="00E3544F" w:rsidP="00640D4C">
      <w:pPr>
        <w:ind w:firstLine="708"/>
        <w:jc w:val="center"/>
        <w:rPr>
          <w:lang w:val="uk-UA"/>
        </w:rPr>
      </w:pPr>
    </w:p>
    <w:p w:rsidR="00E3544F" w:rsidRDefault="00E3544F" w:rsidP="00640D4C">
      <w:pPr>
        <w:ind w:firstLine="708"/>
        <w:jc w:val="center"/>
        <w:rPr>
          <w:lang w:val="uk-UA"/>
        </w:rPr>
      </w:pPr>
    </w:p>
    <w:p w:rsidR="00E3544F" w:rsidRDefault="00E3544F" w:rsidP="00640D4C">
      <w:pPr>
        <w:ind w:firstLine="708"/>
        <w:jc w:val="center"/>
        <w:rPr>
          <w:lang w:val="uk-UA"/>
        </w:rPr>
      </w:pPr>
    </w:p>
    <w:p w:rsidR="00E3544F" w:rsidRDefault="00E3544F" w:rsidP="00640D4C">
      <w:pPr>
        <w:ind w:firstLine="708"/>
        <w:jc w:val="center"/>
        <w:rPr>
          <w:lang w:val="uk-UA"/>
        </w:rPr>
      </w:pPr>
    </w:p>
    <w:p w:rsidR="00E3544F" w:rsidRDefault="00E3544F" w:rsidP="00640D4C">
      <w:pPr>
        <w:ind w:firstLine="708"/>
        <w:jc w:val="center"/>
        <w:rPr>
          <w:lang w:val="uk-UA"/>
        </w:rPr>
      </w:pPr>
    </w:p>
    <w:p w:rsidR="00E3544F" w:rsidRDefault="00E3544F" w:rsidP="00640D4C">
      <w:pPr>
        <w:ind w:firstLine="708"/>
        <w:jc w:val="center"/>
        <w:rPr>
          <w:lang w:val="uk-UA"/>
        </w:rPr>
      </w:pPr>
    </w:p>
    <w:p w:rsidR="00E3544F" w:rsidRDefault="00E3544F" w:rsidP="00640D4C">
      <w:pPr>
        <w:ind w:firstLine="708"/>
        <w:jc w:val="center"/>
        <w:rPr>
          <w:lang w:val="uk-UA"/>
        </w:rPr>
      </w:pPr>
    </w:p>
    <w:p w:rsidR="00F25C5B" w:rsidRPr="002F58CB" w:rsidRDefault="00F25C5B" w:rsidP="002F58CB">
      <w:pPr>
        <w:ind w:left="708" w:firstLine="708"/>
        <w:rPr>
          <w:sz w:val="32"/>
          <w:szCs w:val="32"/>
          <w:lang w:val="uk-UA"/>
        </w:rPr>
      </w:pPr>
      <w:r w:rsidRPr="002F58CB">
        <w:rPr>
          <w:sz w:val="32"/>
          <w:szCs w:val="32"/>
          <w:lang w:val="uk-UA"/>
        </w:rPr>
        <w:lastRenderedPageBreak/>
        <w:t xml:space="preserve">Також були написані </w:t>
      </w:r>
      <w:proofErr w:type="spellStart"/>
      <w:r w:rsidRPr="002F58CB">
        <w:rPr>
          <w:sz w:val="32"/>
          <w:szCs w:val="32"/>
          <w:lang w:val="uk-UA"/>
        </w:rPr>
        <w:t>юніт</w:t>
      </w:r>
      <w:proofErr w:type="spellEnd"/>
      <w:r w:rsidRPr="002F58CB">
        <w:rPr>
          <w:sz w:val="32"/>
          <w:szCs w:val="32"/>
          <w:lang w:val="uk-UA"/>
        </w:rPr>
        <w:t xml:space="preserve">-тести на деякі функції, що </w:t>
      </w:r>
      <w:proofErr w:type="spellStart"/>
      <w:r w:rsidRPr="002F58CB">
        <w:rPr>
          <w:sz w:val="32"/>
          <w:szCs w:val="32"/>
          <w:lang w:val="uk-UA"/>
        </w:rPr>
        <w:t>використувуються</w:t>
      </w:r>
      <w:proofErr w:type="spellEnd"/>
      <w:r w:rsidRPr="002F58CB">
        <w:rPr>
          <w:sz w:val="32"/>
          <w:szCs w:val="32"/>
          <w:lang w:val="uk-UA"/>
        </w:rPr>
        <w:t xml:space="preserve"> у проекті:</w:t>
      </w:r>
    </w:p>
    <w:p w:rsidR="002F58CB" w:rsidRDefault="002F58CB" w:rsidP="00F25C5B">
      <w:pPr>
        <w:ind w:left="708"/>
        <w:rPr>
          <w:lang w:val="uk-UA"/>
        </w:rPr>
      </w:pPr>
    </w:p>
    <w:p w:rsidR="00F25C5B" w:rsidRDefault="002F58CB" w:rsidP="00F25C5B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8500" cy="29718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181600" cy="182880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CB" w:rsidRDefault="002F58CB" w:rsidP="00F25C5B">
      <w:pPr>
        <w:ind w:left="708"/>
        <w:rPr>
          <w:lang w:val="en-US"/>
        </w:rPr>
      </w:pPr>
    </w:p>
    <w:p w:rsidR="002F58CB" w:rsidRDefault="002F58CB" w:rsidP="00F25C5B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61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CB" w:rsidRDefault="002F58CB" w:rsidP="00F25C5B">
      <w:pPr>
        <w:ind w:left="708"/>
        <w:rPr>
          <w:lang w:val="en-US"/>
        </w:rPr>
      </w:pPr>
    </w:p>
    <w:p w:rsidR="002F58CB" w:rsidRDefault="002F58CB" w:rsidP="00F25C5B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4834B" wp14:editId="307DCBFC">
            <wp:extent cx="5731510" cy="1402715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CB" w:rsidRDefault="002F58CB" w:rsidP="00F25C5B">
      <w:pPr>
        <w:ind w:left="708"/>
        <w:rPr>
          <w:lang w:val="en-US"/>
        </w:rPr>
      </w:pPr>
    </w:p>
    <w:p w:rsidR="002F58CB" w:rsidRDefault="002F58CB" w:rsidP="00F25C5B">
      <w:pPr>
        <w:ind w:left="708"/>
        <w:rPr>
          <w:lang w:val="en-US"/>
        </w:rPr>
      </w:pPr>
    </w:p>
    <w:p w:rsidR="002F58CB" w:rsidRDefault="002F58CB" w:rsidP="00F25C5B">
      <w:pPr>
        <w:ind w:left="70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6788150"/>
            <wp:effectExtent l="0" t="0" r="0" b="635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4F" w:rsidRPr="009D2F7F" w:rsidRDefault="00E3544F" w:rsidP="00F25C5B">
      <w:pPr>
        <w:ind w:left="708"/>
        <w:rPr>
          <w:lang w:val="en-US"/>
        </w:rPr>
      </w:pPr>
      <w:r>
        <w:rPr>
          <w:lang w:val="uk-UA"/>
        </w:rPr>
        <w:t xml:space="preserve">Інші функції тестувалися вручну. У фінальній версії </w:t>
      </w:r>
      <w:proofErr w:type="spellStart"/>
      <w:r>
        <w:rPr>
          <w:lang w:val="uk-UA"/>
        </w:rPr>
        <w:t>юніт</w:t>
      </w:r>
      <w:proofErr w:type="spellEnd"/>
      <w:r>
        <w:rPr>
          <w:lang w:val="uk-UA"/>
        </w:rPr>
        <w:t>-тестів буде більше.</w:t>
      </w:r>
    </w:p>
    <w:sectPr w:rsidR="00E3544F" w:rsidRPr="009D2F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C3B"/>
    <w:rsid w:val="002F58CB"/>
    <w:rsid w:val="00493653"/>
    <w:rsid w:val="005E23D2"/>
    <w:rsid w:val="00640D4C"/>
    <w:rsid w:val="006645EF"/>
    <w:rsid w:val="006E3C3B"/>
    <w:rsid w:val="009D2F7F"/>
    <w:rsid w:val="00DA75D6"/>
    <w:rsid w:val="00E3544F"/>
    <w:rsid w:val="00F2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AA3066F"/>
  <w15:chartTrackingRefBased/>
  <w15:docId w15:val="{C012AAC9-7092-5D4D-8365-9E4DBA6FA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D2F7F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D2F7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9D2F7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98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Крейдун Андрій Миколайович</dc:creator>
  <cp:keywords/>
  <dc:description/>
  <cp:lastModifiedBy>Крейдун Андрій Миколайович</cp:lastModifiedBy>
  <cp:revision>5</cp:revision>
  <dcterms:created xsi:type="dcterms:W3CDTF">2020-11-22T10:17:00Z</dcterms:created>
  <dcterms:modified xsi:type="dcterms:W3CDTF">2020-11-22T11:21:00Z</dcterms:modified>
</cp:coreProperties>
</file>