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0"/>
      </w:pP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E-COMMERCE MULTI-VENDOR PLATFORM</w:t>
      </w:r>
    </w:p>
    <w:p>
      <w:pPr>
        <w:pBdr>
          <w:bottom w:val="single" w:color="2E75B6" w:sz="8"/>
        </w:pBdr>
        <w:spacing w:before="0" w:after="6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Aplikimi i Parimeve të Arkitekturës</w:t>
      </w:r>
    </w:p>
    <w:p>
      <w:pPr>
        <w:spacing w:before="200" w:after="200"/>
      </w:pP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Dorëzim Final i Semestrit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Ushtrimi 1–4 + Bonus SOLID | Layered Architecture | Repository Pattern | UML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Struktura e Projektit (Ushtrimi 1)</w:t>
      </w:r>
    </w:p>
    <w:p>
      <w:pPr>
        <w:spacing w:before="60" w:after="80"/>
      </w:pPr>
      <w:r>
        <w:rPr>
          <w:rFonts w:ascii="Arial" w:cs="Arial" w:eastAsia="Arial" w:hAnsi="Arial"/>
          <w:sz w:val="21"/>
          <w:szCs w:val="21"/>
        </w:rPr>
        <w:t xml:space="preserve">Projekti është riorganizuar sipas Layered Architecture me 4 shtresa të ndara qartë. Çdo shtresë ka një përgjegjësi të vetme dhe komunikon vetëm me shtresën ngjitur.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Organizimi i Folderëve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ECommerceProject/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Models/              → Strukturat e të dhënave (10 klasa)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Product.cs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Category.cs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User.cs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Store.cs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Order.cs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Review.cs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Cart.cs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GiftCard.cs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Advertisement.cs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Notification.cs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Services/            → Logjika e biznesit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Interfaces/      → ISP — interface të ndara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IServices.cs → 9 interface të ndryshme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ProductService.cs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OrderService.cs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Services.cs      → Auth, Store, Cart, Review, Notif, Analytics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Data/                → Repository Pattern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IRepository.cs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FileRepository.cs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UI/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App.cs           → Dependency Injection + navigimi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docs/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architecture.md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class-diagram.md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Program.cs           → 5 rreshta — vetëm inicializim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README.md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.gitignore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Program.cs — Minimal (5 rreshta)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UI;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Program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static void Main(string[] args) { new App().Run(); }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80"/>
      </w:pPr>
      <w:r>
        <w:rPr>
          <w:rFonts w:ascii="Arial" w:cs="Arial" w:eastAsia="Arial" w:hAnsi="Arial"/>
          <w:sz w:val="21"/>
          <w:szCs w:val="21"/>
        </w:rPr>
        <w:t xml:space="preserve">Program.cs nuk përmban asnjë logjikë. Respekton SRP — vetëm inicializon dhe delegon tek App.</w:t>
      </w:r>
    </w:p>
    <w:p>
      <w:pPr>
        <w:pBdr>
          <w:bottom w:val="single" w:color="2E75B6" w:sz="6"/>
        </w:pBdr>
        <w:spacing w:before="240"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Diagrami i Klasave UML (Ushtrimi 2)</w:t>
      </w:r>
    </w:p>
    <w:p>
      <w:pPr>
        <w:spacing w:before="60" w:after="80"/>
      </w:pPr>
      <w:r>
        <w:rPr>
          <w:rFonts w:ascii="Arial" w:cs="Arial" w:eastAsia="Arial" w:hAnsi="Arial"/>
          <w:sz w:val="21"/>
          <w:szCs w:val="21"/>
        </w:rPr>
        <w:t xml:space="preserve">Dokumentuar plotësisht në docs/class-diagram.md. Çdo klasë ka atribute private, metoda public dhe relacionet e dokumentuara.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Klasat Kryesore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Klasa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Atribute Private (zgjedhje)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Metoda Public (zgjedhje)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_id, _name, _price, _stock, _storeId, _rating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GetId(), GetPrice(), SetPrice(), UpdateRating()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 → 1 Store, * → 1 Category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_id, _name, _storeId, _sortOrder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GetId(), GetName(), SetSortOrder()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→ * Product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_id, _email, _passwordHash, _role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GetId(), GetEmail(), GetRole()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→ * Order, 1 → 1 Cart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_id, _name, _ownerId, _qrCode, _theme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GetId(), GetQrCode(), SetTheme()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→ * Product, 1 → 1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_id, _userId, _storeId, _items, _total, _status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GetTotal(), AddItem(), SetStatus()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 → * Product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_id, _productId, _userId, _rating, _comment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GetRating(), GetComment()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 → 1 Product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_userId, _storeId, _items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AddProduct(), RemoveProduct(), GetTotal()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→ 1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GiftCard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_code, _value, _isUsed, _expiresAt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IsValid(), MarkAsUsed()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 → 1 Store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Advertisement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_id, _storeId, _position, _isActive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GetPosition(), SetActive()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 → 1 Store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_id, _userId, _message, _type, _isRead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IsRead(), MarkAsRead()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 → 1 User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Relacionet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Store 1 ────── * Product (Një dyqan ka shumë produkte)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Store 1 ────── * Category (Një dyqan ka shumë kategori)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Category 1 ────── * Product (Një kategori ka shumë produkte)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User 1 ────── * Order (Një user bën shumë porosi)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User 1 ────── 1 Cart (Çdo user ka një shportë)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Order 1 ────── * OrderItem (Një porosi ka shumë artikuj)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Product 1 ────── * Review (Një produkt ka shumë vlerësime)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IRepository&lt;T&gt; ◁── FileRepository&lt;T&gt; (Implementim)</w:t>
      </w:r>
    </w:p>
    <w:p>
      <w:pPr>
        <w:pBdr>
          <w:bottom w:val="single" w:color="2E75B6" w:sz="6"/>
        </w:pBdr>
        <w:spacing w:before="240"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Repository Pattern (Ushtrimi 3)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Interface IRepository&lt;T&gt;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interface IRepository&lt;T&gt;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List&lt;T&gt; GetAll();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T? GetById(int id);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Add(T entity);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Update(T entity);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Delete(int id);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Save();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FileRepository&lt;T&gt; — Implementimi CSV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FileRepository&lt;T&gt; : IRepository&lt;T&gt;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List&lt;T&gt; _data;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string _filePath;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Func&lt;string, T&gt; _deserialize;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Func&lt;T, string&gt; _serialize;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Func&lt;T, int&gt; _getId;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List&lt;T&gt; GetAll() =&gt; new List&lt;T&gt;(_data);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T? GetById(int id) =&gt; _data.FirstOrDefault(i =&gt; _getId(i) == id);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Add(T entity) =&gt; _data.Add(entity);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Update(T entity) { /* replace by id */ }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Delete(int id) =&gt; _data.RemoveAll(i =&gt; _getId(i) == id);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Save() =&gt; File.WriteAllLines(_filePath, _data.Select(_serialize));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sz w:val="21"/>
          <w:szCs w:val="21"/>
        </w:rPr>
        <w:t xml:space="preserve">FileRepository&lt;T&gt; është Generic — funksionon për Product, Order, User, Review, etj. pa duplikuar kod. Lexon automatikisht nga file CSV gjatë inicializimit dhe ruan çdo ndryshim me Save().</w:t>
      </w:r>
    </w:p>
    <w:p>
      <w:pPr>
        <w:pBdr>
          <w:bottom w:val="single" w:color="2E75B6" w:sz="6"/>
        </w:pBdr>
        <w:spacing w:before="240"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Dokumentimi i Arkitekturës (Ushtrimi 4)</w:t>
      </w:r>
    </w:p>
    <w:p>
      <w:pPr>
        <w:spacing w:before="60" w:after="80"/>
      </w:pPr>
      <w:r>
        <w:rPr>
          <w:rFonts w:ascii="Arial" w:cs="Arial" w:eastAsia="Arial" w:hAnsi="Arial"/>
          <w:sz w:val="21"/>
          <w:szCs w:val="21"/>
        </w:rPr>
        <w:t xml:space="preserve">Dokumentuar plotësisht në docs/architecture.md. Këtu është permbledhja e shtresave dhe vendimeve.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Shtresat dhe Përgjegjësitë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2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Shtresa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Klasa/File</w:t>
            </w:r>
          </w:p>
        </w:tc>
        <w:tc>
          <w:tcPr>
            <w:tcW w:type="dxa" w:w="4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Përgjegjësia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klasa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Vetëm strukturat e të dhënave — pa logjikë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IRepository.cs, FileRepository.cs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Repository Pattern — akses dhe ruajtje CSV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shërbime + 9 interface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Tërë logjika e biznesit të platformës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App.cs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Injection + navigim + ndërveprim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Entry 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rreshta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Vetëm inicializimi i App()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Arsyet e Vendimeve Arkitekturore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Vendimi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Arsyeja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Layered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Ndarje e qartë e përgjegjësive, ndryshime pa efekte anësore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Repository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Abstraksion i aksesit — burimi i të dhënave mund të ndryshojë lirisht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Generic IRepository&lt;T&gt;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Ripërdorim kodi — një interface për të gjitha entitetet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Interface për çdo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ISP — asnjë klasë nuk detyrohet të implementojë metodë të panevojshme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Injection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DIP — shërbimet janë të pavarura nga implementimet konkrete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SHA-256 për fjalëkalime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Siguri — fjalëkalimet nuk ruhen si tekst i qartë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storeId si filtër universal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Izolim i plotë — çdo dyqan vepron vetëm në të dhënat e veta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Guid për Store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Unicitet automatik — asnjë dyqan nuk ka të njëjtën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 thjeshtë dhe e përshtatshme për projekt akademik</w:t>
            </w:r>
          </w:p>
        </w:tc>
      </w:tr>
    </w:tbl>
    <w:p>
      <w:pPr>
        <w:pBdr>
          <w:bottom w:val="single" w:color="2E75B6" w:sz="6"/>
        </w:pBdr>
        <w:spacing w:before="240"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Parimet SOLID — Zbatimi i Plotë (Bonus)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 — Single Responsibility Principle</w:t>
      </w:r>
    </w:p>
    <w:p>
      <w:pPr>
        <w:spacing w:before="60" w:after="80"/>
      </w:pPr>
      <w:r>
        <w:rPr>
          <w:rFonts w:ascii="Arial" w:cs="Arial" w:eastAsia="Arial" w:hAnsi="Arial"/>
          <w:sz w:val="21"/>
          <w:szCs w:val="21"/>
        </w:rPr>
        <w:t xml:space="preserve">Çdo klasë dhe shtresë ka saktësisht një arsye ndryshimi: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Models → vetëm struktura e të dhënave, pa asnjë logjikë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Services → vetëm logjika e biznesit, pa akses direkt në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Data → vetëm ruajtja dhe leximi, pa logjikë biznesi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UI → vetëm navigimi dhe ndërveprimet me përdoruesin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Program.cs → vetëm inicializimi i aplikacionit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O — Open/Closed Principle</w:t>
      </w:r>
    </w:p>
    <w:p>
      <w:pPr>
        <w:spacing w:before="60" w:after="80"/>
      </w:pPr>
      <w:r>
        <w:rPr>
          <w:rFonts w:ascii="Arial" w:cs="Arial" w:eastAsia="Arial" w:hAnsi="Arial"/>
          <w:sz w:val="21"/>
          <w:szCs w:val="21"/>
        </w:rPr>
        <w:t xml:space="preserve">IRepository&lt;T&gt; lejon shtimin e implementimeve të reja pa modifikuar kodin ekzistues: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Shtojmë DatabaseRepository pa ndryshuar asgjë tjetër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DatabaseRepository&lt;T&gt; : IRepository&lt;T&gt; { ... }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ApiRepository&lt;T&gt;      : IRepository&lt;T&gt; { ... }</w:t>
      </w:r>
    </w:p>
    <w:p>
      <w:pPr>
        <w:spacing w:before="60" w:after="80"/>
      </w:pPr>
      <w:r>
        <w:rPr>
          <w:rFonts w:ascii="Arial" w:cs="Arial" w:eastAsia="Arial" w:hAnsi="Arial"/>
          <w:sz w:val="21"/>
          <w:szCs w:val="21"/>
        </w:rPr>
        <w:t xml:space="preserve">ProductService, OrderService etj. funksionojnë me të dyja pa ndryshime.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L — Liskov Substitution Principle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FileRepository dhe DatabaseRepository janë plotësisht të ndërrueshmë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IRepository&lt;Product&gt; repo = new FileRepository&lt;Product&gt;(...);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ose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IRepository&lt;Product&gt; repo = new DatabaseRepository&lt;Product&gt;(...);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service = new ProductService(repo); // funksionon njëlloj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I — Interface Segregation Principle</w:t>
      </w:r>
    </w:p>
    <w:p>
      <w:pPr>
        <w:spacing w:before="60" w:after="80"/>
      </w:pPr>
      <w:r>
        <w:rPr>
          <w:rFonts w:ascii="Arial" w:cs="Arial" w:eastAsia="Arial" w:hAnsi="Arial"/>
          <w:sz w:val="21"/>
          <w:szCs w:val="21"/>
        </w:rPr>
        <w:t xml:space="preserve">9 interface të ndara — asnjë klasë nuk detyrohet të implementojë metoda të panevojshme: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Metoda</w:t>
            </w:r>
          </w:p>
        </w:tc>
        <w:tc>
          <w:tcPr>
            <w:tcW w:type="dxa" w:w="3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Kush e përdor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IProductService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GetAll, GetById, AddProduct, Search, Filter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IOrderService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CreateOrder, GetUserOrders, UpdateStatus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IAuthService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Login, Register, ChangePassword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IStoreService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CreateStore, UpdateTheme, SetActive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ICartService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GetCart, AddProduct, GetTotal, Clear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IReviewService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GetByProduct, AddReview, GetAverageRating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INotificationService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Send, GetUnread, MarkAsRead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IAnalyticsService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GetTotalRevenue, GetTopProducts, GetOrderCount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AnalyticsService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IRepository&lt;T&gt;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GetAll, GetById, Add, Update, Delete, Save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FileRepository&lt;T&gt;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D — Dependency Inversion Principle</w:t>
      </w:r>
    </w:p>
    <w:p>
      <w:pPr>
        <w:spacing w:before="60" w:after="80"/>
      </w:pPr>
      <w:r>
        <w:rPr>
          <w:rFonts w:ascii="Arial" w:cs="Arial" w:eastAsia="Arial" w:hAnsi="Arial"/>
          <w:sz w:val="21"/>
          <w:szCs w:val="21"/>
        </w:rPr>
        <w:t xml:space="preserve">Shërbimet varen nga abstraksionet (interfaces), jo nga implementimet konkrete. Dependency Injection realizohet në App.cs: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SAKTË — DIP i aplikuar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ProductService : IProductService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IRepository&lt;Product&gt; _repository; // abstraktim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ProductService(IRepository&lt;Product&gt; repository) // injektim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_repository = repository;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6F9" w:val="clear"/>
        <w:spacing w:before="30" w:after="3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75B6" w:sz="6"/>
        </w:pBdr>
        <w:spacing w:before="240"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Funksionalitetet e Platformës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Funksionaliteti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Implementimi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Klasa/Shërbimi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Multi-Vendor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Dyqane të izoluara me storeId unik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 + StoreService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Unike + QR 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Guid automatik + URL QR 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Store.GenerateQrCodeUrl()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Izolim i Dyqaneve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storeId si filtër në çdo shërbim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Të gjitha 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Shopping Cart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In-memory me total automatik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+ CartService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 Porosish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+ status tracking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+ OrderService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Autentikim i Sigurt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SHA-256 password hashing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Reviews &amp; Ratings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Vlerësime + mesatare automatike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+ ReviewService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Gift Cards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Kod unik + validim datë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GiftCard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 Njoftimesh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Njoftime automatike për porosi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Reklama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pozicione në faqe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Advertisement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Revenue, top produkte, statistika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AnalyticsService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Advanced Filters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Çmim, kategori, vlerësim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ProductService.Filter()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Kërkim me emër dhe përshkrim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ProductService.Search()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Tematizim Dyqani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Theme, ngjyra, layout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Store.theme/primaryColor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UserRole.SuperAdmin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model + AuthService</w:t>
            </w:r>
          </w:p>
        </w:tc>
      </w:tr>
    </w:tbl>
    <w:p>
      <w:pPr>
        <w:pBdr>
          <w:bottom w:val="single" w:color="2E75B6" w:sz="6"/>
        </w:pBdr>
        <w:spacing w:before="240"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Kriteret e Vlerësimit — Plota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3360"/>
        <w:gridCol w:w="190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Pikët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Zbatimi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Struktura e Projektit (folders, Program.cs minimal)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shtresa, Program.cs 5 rreshta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Plotësuar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Repository Pattern (IRepository + FileRepository CRUD)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IRepository&lt;T&gt; + FileRepository&lt;T&gt; generic me të gjitha operacionet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Plotësuar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Diagrami UML (klasa, atribute, metoda, relacione)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docs/class-diagram.md — 10 klasa, 9 interface, të gjitha relacionet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Plotësuar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Dokumentimi (architecture.md)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docs/architecture.md — shtresat, vendime, arsye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Plotësuar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Bonus SOLID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+bonus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Të gjitha 5 parimet me shembuj kodi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Bonus</w:t>
            </w:r>
          </w:p>
        </w:tc>
      </w:tr>
    </w:tbl>
    <w:p>
      <w:pPr>
        <w:spacing w:before="200" w:after="200"/>
      </w:pPr>
    </w:p>
    <w:p>
      <w:pPr>
        <w:pBdr>
          <w:top w:val="single" w:color="2E75B6" w:sz="6"/>
          <w:bottom w:val="single" w:color="2E75B6" w:sz="6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Projekti është i plotë, i dokumentuar dhe gati për push në GitHub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2026-03-18T08:57:52.042Z</dcterms:created>
  <dcterms:modified xsi:type="dcterms:W3CDTF">2026-03-18T08:57:52.043Z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