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799C" w14:textId="7E3E1C8A" w:rsidR="00564DD7" w:rsidRPr="00564DD7" w:rsidRDefault="00564DD7" w:rsidP="00564DD7">
      <w:r w:rsidRPr="00BD680D">
        <w:t>\abstract{</w:t>
      </w:r>
      <w:r w:rsidRPr="00564DD7">
        <w:t>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introduce Crowd-Certain, a novel approach for label aggregation in crowdsourced and ensemble learning classification tasks that offers superior performance, robustness, and computational efficiency. The proposed method uses the consistency of the annotators versus a trained classifier to determine a reliability score for each annotator. Furthremore, Crowd-Certain leverages predicted probabilities, enabling the reuse of trained classifiers on future sample data, thereby eliminating the need for recurrent simulation processes inherent in existing methods. We extensively evaluated our approach against ten existing techniques across ten different datasets, each labeled by varying numbers of annotators. The findings demonstrate that Crowd-Certain consistently outperforms the existing methods (Tao, Sheng, KOS, MACE, MajorityVote, MMSR, Wawa, Zero-Based Skill, GLAD, and Dawid Skene), delivering higher average accuracy, F1 score and AUC rates across all tested scenarios, irrespective of the number of annotators involved. Additionally, we explored the performance of different confidence score measurement techniques, Freq and Beta, using two evaluation metrics: Expected Calibration Error (ECE) and Brier Score Loss. Our results show that Crowd-Certain consistently achieves higher Brier Score, indicating better-calibrated predictions, and superior performance in terms of ECE across most datasets, suggesting a higher accuracy of probabilistic predictions.</w:t>
      </w:r>
    </w:p>
    <w:p w14:paraId="5CD05627" w14:textId="77777777" w:rsidR="00564DD7" w:rsidRDefault="00564DD7"/>
    <w:p w14:paraId="0326EC05" w14:textId="77777777" w:rsidR="00564DD7" w:rsidRPr="00781130" w:rsidRDefault="00564DD7" w:rsidP="00564DD7">
      <w:r w:rsidRPr="00781130">
        <w:t>\keywords{Supervised learning, crowdsourcing, confidence score, soft weighted majority voting, label aggregation, annotator quality, error rate estimation, multi-class classification, ensemble learning, uncertainty measurement}</w:t>
      </w:r>
    </w:p>
    <w:p w14:paraId="07393FC8" w14:textId="77777777" w:rsidR="00564DD7" w:rsidRDefault="00564DD7" w:rsidP="00564DD7">
      <w:r w:rsidRPr="00781130">
        <w:t>\maketitle</w:t>
      </w:r>
    </w:p>
    <w:p w14:paraId="3C8EF311" w14:textId="77777777" w:rsidR="00564DD7" w:rsidRDefault="00564DD7"/>
    <w:p w14:paraId="2CB0C488" w14:textId="77777777" w:rsidR="00564DD7" w:rsidRDefault="00564DD7"/>
    <w:p w14:paraId="37857FC7" w14:textId="77777777" w:rsidR="00564DD7" w:rsidRDefault="00564DD7"/>
    <w:p w14:paraId="64D099E4" w14:textId="77777777" w:rsidR="00564DD7" w:rsidRDefault="00564DD7" w:rsidP="00564DD7">
      <w:r>
        <w:t>\section{Introduction}</w:t>
      </w:r>
    </w:p>
    <w:p w14:paraId="31ACAC40" w14:textId="77777777" w:rsidR="00564DD7" w:rsidRDefault="00564DD7" w:rsidP="00564DD7">
      <w:r>
        <w:t xml:space="preserve">Supervised learning techniques require a large amount of labeled data to train models to classify new data~\cite{jiang_wrapper_2019,jiang_class_2019}. Traditionally, data labeling has been assigned to experts in the domain or well-trained annotators~\cite{tian_MaxMargin_2019}. Although this method produces high-quality labels, it is inefficient and costly~\cite{li_noise_2016,li_noise_2019}.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vision~\cite{deng_imagenet_2009,liu_Variational_2012} and natural language processing~\cite{karger_Budget_2014}. However, because of individual differences in preferences and cognitive abilities, the quality of labels acquired by a single crowd annotator is typically low, thus </w:t>
      </w:r>
      <w:r>
        <w:lastRenderedPageBreak/>
        <w:t>jeopardizing applications that rely on these data. This is because crowd annotators are not necessarily domain experts and may lack the necessary training or expertise to produce high-quality labels.</w:t>
      </w:r>
    </w:p>
    <w:p w14:paraId="4858E6B8" w14:textId="77777777" w:rsidR="00564DD7" w:rsidRDefault="00564DD7" w:rsidP="00564DD7">
      <w:r>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15980806" w14:textId="77777777" w:rsidR="00564DD7" w:rsidRDefault="00564DD7" w:rsidP="00564DD7">
      <w:r>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478863B" w14:textId="77777777" w:rsidR="00564DD7" w:rsidRDefault="00564DD7" w:rsidP="00564DD7">
      <w:r>
        <w:t>Prior information may be used to enhance the label aggregation procedure.</w:t>
      </w:r>
    </w:p>
    <w:p w14:paraId="1EC233D1" w14:textId="77777777" w:rsidR="00564DD7" w:rsidRDefault="00564DD7" w:rsidP="00564DD7">
      <w:r>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1B4A9D1D" w14:textId="77777777" w:rsidR="00564DD7" w:rsidRDefault="00564DD7" w:rsidP="00564DD7">
      <w:r>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187A2041" w14:textId="77777777" w:rsidR="00564DD7" w:rsidRDefault="00564DD7" w:rsidP="00564DD7">
      <w:r>
        <w:t xml:space="preserve">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w:t>
      </w:r>
      <w:r>
        <w:lastRenderedPageBreak/>
        <w:t>different annotators based on the annotator's own consistency during labeling. We take this concept a step further by calculating a weight for each annotator based not only on their own reliability but also on the reliability scores of all other workers involved. This consideration of inter-reliability ensures a 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p>
    <w:p w14:paraId="2034125D" w14:textId="77777777" w:rsidR="00564DD7" w:rsidRDefault="00564DD7" w:rsidP="00564DD7"/>
    <w:p w14:paraId="08B14ED5" w14:textId="77777777" w:rsidR="00564DD7" w:rsidRDefault="00564DD7" w:rsidP="00564DD7">
      <w:r>
        <w:t>We introduce a novel approach, termed as Crowd-Certain, that offers a significant advancement in label aggregation for crowdsourced and ensemble learning classification tasks, yielding improved performance across various scenarios. This technique leverages the consistency of annotators versus a trained classifier to ascertain their reliability, resulting in more accurate and efficient label aggregation.</w:t>
      </w:r>
    </w:p>
    <w:p w14:paraId="1529FB14" w14:textId="77777777" w:rsidR="00564DD7" w:rsidRDefault="00564DD7" w:rsidP="00564DD7">
      <w:r>
        <w:t>Our extensive experimental evaluation, conducted across ten diverse datasets, demonstrates that Crowd-Certain outperforms established techniques (Gold Majority Vote, MV, MMSR, Wawa, Zero-Based Skill, GLAD, and Dawid Skene) in terms of aggregated label accuracy compared to ground truth labels. Importantly, Crowd-Certain consistently generates weights that closely follow pre-set ground truth accuracy for each annotator. Moreover, Crowd-Certain innovatively employs predicted probabilities, which facilitates the reuse of trained classifiers for future data samples, resulting in computational efficiency that surpasses previous methods.</w:t>
      </w:r>
    </w:p>
    <w:p w14:paraId="0691DC80" w14:textId="77777777" w:rsidR="00564DD7" w:rsidRDefault="00564DD7" w:rsidP="00564DD7"/>
    <w:p w14:paraId="24C4D0C0" w14:textId="77777777" w:rsidR="00564DD7" w:rsidRDefault="00564DD7" w:rsidP="00564DD7">
      <w:r>
        <w:t>The remainder of this paper is organized as follows. Section~\ref{sec:crowd.relatedwork} examines related work involving label aggregation algorithms. In Section~\ref{sec:crowd.method}, we provide an in-depth explanation of Crowd-Certain. Section~\ref{sec:crowd.results} presents the experiments and findings, and Section~\ref{sec:crowd.discussion} encapsulates the results, highlighting key insights. Lastly, Section~\ref{sec:crowd.conclusion} concludes the paper and highlights the potential directions for future research.</w:t>
      </w:r>
    </w:p>
    <w:p w14:paraId="2D891CB5" w14:textId="77777777" w:rsidR="00564DD7" w:rsidRDefault="00564DD7" w:rsidP="00564DD7"/>
    <w:p w14:paraId="001F261F" w14:textId="77777777" w:rsidR="00564DD7" w:rsidRDefault="00564DD7" w:rsidP="00564DD7"/>
    <w:p w14:paraId="460628FC" w14:textId="77777777" w:rsidR="00564DD7" w:rsidRDefault="00564DD7" w:rsidP="00564DD7">
      <w:r>
        <w:t>\section{Related Work}\label{sec:crowd.relatedwork}</w:t>
      </w:r>
    </w:p>
    <w:p w14:paraId="755F2E73" w14:textId="77777777" w:rsidR="00564DD7" w:rsidRDefault="00564DD7" w:rsidP="00564DD7">
      <w:r>
        <w:t xml:space="preserve">Numerous label aggregation algorithms have been developed to capture the complexity of crowdsourced labeling 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w:t>
      </w:r>
      <w:r>
        <w:lastRenderedPageBreak/>
        <w:t>Ghosh~\cite{ghosh_Who_2011} extended the DS model by using singular value decomposition (SVD) to calculate the reliability of the annotator. Similarly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85F75F" w14:textId="77777777" w:rsidR="00564DD7" w:rsidRDefault="00564DD7" w:rsidP="00564DD7">
      <w:r>
        <w:t>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16FF29F" w14:textId="77777777" w:rsidR="00564DD7" w:rsidRDefault="00564DD7" w:rsidP="00564DD7">
      <w:r>
        <w:t>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2EBB81F3" w14:textId="77777777" w:rsidR="00564DD7" w:rsidRDefault="00564DD7" w:rsidP="00564DD7">
      <w:r>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6A7505FD" w14:textId="77777777" w:rsidR="00564DD7" w:rsidRDefault="00564DD7" w:rsidP="00564DD7">
      <w:r>
        <w:t xml:space="preserve">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$s_\alpha^{(i,k)} $ for the annotator $\alpha $ and instance $i $ and the overall quality $\tau_\alpha$ across all instances. Inspired by Li's technique~\cite{li_Incorporating_2018}, Tao evaluates </w:t>
      </w:r>
      <w:r>
        <w:lastRenderedPageBreak/>
        <w:t>the similarity between the annotator labels for each 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of the classifiers across all remaining instances as $\tau_\alpha $. The final weight for annotator $\alpha $ and instance $i $ is then calculated using the sigmoid function $\gamma_{i,\alpha}=\tau_\alpha\left(1+{\left(s_{\alpha}^{(i)}\right)}^{2}\right) $. However, Tao's technique~\cite{tao_Label_2020}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2673BC63" w14:textId="77777777" w:rsidR="00564DD7" w:rsidRDefault="00564DD7" w:rsidP="00564DD7"/>
    <w:p w14:paraId="410EF702" w14:textId="77777777" w:rsidR="00564DD7" w:rsidRDefault="00564DD7" w:rsidP="00564DD7">
      <w:r>
        <w:t>\section{Methods}\label{sec:crowd.method}</w:t>
      </w:r>
    </w:p>
    <w:p w14:paraId="7626E7C8" w14:textId="77777777" w:rsidR="00564DD7" w:rsidRDefault="00564DD7" w:rsidP="00564DD7">
      <w:r>
        <w:t xml:space="preserve">We propose a novel method 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even if they label instances incorrectly), we extend the proposed technique by penalizing the annotators for instances in which they disagree with the aggregated label obtained using MV\@.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will be demonstrated in Section~\ref{sec:crowd.results}, the proposed Crowd-Certain method is not only comparable to other techniques in terms of accuracy of the aggregated labels with respect to the ground truth labels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w:t>
      </w:r>
      <w:r>
        <w:lastRenderedPageBreak/>
        <w:t>analysis, it could be advantageous to be able to assign labels to new instances without constantly recalculating annotator weights.</w:t>
      </w:r>
    </w:p>
    <w:p w14:paraId="4D96DE9D" w14:textId="77777777" w:rsidR="00564DD7" w:rsidRDefault="00564DD7" w:rsidP="00564DD7">
      <w:r>
        <w:t>\subsection{Glossary of Symbols}</w:t>
      </w:r>
    </w:p>
    <w:p w14:paraId="2FE709B9" w14:textId="77777777" w:rsidR="00564DD7" w:rsidRDefault="00564DD7" w:rsidP="00564DD7">
      <w:r>
        <w:t>For convenience, the following list summarizes the major symbols used in the subsequent discussion:</w:t>
      </w:r>
    </w:p>
    <w:p w14:paraId="4D6CCC22" w14:textId="77777777" w:rsidR="00564DD7" w:rsidRDefault="00564DD7" w:rsidP="00564DD7">
      <w:r>
        <w:t>\begin{itemize}[itemsep=1em]</w:t>
      </w:r>
    </w:p>
    <w:p w14:paraId="61E00A98" w14:textId="77777777" w:rsidR="00564DD7" w:rsidRDefault="00564DD7" w:rsidP="00564DD7">
      <w:r>
        <w:t>\renewcommand{\textbullet}{}</w:t>
      </w:r>
    </w:p>
    <w:p w14:paraId="6B0345AE" w14:textId="77777777" w:rsidR="00564DD7" w:rsidRDefault="00564DD7" w:rsidP="00564DD7">
      <w:r>
        <w:t xml:space="preserve">    \item  $N$: Number of instances.</w:t>
      </w:r>
    </w:p>
    <w:p w14:paraId="77950397" w14:textId="77777777" w:rsidR="00564DD7" w:rsidRDefault="00564DD7" w:rsidP="00564DD7">
      <w:r>
        <w:t xml:space="preserve">    \item  $M$: Number of annotators.</w:t>
      </w:r>
    </w:p>
    <w:p w14:paraId="2AB7C0E7" w14:textId="77777777" w:rsidR="00564DD7" w:rsidRDefault="00564DD7" w:rsidP="00564DD7">
      <w:r>
        <w:t xml:space="preserve">    \item  $y^{(i,k)} \in \{0,1\} $: True label for the $k $-th class for instance $i $.</w:t>
      </w:r>
    </w:p>
    <w:p w14:paraId="667019EF" w14:textId="77777777" w:rsidR="00564DD7" w:rsidRDefault="00564DD7" w:rsidP="00564DD7">
      <w:r>
        <w:t xml:space="preserve">    \item  $z_\alpha^{(i,k)} \in \{0,1\} $: Label given by annotator $\alpha $ for $k $-th class for instance $i $.</w:t>
      </w:r>
    </w:p>
    <w:p w14:paraId="759FD29E" w14:textId="77777777" w:rsidR="00564DD7" w:rsidRDefault="00564DD7" w:rsidP="00564DD7">
      <w:r>
        <w:t xml:space="preserve">    \item  ${{\underset\alpha{\mathrm{MV}}}{\left(z_\alpha^{(i,k)}\right)}} $: Majority voting technique (the label that receives the most votes) applied to annotator labels for class $k $ and instance $i $.</w:t>
      </w:r>
    </w:p>
    <w:p w14:paraId="0F5FEDB7" w14:textId="77777777" w:rsidR="00564DD7" w:rsidRDefault="00564DD7" w:rsidP="00564DD7">
      <w:r>
        <w:t xml:space="preserve">    \item  $\pi_\alpha^{(k)} $: Probability threshold used as pre-set ground truth accuracy, for each annotator $\alpha$ and class $k$. It is used to generate sample binary labels (fictitious ground truth label set) for annotator $\alpha $ for class $k $. For example, the threshold values may be obtained from a uniform distribution in the interval $0.4 $ to $1 $, i.e., $\pi_\alpha^{(k)} \sim U(0.4,1) $.</w:t>
      </w:r>
    </w:p>
    <w:p w14:paraId="6E2F31C3" w14:textId="77777777" w:rsidR="00564DD7" w:rsidRDefault="00564DD7" w:rsidP="00564DD7">
      <w:r>
        <w:t xml:space="preserve">    \item  $X^{(i)} $: Data for instance $i$.</w:t>
      </w:r>
    </w:p>
    <w:p w14:paraId="2394ED18" w14:textId="77777777" w:rsidR="00564DD7" w:rsidRDefault="00564DD7" w:rsidP="00564DD7">
      <w:r>
        <w:t xml:space="preserve">    \item  $Y^{(i)}=\left\{y^{(i,1)},y^{(i,2)},\;\dots,y^{(i,K)}\right\} $: True label set, for instance $i $. For example, consider a dataset that is labeled for the presence of cats, dogs, and rabbits in any given instance. If a given instance $X^{(i)} $ has cats and dogs but not rabbits, then $Y^{(i)}=\{1,1,0\} $.</w:t>
      </w:r>
    </w:p>
    <w:p w14:paraId="235870BC" w14:textId="77777777" w:rsidR="00564DD7" w:rsidRDefault="00564DD7" w:rsidP="00564DD7">
      <w:r>
        <w:t xml:space="preserve">    \item  $Z_{\alpha}^{(i)}=\left\{z_\alpha^{(i,1)}, z_\alpha^{(i,2)}, \dots, z_\alpha^{(i,K)}\right\} $: Label set given by the annotator $\alpha $ for instance $i $.</w:t>
      </w:r>
    </w:p>
    <w:p w14:paraId="12E9ACEC" w14:textId="77777777" w:rsidR="00564DD7" w:rsidRDefault="00564DD7" w:rsidP="00564DD7">
      <w:r>
        <w:t xml:space="preserve">    \item $K$: number of categories (aka classes) in a multi-class multi-label problem. For example, if we have a dataset labeled for the presence of cats, dogs, and rabbits in any given instance, then $K=3$.</w:t>
      </w:r>
    </w:p>
    <w:p w14:paraId="299B9E4C" w14:textId="77777777" w:rsidR="00564DD7" w:rsidRDefault="00564DD7" w:rsidP="00564DD7">
      <w:r>
        <w:t xml:space="preserve">    \item  $\rho^{(i)}$: Randomly generated number  between 0 and 1 for instance $i $. It is obtained from a uniform distribution, i.e., $\rho^{(i)} \sim U(0,1) $ This number is used to determine, for each instance $i$, whether the true label should be assigned to each fictitious annotator's label. For each class $k$, if the annotator's probability threshold $\pi_\alpha^{(k)}$ is greater than $\rho^{(i)}$, the true label $y^{(i,k)}$ is assigned; otherwise, an incorrect label $1 - y^{(i,k)}$  is assigned.</w:t>
      </w:r>
    </w:p>
    <w:p w14:paraId="521484CD" w14:textId="77777777" w:rsidR="00564DD7" w:rsidRDefault="00564DD7" w:rsidP="00564DD7">
      <w:r>
        <w:t xml:space="preserve">    \item  $\Pi_\alpha=\left\{ \pi_\alpha^{(1)} , \pi_\alpha^{(2)}  , \dots, \pi_\alpha^{(K)} \right\} $: set of $K $ probability thresholds for annotator $\alpha $.</w:t>
      </w:r>
    </w:p>
    <w:p w14:paraId="78379957" w14:textId="77777777" w:rsidR="00564DD7" w:rsidRDefault="00564DD7" w:rsidP="00564DD7">
      <w:r>
        <w:t xml:space="preserve">    \item  $\mathbb{X}=\left\{X^{(i)}\right\}_{i=1}^{N} $: Set of all instances.</w:t>
      </w:r>
    </w:p>
    <w:p w14:paraId="08029BE4" w14:textId="77777777" w:rsidR="00564DD7" w:rsidRDefault="00564DD7" w:rsidP="00564DD7">
      <w:r>
        <w:t xml:space="preserve">    \item  $\mathbb{Y}=\left\{Y^{(i)}\right\}_{i=1}^{N} $: Set of all true labels.</w:t>
      </w:r>
    </w:p>
    <w:p w14:paraId="672321EA" w14:textId="77777777" w:rsidR="00564DD7" w:rsidRDefault="00564DD7" w:rsidP="00564DD7">
      <w:r>
        <w:lastRenderedPageBreak/>
        <w:t xml:space="preserve">    \item  $\mathbb{Z}_\alpha=\left\{Z_\alpha^{(i)}\right\}_{i=1}^{N} $: Set of all labels for the annotator $\alpha $.</w:t>
      </w:r>
    </w:p>
    <w:p w14:paraId="49D8EEAA" w14:textId="77777777" w:rsidR="00564DD7" w:rsidRDefault="00564DD7" w:rsidP="00564DD7">
      <w:r>
        <w:t xml:space="preserve">    \item  $\widehat{\mathbb{Y}}= \left\{\widehat{Y}^{(i)}\right\}_{i=1}^{N} $: Set of all aggregated labels.</w:t>
      </w:r>
    </w:p>
    <w:p w14:paraId="2248D5BD" w14:textId="77777777" w:rsidR="00564DD7" w:rsidRDefault="00564DD7" w:rsidP="00564DD7">
      <w:r>
        <w:t xml:space="preserve">    \item  $\mathbb{P}=\left\{\rho^{(i)}\right\}_{i=1}^{N} $: Set of $N $ randomly generated numbers .</w:t>
      </w:r>
    </w:p>
    <w:p w14:paraId="5F3C6F4D" w14:textId="77777777" w:rsidR="00564DD7" w:rsidRDefault="00564DD7" w:rsidP="00564DD7">
      <w:r>
        <w:t xml:space="preserve">    \item  $\mathbb{D}=\left\{\mathbb{X},\mathbb{Y}\right\} $: Dataset containing all instances and all true labels.</w:t>
      </w:r>
    </w:p>
    <w:p w14:paraId="2C86CD4B" w14:textId="77777777" w:rsidR="00564DD7" w:rsidRDefault="00564DD7" w:rsidP="00564DD7">
      <w:r>
        <w:t xml:space="preserve">    \item  $\mathbb{D}_\alpha=\left\{\mathbb{X},\mathbb{Z}_\alpha\right\} $: Dataset containing the labels given by the annotator $\alpha $.</w:t>
      </w:r>
    </w:p>
    <w:p w14:paraId="4A7E7470" w14:textId="77777777" w:rsidR="00564DD7" w:rsidRDefault="00564DD7" w:rsidP="00564DD7">
      <w:r>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7045BD62" w14:textId="77777777" w:rsidR="00564DD7" w:rsidRDefault="00564DD7" w:rsidP="00564DD7">
      <w:r>
        <w:t xml:space="preserve">    \item  $f_{\alpha}^{(g)}(\cdot)$: Classifier $g $ trained on dataset $\mathbb{D}_{\alpha}^{\mathrm{train}} $ with random seed number $g $ (which is also the classifier index)</w:t>
      </w:r>
    </w:p>
    <w:p w14:paraId="3E7F4A7E" w14:textId="77777777" w:rsidR="00564DD7" w:rsidRDefault="00564DD7" w:rsidP="00564DD7">
      <w:r>
        <w:t xml:space="preserve">    \item  $P_{\alpha}^{(i),(g)} = \left\{ p_{\alpha}^{(i,k),(g)} \right\}_{k=1}^{K} $: Predicted probability set obtained in the output of the classifier $f_{\alpha}^{(g)}(\cdot) $ representing the probability that each class $k $ is present in the sample.</w:t>
      </w:r>
    </w:p>
    <w:p w14:paraId="3459A136" w14:textId="77777777" w:rsidR="00564DD7" w:rsidRDefault="00564DD7" w:rsidP="00564DD7">
      <w:r>
        <w:t xml:space="preserve">    \item  $\theta_{\alpha}^{(k),(g)}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6D8A5B7F" w14:textId="77777777" w:rsidR="00564DD7" w:rsidRDefault="00564DD7" w:rsidP="00564DD7">
      <w:r>
        <w:t xml:space="preserve">    \item  $t_\alpha^{(i,k),(g)} =</w:t>
      </w:r>
    </w:p>
    <w:p w14:paraId="6FE510E5" w14:textId="77777777" w:rsidR="00564DD7" w:rsidRDefault="00564DD7" w:rsidP="00564DD7">
      <w:r>
        <w:t xml:space="preserve">        \begin{cases}</w:t>
      </w:r>
    </w:p>
    <w:p w14:paraId="41C60179" w14:textId="77777777" w:rsidR="00564DD7" w:rsidRDefault="00564DD7" w:rsidP="00564DD7">
      <w:r>
        <w:t xml:space="preserve">            1 &amp; \text{if } p_\alpha^{(i,k),(g)} \geq \theta_\alpha^{(k),(g)}, \\</w:t>
      </w:r>
    </w:p>
    <w:p w14:paraId="64336887" w14:textId="77777777" w:rsidR="00564DD7" w:rsidRDefault="00564DD7" w:rsidP="00564DD7">
      <w:r>
        <w:t xml:space="preserve">            0 &amp; \text{otherwise}.</w:t>
      </w:r>
    </w:p>
    <w:p w14:paraId="233E00A0" w14:textId="77777777" w:rsidR="00564DD7" w:rsidRDefault="00564DD7" w:rsidP="00564DD7">
      <w:r>
        <w:t xml:space="preserve">        \end{cases} $: Predicted label obtained by binarizing $p_\alpha^{(i,k),(g)} $.</w:t>
      </w:r>
    </w:p>
    <w:p w14:paraId="1CAABE16" w14:textId="77777777" w:rsidR="00564DD7" w:rsidRDefault="00564DD7" w:rsidP="00564DD7">
      <w:r>
        <w:t xml:space="preserve">    \item  $\eta_{\alpha}^{(i,k)} = {{\underset g{\mathrm{MV}}}{ \left(t_\alpha^{(i,k),(g)}\right) }} $: The output of the majority vote applied to the predicted labels obtained by the $G $ classifiers.</w:t>
      </w:r>
    </w:p>
    <w:p w14:paraId="5D4B222A" w14:textId="77777777" w:rsidR="00564DD7" w:rsidRDefault="00564DD7" w:rsidP="00564DD7">
      <w:r>
        <w:t xml:space="preserve">    \item  $\Delta_{\alpha}^{(i,k)} $: Uncertainty score.</w:t>
      </w:r>
    </w:p>
    <w:p w14:paraId="266A8CBC" w14:textId="77777777" w:rsidR="00564DD7" w:rsidRDefault="00564DD7" w:rsidP="00564DD7">
      <w:r>
        <w:t xml:space="preserve">    \item  $c_\alpha^{(i,k)} $: Consistency score.</w:t>
      </w:r>
    </w:p>
    <w:p w14:paraId="60A5DC37" w14:textId="77777777" w:rsidR="00564DD7" w:rsidRDefault="00564DD7" w:rsidP="00564DD7">
      <w:r>
        <w:t xml:space="preserve">    \item  $\omega_\alpha^{(k)} $: Estimated weight for annotator $\alpha $ and class $k $.</w:t>
      </w:r>
    </w:p>
    <w:p w14:paraId="55FE149A" w14:textId="77777777" w:rsidR="00564DD7" w:rsidRDefault="00564DD7" w:rsidP="00564DD7">
      <w:r>
        <w:t xml:space="preserve">    \item  $\nu^{(i,k)} = \frac{1}{{M}}{\sum_{\alpha}{\omega_\alpha^{(k)} \; \eta_\alpha^{(i,k)}}} $ : Final aggregated label for class $k $ and instance $i $.</w:t>
      </w:r>
    </w:p>
    <w:p w14:paraId="0F6943FF" w14:textId="77777777" w:rsidR="00564DD7" w:rsidRDefault="00564DD7" w:rsidP="00564DD7">
      <w:r>
        <w:lastRenderedPageBreak/>
        <w:t>\end{itemize}</w:t>
      </w:r>
    </w:p>
    <w:p w14:paraId="54623E44" w14:textId="77777777" w:rsidR="00564DD7" w:rsidRDefault="00564DD7" w:rsidP="00564DD7"/>
    <w:p w14:paraId="57FB8C1F" w14:textId="77777777" w:rsidR="00564DD7" w:rsidRDefault="00564DD7" w:rsidP="00564DD7">
      <w:r>
        <w:t>\subsection{Risk Calculation}</w:t>
      </w:r>
    </w:p>
    <w:p w14:paraId="683B5DCC" w14:textId="77777777" w:rsidR="00564DD7" w:rsidRDefault="00564DD7" w:rsidP="00564DD7">
      <w:r>
        <w:t>Label aggregation is frequently used in various machine learning tasks, such as classification and regression, when multiple annotators assign labels to the same data points. The aggregation model refers to the underlying function that maps a set of multiple labels,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488A4176" w14:textId="77777777" w:rsidR="00564DD7" w:rsidRDefault="00564DD7" w:rsidP="00564DD7">
      <w:r>
        <w:t>\begin{equation}</w:t>
      </w:r>
    </w:p>
    <w:p w14:paraId="7AFE2A59" w14:textId="77777777" w:rsidR="00564DD7" w:rsidRDefault="00564DD7" w:rsidP="00564DD7">
      <w:r>
        <w:t>E = \sum_{i=1}^N \sum_{a=1}^M \left( \sum_{k=1}^K \delta\left(y^{(i,k)}, z_\alpha^{(i,k)}\right) \right)</w:t>
      </w:r>
    </w:p>
    <w:p w14:paraId="03AB9A69" w14:textId="77777777" w:rsidR="00564DD7" w:rsidRDefault="00564DD7" w:rsidP="00564DD7">
      <w:r>
        <w:t>\label{eq:crowd.Eq.1.risk.error}</w:t>
      </w:r>
    </w:p>
    <w:p w14:paraId="694F6E35" w14:textId="77777777" w:rsidR="00564DD7" w:rsidRDefault="00564DD7" w:rsidP="00564DD7">
      <w:r>
        <w:t>\end{equation}</w:t>
      </w:r>
    </w:p>
    <w:p w14:paraId="2743CCB5" w14:textId="77777777" w:rsidR="00564DD7" w:rsidRDefault="00564DD7" w:rsidP="00564DD7">
      <w:r>
        <w:t>where $\delta $ is the Kronecker delta function.</w:t>
      </w:r>
    </w:p>
    <w:p w14:paraId="6F111358" w14:textId="77777777" w:rsidR="00564DD7" w:rsidRDefault="00564DD7" w:rsidP="00564DD7">
      <w:r>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7D1FFDC4" w14:textId="77777777" w:rsidR="00564DD7" w:rsidRDefault="00564DD7" w:rsidP="00564DD7">
      <w:r>
        <w:t>Let us denote loss function, $\mathcal{L}(\cdot)$, as a function that quantifies the discrepancy between the predicted labels and the true labels, accounting for the varying importance of different types of errors.</w:t>
      </w:r>
    </w:p>
    <w:p w14:paraId="4F57507F" w14:textId="77777777" w:rsidR="00564DD7" w:rsidRDefault="00564DD7" w:rsidP="00564DD7">
      <w:r>
        <w:t>Risk, denoted as $R(h) $, represents the expected value of a loss function over all possible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63B8018F" w14:textId="77777777" w:rsidR="00564DD7" w:rsidRDefault="00564DD7" w:rsidP="00564DD7">
      <w:r>
        <w:lastRenderedPageBreak/>
        <w:t>Risk measurement enables us to assess the aggregation model's performance in terms of accuracy (of the aggregated labels with respect to the ground truth labels), overfitting (when risk is minimized but the model performs poorly on unseen data), and model complexity.</w:t>
      </w:r>
    </w:p>
    <w:p w14:paraId="2520BA98" w14:textId="77777777" w:rsidR="00564DD7" w:rsidRDefault="00564DD7" w:rsidP="00564DD7">
      <w:r>
        <w:t>Assume that the aggregation model $h (\cdot) $ is a function that takes a set of $M $ label sets $Z^{(i)} $ for each instance $i $ in the training data and calculates an aggregated label set $\widehat{Y}^{(i)} $ as an estimate of the true label set $Y^{(i)} $. Our goal is to find an aggregation model $h(\cdot) $ that minimizes risk defined as follows:</w:t>
      </w:r>
    </w:p>
    <w:p w14:paraId="73A3256B" w14:textId="77777777" w:rsidR="00564DD7" w:rsidRDefault="00564DD7" w:rsidP="00564DD7">
      <w:r>
        <w:t>\begin{equation}</w:t>
      </w:r>
    </w:p>
    <w:p w14:paraId="54DF6FA8" w14:textId="77777777" w:rsidR="00564DD7" w:rsidRDefault="00564DD7" w:rsidP="00564DD7">
      <w:r>
        <w:t>R(h) = \frac{1}{N} \sum_{i=1}^{N} \mathcal{L} \left( Y^{(i)}, h\left(\left\{Z_{\alpha}^{(i)}\right\}_{\alpha=1}^{M}\right)\right)</w:t>
      </w:r>
    </w:p>
    <w:p w14:paraId="1ACB6E8E" w14:textId="77777777" w:rsidR="00564DD7" w:rsidRDefault="00564DD7" w:rsidP="00564DD7">
      <w:r>
        <w:t>\label{eq:crowd.Eq.2.risk.emp}</w:t>
      </w:r>
    </w:p>
    <w:p w14:paraId="095CEDFE" w14:textId="77777777" w:rsidR="00564DD7" w:rsidRDefault="00564DD7" w:rsidP="00564DD7">
      <w:r>
        <w:t>\end{equation}</w:t>
      </w:r>
    </w:p>
    <w:p w14:paraId="4D22E9C9" w14:textId="77777777" w:rsidR="00564DD7" w:rsidRDefault="00564DD7" w:rsidP="00564DD7">
      <w:r>
        <w:t>In this context, $\mathcal{L}(\cdot) $ represents an arbitrary loss function, which quantifies the discrepancy between predicted labels and true labels while accounting for the varying importance of different types of errors.</w:t>
      </w:r>
    </w:p>
    <w:p w14:paraId="4F6FACEB" w14:textId="77777777" w:rsidR="00564DD7" w:rsidRDefault="00564DD7" w:rsidP="00564DD7">
      <w:r>
        <w:t>Our goal is to choose an aggregation model $\widehat{h} $ that minimizes the risk, following the principle of risk minimization~\cite{vapnik_Principles_1991}:</w:t>
      </w:r>
    </w:p>
    <w:p w14:paraId="0A49989A" w14:textId="77777777" w:rsidR="00564DD7" w:rsidRDefault="00564DD7" w:rsidP="00564DD7">
      <w:r>
        <w:t>\begin{equation}</w:t>
      </w:r>
    </w:p>
    <w:p w14:paraId="44700EA2" w14:textId="77777777" w:rsidR="00564DD7" w:rsidRDefault="00564DD7" w:rsidP="00564DD7">
      <w:r>
        <w:t>\widehat{h} = \underset{h}{\text{argmin}}  R(h)</w:t>
      </w:r>
    </w:p>
    <w:p w14:paraId="19EE29A8" w14:textId="77777777" w:rsidR="00564DD7" w:rsidRDefault="00564DD7" w:rsidP="00564DD7">
      <w:r>
        <w:t>\label{eq:crowd.Eq.3.risk.h}</w:t>
      </w:r>
    </w:p>
    <w:p w14:paraId="60C0CC79" w14:textId="77777777" w:rsidR="00564DD7" w:rsidRDefault="00564DD7" w:rsidP="00564DD7">
      <w:r>
        <w:t>\end{equation}</w:t>
      </w:r>
    </w:p>
    <w:p w14:paraId="5F7131DF" w14:textId="77777777" w:rsidR="00564DD7" w:rsidRDefault="00564DD7" w:rsidP="00564DD7"/>
    <w:p w14:paraId="149311C7" w14:textId="77777777" w:rsidR="00564DD7" w:rsidRDefault="00564DD7" w:rsidP="00564DD7">
      <w:r>
        <w:t>\subsection{Generating Annotators' Label Sets from Ground Truth}\label{subsec:methods.generating_fictitious_labelset}</w:t>
      </w:r>
    </w:p>
    <w:p w14:paraId="691DC9FF" w14:textId="77777777" w:rsidR="00564DD7" w:rsidRDefault="00564DD7" w:rsidP="00564DD7">
      <w:r>
        <w:t>In order to evaluate the proposed Crowd-Certain technique (with and without penalization) as well as other aggregation techniques, we create $M$ fictitious annotators. To synthesize a multi-annotator dataset from a dataset with existing ground truth, we use a uniform distribution in the interval from $0.4 $ to $1 $, i.e., $\pi_\alpha^{(k)} \sim U\left(0.4,1\right) $ (however other ranges can also be used) to obtain $M \times  K$ probability thresholds $\Pi $, where $K$ is the number of classes. (Note that</w:t>
      </w:r>
    </w:p>
    <w:p w14:paraId="36DB1926" w14:textId="77777777" w:rsidR="00564DD7" w:rsidRDefault="00564DD7" w:rsidP="00564DD7">
      <w:r>
        <w:t>an annotator may be skilled at labeling dogs, but not rabbits.) Then we use these probability thresholds to generate the crowd label set $Z_{\alpha}^{(i)} $ from the ground truth labels for each instance $i $.</w:t>
      </w:r>
    </w:p>
    <w:p w14:paraId="0E6094A9" w14:textId="77777777" w:rsidR="00564DD7" w:rsidRDefault="00564DD7" w:rsidP="00564DD7">
      <w:r>
        <w:t xml:space="preserve">For each annotator $\alpha $, each instance $i $ and class $k $ in the dataset is assigned its true label with probability $\pi_\alpha^{(k)}$ and the opposite label with probability $ (1-\pi_\alpha^{(k)})$. To generate the labels for each annotator $\alpha $, a random number $0 &lt; \rho^{(i)} &lt; 1 $ is generated for each instance $i </w:t>
      </w:r>
      <w:r>
        <w:lastRenderedPageBreak/>
        <w:t>$ in the dataset. Then $\forall \alpha,k \; \; \text{if} \; \; \rho^{(i)}\leq \pi_\alpha^{(k)}$. Then the true label is used for that instance and class for the annotator $\alpha $; otherwise, the incorrect label is used.</w:t>
      </w:r>
    </w:p>
    <w:p w14:paraId="2A33C04F" w14:textId="77777777" w:rsidR="00564DD7" w:rsidRDefault="00564DD7" w:rsidP="00564DD7">
      <w:r>
        <w:t>The calculated annotator labels $z_{\alpha}^{(i,k)} $ for each annotator $\alpha $, instance $i $ and class $k $ are as follows:</w:t>
      </w:r>
    </w:p>
    <w:p w14:paraId="1E6550EC" w14:textId="77777777" w:rsidR="00564DD7" w:rsidRDefault="00564DD7" w:rsidP="00564DD7">
      <w:r>
        <w:t>\begin{equation}</w:t>
      </w:r>
    </w:p>
    <w:p w14:paraId="2FDE2662" w14:textId="77777777" w:rsidR="00564DD7" w:rsidRDefault="00564DD7" w:rsidP="00564DD7">
      <w:r>
        <w:t xml:space="preserve">    z_{\alpha}^{(i,k)} =</w:t>
      </w:r>
    </w:p>
    <w:p w14:paraId="78733D5D" w14:textId="77777777" w:rsidR="00564DD7" w:rsidRDefault="00564DD7" w:rsidP="00564DD7">
      <w:r>
        <w:t xml:space="preserve">    \begin{cases}</w:t>
      </w:r>
    </w:p>
    <w:p w14:paraId="780608BA" w14:textId="77777777" w:rsidR="00564DD7" w:rsidRDefault="00564DD7" w:rsidP="00564DD7">
      <w:r>
        <w:t xml:space="preserve">        y^{(i,k)} &amp; \text{if } \rho^{(i)}  \leq \pi_\alpha^{(k)} , \\</w:t>
      </w:r>
    </w:p>
    <w:p w14:paraId="1A89AFA6" w14:textId="77777777" w:rsidR="00564DD7" w:rsidRDefault="00564DD7" w:rsidP="00564DD7">
      <w:r>
        <w:t xml:space="preserve">        1 - y^{(i,k)} &amp; \text{if } \rho^{(i)} &gt; \pi_\alpha^{(k)} ,</w:t>
      </w:r>
    </w:p>
    <w:p w14:paraId="2F243252" w14:textId="77777777" w:rsidR="00564DD7" w:rsidRDefault="00564DD7" w:rsidP="00564DD7">
      <w:r>
        <w:t xml:space="preserve">    \end{cases} \quad \forall i, a, k</w:t>
      </w:r>
    </w:p>
    <w:p w14:paraId="1AAB446A" w14:textId="77777777" w:rsidR="00564DD7" w:rsidRDefault="00564DD7" w:rsidP="00564DD7">
      <w:r>
        <w:t xml:space="preserve">    \label{eq:crowd.Eq.4.fictitious_label}</w:t>
      </w:r>
    </w:p>
    <w:p w14:paraId="376C5B11" w14:textId="77777777" w:rsidR="00564DD7" w:rsidRDefault="00564DD7" w:rsidP="00564DD7">
      <w:r>
        <w:t>\end{equation}</w:t>
      </w:r>
    </w:p>
    <w:p w14:paraId="52EE7CBB" w14:textId="77777777" w:rsidR="00564DD7" w:rsidRDefault="00564DD7" w:rsidP="00564DD7">
      <w:r>
        <w:t>To evaluate the proposed techniques over all data instances, a k-fold cross-validation is employed.</w:t>
      </w:r>
    </w:p>
    <w:p w14:paraId="2233FECE" w14:textId="77777777" w:rsidR="00564DD7" w:rsidRDefault="00564DD7" w:rsidP="00564DD7"/>
    <w:p w14:paraId="3FC2FBC1" w14:textId="77777777" w:rsidR="00564DD7" w:rsidRDefault="00564DD7" w:rsidP="00564DD7">
      <w:r>
        <w:t>\subsection{Uncertainty Measurement}\label{subsec:crowd.uncertainty}</w:t>
      </w:r>
    </w:p>
    <w:p w14:paraId="3640E990" w14:textId="77777777" w:rsidR="00564DD7" w:rsidRDefault="00564DD7" w:rsidP="00564DD7">
      <w:r>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734D19F8" w14:textId="77777777" w:rsidR="00564DD7" w:rsidRDefault="00564DD7" w:rsidP="00564DD7">
      <w:r>
        <w:t>However, this approach is mostly suitable for cases where the input data comprises 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6FEA2512" w14:textId="77777777" w:rsidR="00564DD7" w:rsidRDefault="00564DD7" w:rsidP="00564DD7">
      <w:r>
        <w:t>For the choice of classifier, we can either use a probability-based classifier such as random forest and train it under $G $ different random states or train various classifiers and address the problem in a manner similar to ensemble learning~\cite{zhou_Ensemblelearning_2009} (using a set of $G $ different classification techniques such as random forest, SVM, CNN, Adaboost, etc.). In either case, we obtain a set of $G $ classifiers ${\left\{f_{\alpha}^{(g)}( \cdot)\right\}}_{g=1}^G $ for each annotator $\alpha $. The classifier $f_{\alpha}^{(g)}( \cdot) $ is a pre-trained or pre-designed model that has been trained on a labeled training dataset $\mathbb{D}_\alpha^{\mathrm{train}} $. This training process enables $f_{\alpha}^{(g)}(\cdot) $ to learn the underlying patterns in the data and make predictions on unseen instances.</w:t>
      </w:r>
    </w:p>
    <w:p w14:paraId="049D05A0" w14:textId="77777777" w:rsidR="00564DD7" w:rsidRDefault="00564DD7" w:rsidP="00564DD7">
      <w:r>
        <w:lastRenderedPageBreak/>
        <w:t>After training, we feed the test samples $X^{(i)}\in \mathbb{X}^{\text{test}} $ to the $g $-th classifier $f_{\alpha}^{(g)}(\cdot) $ as test cases. The classifier $f_{\alpha}^{(g)}(\cdot) $ then outputs a set of predicted probabilities $\left\{p_{\alpha}^{(i,k),(g)}\right\}_{k=1}^{K} $ representing the probability that class $k $ is present in the sample. Consequently, we obtain a collection of $G $ predicted probability sets $\left\{ \left\{ p_{\alpha}^{(i,k),(g)}\right\}_{k=1}^K \right\}_{g=1}^G $ for each annotator $\alpha $ and instance $i $. The set $\left\{p_{\alpha}^{(i,k),(g)}\right\}_{g=1}^G $ contains the predicted probabilities for class $k $, annotator $\alpha $, and instance $i $. Disagreements between predicted probabilities $\left\{p_{\alpha}^{(i,k),(g)}\right\}_{g=1}^G $ can be used to estimate uncertainty.</w:t>
      </w:r>
    </w:p>
    <w:p w14:paraId="16ED75C3" w14:textId="77777777" w:rsidR="00564DD7" w:rsidRDefault="00564DD7" w:rsidP="00564DD7">
      <w:r>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\left\{f_{\alpha}^{(g)}(\cdot) \right\}_{g=1}^G  \right\}_{a=1}^{M} $ that can be readily utilized on any new data instances without the need for those samples to be labeled by the original annotators.</w:t>
      </w:r>
    </w:p>
    <w:p w14:paraId="2ECB7AE1" w14:textId="77777777" w:rsidR="00564DD7" w:rsidRDefault="00564DD7" w:rsidP="00564DD7">
      <w:r>
        <w:t>The index value $g  \in \{1,2,\dots,G\} $ is used as the random seed value during training of the $g$\-th classifier for all annotators.</w:t>
      </w:r>
    </w:p>
    <w:p w14:paraId="4F35D6B0" w14:textId="77777777" w:rsidR="00564DD7" w:rsidRDefault="00564DD7" w:rsidP="00564DD7">
      <w:r>
        <w:t>Define $t_{\alpha}^{(i,k),(g)} $ as the predicted label obtained by binarizing the predicted probabilities $p_{\alpha}^{ (i,k),(g)} $ using the threshold $\theta_{\alpha}^{(k),(g)} $ as shown in the Glossary of Symbols section.</w:t>
      </w:r>
    </w:p>
    <w:p w14:paraId="5F7A0CAE" w14:textId="77777777" w:rsidR="00564DD7" w:rsidRDefault="00564DD7" w:rsidP="00564DD7">
      <w:r>
        <w:t>Uncertainty measures are used to quantify the level of uncertainty or confidence associated with the predictions of a model. In this work, we need to measure the uncertainty $u_{\alpha}^{(i,k)}$ associated with the model predictions. Some common uncertainty measurement measures are as follows.</w:t>
      </w:r>
    </w:p>
    <w:p w14:paraId="68455AE1" w14:textId="77777777" w:rsidR="00564DD7" w:rsidRDefault="00564DD7" w:rsidP="00564DD7"/>
    <w:p w14:paraId="47BC6A9D" w14:textId="77777777" w:rsidR="00564DD7" w:rsidRDefault="00564DD7" w:rsidP="00564DD7">
      <w:r>
        <w:t>\subsubsection{Entropy}</w:t>
      </w:r>
    </w:p>
    <w:p w14:paraId="2252F310" w14:textId="77777777" w:rsidR="00564DD7" w:rsidRDefault="00564DD7" w:rsidP="00564DD7">
      <w:r>
        <w:t>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indicates reduced uncertainty as the ensemble assigns very similar probabilities to a particular class, indicating strong agreement among the classifiers and increased confidence in their collective prediction. The formula for calculating entropy is as follows:</w:t>
      </w:r>
    </w:p>
    <w:p w14:paraId="6343611C" w14:textId="77777777" w:rsidR="00564DD7" w:rsidRDefault="00564DD7" w:rsidP="00564DD7">
      <w:r>
        <w:t>\begin{equation}</w:t>
      </w:r>
    </w:p>
    <w:p w14:paraId="2AF16722" w14:textId="77777777" w:rsidR="00564DD7" w:rsidRDefault="00564DD7" w:rsidP="00564DD7">
      <w:r>
        <w:t>\Delta_{\alpha}^{(i,k)}=H\left(\left\{p_{\alpha}^{(i,k),(g)}\right\}_{g=1}^{G}\right)=-\sum_{g}{p_{\alpha}^{(i,k),(g)} \log\left(p_{\alpha}^{(i,k),(g)}\right)}</w:t>
      </w:r>
    </w:p>
    <w:p w14:paraId="0A0E55C7" w14:textId="77777777" w:rsidR="00564DD7" w:rsidRDefault="00564DD7" w:rsidP="00564DD7">
      <w:r>
        <w:t>\label{eq:crowd.Eq.5.uncertainty}</w:t>
      </w:r>
    </w:p>
    <w:p w14:paraId="62FD5F46" w14:textId="77777777" w:rsidR="00564DD7" w:rsidRDefault="00564DD7" w:rsidP="00564DD7">
      <w:r>
        <w:t>\end{equation}</w:t>
      </w:r>
    </w:p>
    <w:p w14:paraId="2D3CF22C" w14:textId="77777777" w:rsidR="00564DD7" w:rsidRDefault="00564DD7" w:rsidP="00564DD7"/>
    <w:p w14:paraId="1623517C" w14:textId="77777777" w:rsidR="00564DD7" w:rsidRDefault="00564DD7" w:rsidP="00564DD7">
      <w:r>
        <w:lastRenderedPageBreak/>
        <w:t>\subsubsection{Standard Deviation}</w:t>
      </w:r>
    </w:p>
    <w:p w14:paraId="63F9D12B" w14:textId="77777777" w:rsidR="00564DD7" w:rsidRDefault="00564DD7" w:rsidP="00564DD7">
      <w:r>
        <w:t>In regression problems, standard deviation is often used to quantify uncertainty. It measures the dispersion of predicted values around the mean. A greater standard deviation indicates greater uncertainty of the prediction. For a set of predicted values $ \{t_{\alpha}^{(i,k),(g)} \}_{g=1}^G $ with mean value $\mu $, the standard deviation is defined as.</w:t>
      </w:r>
    </w:p>
    <w:p w14:paraId="01DA57A2" w14:textId="77777777" w:rsidR="00564DD7" w:rsidRDefault="00564DD7" w:rsidP="00564DD7">
      <w:r>
        <w:t>\begin{equation}</w:t>
      </w:r>
    </w:p>
    <w:p w14:paraId="3060A2BE" w14:textId="77777777" w:rsidR="00564DD7" w:rsidRDefault="00564DD7" w:rsidP="00564DD7">
      <w:r>
        <w:t xml:space="preserve">   \Delta_{\alpha}^{(i,k)}=\text{SD}\left(\left\{t_{\alpha}^{(i,k),(g)}\right\}_{g=1}^G\right)=\sqrt {\frac{1}{G-1 }\sum_{g=1}^G\left(t_{\alpha}^{(i,k),(g)}-\mu\right)^{2}},\quad\mu=\frac{1}{G}\sum_{g=1}^{G}{t_{\alpha}^{(i,k),(g)}}</w:t>
      </w:r>
    </w:p>
    <w:p w14:paraId="0650120B" w14:textId="77777777" w:rsidR="00564DD7" w:rsidRDefault="00564DD7" w:rsidP="00564DD7">
      <w:r>
        <w:t xml:space="preserve">    \label{eq:crowd.Eq.6.uncertainty.sd}</w:t>
      </w:r>
    </w:p>
    <w:p w14:paraId="48D0F142" w14:textId="77777777" w:rsidR="00564DD7" w:rsidRDefault="00564DD7" w:rsidP="00564DD7">
      <w:r>
        <w:t>\end{equation}</w:t>
      </w:r>
    </w:p>
    <w:p w14:paraId="12C452D6" w14:textId="77777777" w:rsidR="00564DD7" w:rsidRDefault="00564DD7" w:rsidP="00564DD7"/>
    <w:p w14:paraId="10AA97C3" w14:textId="77777777" w:rsidR="00564DD7" w:rsidRDefault="00564DD7" w:rsidP="00564DD7">
      <w:r>
        <w:t>\paragraph{Predictive Interval}</w:t>
      </w:r>
    </w:p>
    <w:p w14:paraId="7B8CDA45" w14:textId="77777777" w:rsidR="00564DD7" w:rsidRDefault="00564DD7" w:rsidP="00564DD7">
      <w:r>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659E7F60" w14:textId="77777777" w:rsidR="00564DD7" w:rsidRDefault="00564DD7" w:rsidP="00564DD7">
      <w:r>
        <w:t>\begin{equation}</w:t>
      </w:r>
    </w:p>
    <w:p w14:paraId="0C897EE3" w14:textId="77777777" w:rsidR="00564DD7" w:rsidRDefault="00564DD7" w:rsidP="00564DD7">
      <w:r>
        <w:t xml:space="preserve">    \begin{aligned}</w:t>
      </w:r>
    </w:p>
    <w:p w14:paraId="11D58B5B" w14:textId="77777777" w:rsidR="00564DD7" w:rsidRDefault="00564DD7" w:rsidP="00564DD7">
      <w:r>
        <w:t xml:space="preserve">        P\left(Q_L^{k} \leq p_{\alpha}^{(i,k),(g)} \leq Q_U^{k}\right) = \gamma</w:t>
      </w:r>
    </w:p>
    <w:p w14:paraId="484FE113" w14:textId="77777777" w:rsidR="00564DD7" w:rsidRDefault="00564DD7" w:rsidP="00564DD7">
      <w:r>
        <w:t xml:space="preserve">        \\</w:t>
      </w:r>
    </w:p>
    <w:p w14:paraId="3B7A6687" w14:textId="77777777" w:rsidR="00564DD7" w:rsidRDefault="00564DD7" w:rsidP="00564DD7">
      <w:r>
        <w:t xml:space="preserve">        \Delta_{\alpha}^{(i,k)} = Q_L^{k} - Q_U^{k}</w:t>
      </w:r>
    </w:p>
    <w:p w14:paraId="61BC0D9A" w14:textId="77777777" w:rsidR="00564DD7" w:rsidRDefault="00564DD7" w:rsidP="00564DD7">
      <w:r>
        <w:t xml:space="preserve">    \end{aligned}</w:t>
      </w:r>
    </w:p>
    <w:p w14:paraId="0662AE81" w14:textId="77777777" w:rsidR="00564DD7" w:rsidRDefault="00564DD7" w:rsidP="00564DD7">
      <w:r>
        <w:t xml:space="preserve">    \label{eq:crowd.Eq.uncertainty}</w:t>
      </w:r>
    </w:p>
    <w:p w14:paraId="12CD5160" w14:textId="77777777" w:rsidR="00564DD7" w:rsidRDefault="00564DD7" w:rsidP="00564DD7">
      <w:r>
        <w:t>\end{equation}</w:t>
      </w:r>
    </w:p>
    <w:p w14:paraId="69B7806D" w14:textId="77777777" w:rsidR="00564DD7" w:rsidRDefault="00564DD7" w:rsidP="00564DD7">
      <w:r>
        <w:t>The steps to calculate the predictive interval are as follows:</w:t>
      </w:r>
    </w:p>
    <w:p w14:paraId="3FC6CA69" w14:textId="77777777" w:rsidR="00564DD7" w:rsidRDefault="00564DD7" w:rsidP="00564DD7">
      <w:r>
        <w:t>\begin{enumerate}</w:t>
      </w:r>
    </w:p>
    <w:p w14:paraId="484FFECD" w14:textId="77777777" w:rsidR="00564DD7" w:rsidRDefault="00564DD7" w:rsidP="00564DD7">
      <w:r>
        <w:t xml:space="preserve">    \item Collect the class $k $ probabilities predicted by all $G$ classifiers for a given instance. Then sort the values in ascending order. Let us call this set </w:t>
      </w:r>
      <w:r>
        <w:lastRenderedPageBreak/>
        <w:t>$P_{\alpha}^{(i,k)}=\mathrm{sorted}\left(\left\{p_{\alpha}^{(i,k),(g)}\right\}_{g=1}^G\right),\quad\forall \alpha,k,i $.</w:t>
      </w:r>
    </w:p>
    <w:p w14:paraId="3FEEE473" w14:textId="77777777" w:rsidR="00564DD7" w:rsidRDefault="00564DD7" w:rsidP="00564DD7">
      <w:r>
        <w:t xml:space="preserve">    \item Calculate the lower and upper quantile indices based on the chosen confidence level $\gamma $. The lower quantile index is $L=\mathrm{ceil}\left(\frac{G}{2}\left(1-\gamma\right)\right) $, and the upper quantile index is $U=\mathrm{floor}\left(\frac{G}{2} (1+\gamma)\right) $, where ceil and floor are the ceiling and floor functions, respectively.</w:t>
      </w:r>
    </w:p>
    <w:p w14:paraId="4ABEF1C9" w14:textId="77777777" w:rsidR="00564DD7" w:rsidRDefault="00564DD7" w:rsidP="00564DD7">
      <w:r>
        <w:t xml:space="preserve">    \item Find the values corresponding to the lower and upper quantile indices in the sorted $P_{\alpha}^{(i,k)} $. These values are the lower and upper quantiles $Q_L^{k} $ and $Q_U^{k} $.</w:t>
      </w:r>
    </w:p>
    <w:p w14:paraId="1A4E75FA" w14:textId="77777777" w:rsidR="00564DD7" w:rsidRDefault="00564DD7" w:rsidP="00564DD7">
      <w:r>
        <w:t xml:space="preserve">    \item Now we have the predictive interval $P\left(Q_L^{k}&lt;=p_{\alpha}^{(i,k),(g)}&lt;=Q_U^{k}\right)=\gamma $, where $Q_L^{k} $ and $Q_U^{k} $ represent the bounds of the interval containing the $\alpha$ proportion of the probability mass.</w:t>
      </w:r>
    </w:p>
    <w:p w14:paraId="4F10B603" w14:textId="77777777" w:rsidR="00564DD7" w:rsidRDefault="00564DD7" w:rsidP="00564DD7">
      <w:r>
        <w:t>\end{enumerate}</w:t>
      </w:r>
    </w:p>
    <w:p w14:paraId="4F2361C9" w14:textId="77777777" w:rsidR="00564DD7" w:rsidRDefault="00564DD7" w:rsidP="00564DD7">
      <w:r>
        <w:t>\subsubsection{Monte Carlo Dropout}</w:t>
      </w:r>
    </w:p>
    <w:p w14:paraId="1B6B4DEA" w14:textId="77777777" w:rsidR="00564DD7" w:rsidRDefault="00564DD7" w:rsidP="00564DD7">
      <w:r>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7E98C114" w14:textId="77777777" w:rsidR="00564DD7" w:rsidRDefault="00564DD7" w:rsidP="00564DD7">
      <w:r>
        <w:t>\subsubsection{Bayesian Approaches}</w:t>
      </w:r>
    </w:p>
    <w:p w14:paraId="45340983" w14:textId="77777777" w:rsidR="00564DD7" w:rsidRDefault="00564DD7" w:rsidP="00564DD7">
      <w:r>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785DB9FB" w14:textId="77777777" w:rsidR="00564DD7" w:rsidRDefault="00564DD7" w:rsidP="00564DD7">
      <w:r>
        <w:t>\begin{itemize}</w:t>
      </w:r>
    </w:p>
    <w:p w14:paraId="3EB4D8C1" w14:textId="77777777" w:rsidR="00564DD7" w:rsidRDefault="00564DD7" w:rsidP="00564DD7">
      <w:r>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3AEC46A5" w14:textId="77777777" w:rsidR="00564DD7" w:rsidRDefault="00564DD7" w:rsidP="00564DD7">
      <w:r>
        <w:t xml:space="preserve">    \item \relax \textbf{Bayesian neural networks (BNNs):} BNNs~\cite{mullachery_Bayesian_2018} are an extension of conventional neural networks in which the weights and biases of the network are treated as </w:t>
      </w:r>
      <w:r>
        <w:lastRenderedPageBreak/>
        <w:t>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55EFC50" w14:textId="77777777" w:rsidR="00564DD7" w:rsidRDefault="00564DD7" w:rsidP="00564DD7">
      <w:r>
        <w:t>\end{itemize}</w:t>
      </w:r>
    </w:p>
    <w:p w14:paraId="780250C4" w14:textId="77777777" w:rsidR="00564DD7" w:rsidRDefault="00564DD7" w:rsidP="00564DD7">
      <w:r>
        <w:t>\subsubsection{Committee-Based Methods}</w:t>
      </w:r>
    </w:p>
    <w:p w14:paraId="0BE168E4" w14:textId="77777777" w:rsidR="00564DD7" w:rsidRDefault="00564DD7" w:rsidP="00564DD7">
      <w:r>
        <w:t>The committee-based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6181A5B4" w14:textId="77777777" w:rsidR="00564DD7" w:rsidRDefault="00564DD7" w:rsidP="00564DD7">
      <w:r>
        <w:t>\begin{equation}</w:t>
      </w:r>
    </w:p>
    <w:p w14:paraId="45BED10B" w14:textId="77777777" w:rsidR="00564DD7" w:rsidRDefault="00564DD7" w:rsidP="00564DD7">
      <w:r>
        <w:t xml:space="preserve">    \Delta_{\alpha}^{(i,k)} = \mathrm{VarCommittee}\left(P_{\alpha}^{(i,k)}\right) = \frac{1}{G-1}\sum_{g=1}^G \left(p_{\alpha}^{(i,k),(g)}-\mu\right)^{2},\quad\mu= \frac{1}{G} \sum_{g=1}^G p_{\alpha}^{(i,k),(g)}</w:t>
      </w:r>
    </w:p>
    <w:p w14:paraId="446666FE" w14:textId="77777777" w:rsidR="00564DD7" w:rsidRDefault="00564DD7" w:rsidP="00564DD7">
      <w:r>
        <w:t xml:space="preserve">    \label{eq:crowd.Eq.8.uncertainty.committee_based}</w:t>
      </w:r>
    </w:p>
    <w:p w14:paraId="2789E981" w14:textId="77777777" w:rsidR="00564DD7" w:rsidRDefault="00564DD7" w:rsidP="00564DD7">
      <w:r>
        <w:t>\end{equation}</w:t>
      </w:r>
    </w:p>
    <w:p w14:paraId="70CFBB6C" w14:textId="77777777" w:rsidR="00564DD7" w:rsidRDefault="00564DD7" w:rsidP="00564DD7">
      <w:r>
        <w:t>\subsubsection{Conformal Prediction}</w:t>
      </w:r>
    </w:p>
    <w:p w14:paraId="6C561BF6" w14:textId="77777777" w:rsidR="00564DD7" w:rsidRDefault="00564DD7" w:rsidP="00564DD7">
      <w:r>
        <w:t>Conformal prediction~\cite{angelopoulos_Gentle_2021} is a method of constructing prediction regions that maintain a predefined level of confidence. These regions can be used to quantify the uncertainty associated with the prediction of a model.</w:t>
      </w:r>
    </w:p>
    <w:p w14:paraId="3E7BA4A1" w14:textId="77777777" w:rsidR="00564DD7" w:rsidRDefault="00564DD7" w:rsidP="00564DD7">
      <w:r>
        <w:t>Steps  to calculate the nonconformity score:</w:t>
      </w:r>
    </w:p>
    <w:p w14:paraId="28677C7F" w14:textId="77777777" w:rsidR="00564DD7" w:rsidRDefault="00564DD7" w:rsidP="00564DD7">
      <w:r>
        <w:t>\begin{enumerate}</w:t>
      </w:r>
    </w:p>
    <w:p w14:paraId="251FDCF8" w14:textId="77777777" w:rsidR="00564DD7" w:rsidRDefault="00564DD7" w:rsidP="00564DD7">
      <w:r>
        <w:t xml:space="preserve">    \item For each classifier $g $ and each class $k $, calculate the nonconformity score. Here, $\mathrm{score\_function}$ measures the conformity of the prediction with the true label. In the context of this study, the true label can be replaced by $\eta_{\alpha}^{(i,k)} $. A common choice for $\mathrm{score\_function}$ is the absolute difference between the predicted probability and the true label, but other options can be used depending on the specific problem and requirements. Define the nonconformity score as $ \zeta_{k}^{g} = \mathrm{score\_function} \left(p_{\alpha}^{(i,k),(g)}, y^{(i,k)}\right) $</w:t>
      </w:r>
    </w:p>
    <w:p w14:paraId="526CDED9" w14:textId="77777777" w:rsidR="00564DD7" w:rsidRDefault="00564DD7" w:rsidP="00564DD7">
      <w:r>
        <w:t xml:space="preserve">    \item Calculate the p-value for each class $k $ as the proportion of classifiers with nonconformity scores greater than or equal to a predefined threshold $\text{T}^{(k)}: \text{p-values}(k) = \frac{ \left\vert \{g: \;\zeta^{(k),(g)} \geq \text{T}^{(k)} \} \right\vert} {G} $</w:t>
      </w:r>
    </w:p>
    <w:p w14:paraId="35AE12FC" w14:textId="77777777" w:rsidR="00564DD7" w:rsidRDefault="00564DD7" w:rsidP="00564DD7">
      <w: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721B1374" w14:textId="77777777" w:rsidR="00564DD7" w:rsidRDefault="00564DD7" w:rsidP="00564DD7">
      <w:r>
        <w:lastRenderedPageBreak/>
        <w:t>\end{enumerate}</w:t>
      </w:r>
    </w:p>
    <w:p w14:paraId="13C6350A" w14:textId="77777777" w:rsidR="00564DD7" w:rsidRDefault="00564DD7" w:rsidP="00564DD7">
      <w: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Equation~(\ref{eq:crowd.Eq.6.uncertainty.sd}) as our uncertainty measurement due to its simplicity. However, other measures could also be employed as suitable alternatives.</w:t>
      </w:r>
    </w:p>
    <w:p w14:paraId="35ED89B0" w14:textId="77777777" w:rsidR="00564DD7" w:rsidRDefault="00564DD7" w:rsidP="00564DD7"/>
    <w:p w14:paraId="74C80298" w14:textId="77777777" w:rsidR="00564DD7" w:rsidRDefault="00564DD7" w:rsidP="00564DD7">
      <w:r>
        <w:t>\subsection{Crowd-Certain: Uncertainty-Based Weighted Soft Majority Voting}</w:t>
      </w:r>
    </w:p>
    <w:p w14:paraId="3818835F" w14:textId="77777777" w:rsidR="00564DD7" w:rsidRDefault="00564DD7" w:rsidP="00564DD7"/>
    <w:p w14:paraId="1F749A9F" w14:textId="77777777" w:rsidR="00564DD7" w:rsidRDefault="00564DD7" w:rsidP="00564DD7">
      <w:r>
        <w:t>\subsubsection{Consistency Measurement}</w:t>
      </w:r>
    </w:p>
    <w:p w14:paraId="575C87B3" w14:textId="77777777" w:rsidR="00564DD7" w:rsidRDefault="00564DD7" w:rsidP="00564DD7">
      <w:r>
        <w:t>Define $c_{\alpha}^{(i,k)} $ as the consistency score for annotator $\alpha $, class $k $ and instance $i $. We calculate this consistency score using the uncertainty score $\Delta_{\alpha}^{(i,k)} $ explained in the previous section. We use two approaches to calculate $c_{\alpha}^{(i,k)} $ from $\Delta_{\alpha}^{(i,k)} $.</w:t>
      </w:r>
    </w:p>
    <w:p w14:paraId="13CEB1E0" w14:textId="77777777" w:rsidR="00564DD7" w:rsidRDefault="00564DD7" w:rsidP="00564DD7">
      <w:r>
        <w:t>\begin{enumerate}</w:t>
      </w:r>
    </w:p>
    <w:p w14:paraId="7B8A9BAA" w14:textId="77777777" w:rsidR="00564DD7" w:rsidRDefault="00564DD7" w:rsidP="00564DD7">
      <w:r>
        <w:t xml:space="preserve">    \item The first approach is to simply subtract the uncertainty from $1 $ as follows:</w:t>
      </w:r>
    </w:p>
    <w:p w14:paraId="0F82B8EE" w14:textId="77777777" w:rsidR="00564DD7" w:rsidRDefault="00564DD7" w:rsidP="00564DD7">
      <w:r>
        <w:t xml:space="preserve">    \begin{equation}</w:t>
      </w:r>
    </w:p>
    <w:p w14:paraId="24FD32CB" w14:textId="77777777" w:rsidR="00564DD7" w:rsidRDefault="00564DD7" w:rsidP="00564DD7">
      <w:r>
        <w:t xml:space="preserve">        c_{\alpha}^{(i,k)}=1-\Delta_{\alpha}^{(i,k)}\;\;,\;\forall i,\alpha,k</w:t>
      </w:r>
    </w:p>
    <w:p w14:paraId="20924F4B" w14:textId="77777777" w:rsidR="00564DD7" w:rsidRDefault="00564DD7" w:rsidP="00564DD7">
      <w:r>
        <w:t xml:space="preserve">        \label{eq:crowd.Eq.9.consistency}</w:t>
      </w:r>
    </w:p>
    <w:p w14:paraId="27F8B6E8" w14:textId="77777777" w:rsidR="00564DD7" w:rsidRDefault="00564DD7" w:rsidP="00564DD7">
      <w:r>
        <w:t xml:space="preserve">    \end{equation}</w:t>
      </w:r>
    </w:p>
    <w:p w14:paraId="0B8DA0C6" w14:textId="77777777" w:rsidR="00564DD7" w:rsidRDefault="00564DD7" w:rsidP="00564DD7">
      <w:r>
        <w:t xml:space="preserve">    \item In a second approach (shown in Equation~(\ref{eq:crowd.eq.10.consistency-penalized})), we penalize annotators for instances in which their predicted label $\eta_{\alpha}^{(i,k)} $ (explained in the Glossary of Symbols section) does not match the MV of all annotator labels ${{\underset \alpha{\mathrm{MV}}}{\left(z_{\alpha,\;k}^{(i,k)}\right)}} $. As previously discussed, instead of directly working with the annotator's labels $z_{\alpha}^{(i,k)} $, we use the predicted labels obtained from the ensemble of classifiers $\eta_{\alpha}^{(i,k)} $. This methodology does not require repeating the crowd-labeling process for new data samples. In particular, we are likely not to have access to the same crowd of annotators employed in the training dataset.</w:t>
      </w:r>
    </w:p>
    <w:p w14:paraId="535D9223" w14:textId="77777777" w:rsidR="00564DD7" w:rsidRDefault="00564DD7" w:rsidP="00564DD7">
      <w:r>
        <w:t xml:space="preserve">    \begin{equation}</w:t>
      </w:r>
    </w:p>
    <w:p w14:paraId="47BC2A1F" w14:textId="77777777" w:rsidR="00564DD7" w:rsidRDefault="00564DD7" w:rsidP="00564DD7">
      <w:r>
        <w:t xml:space="preserve">        c_{\alpha}^{(i,k)} =</w:t>
      </w:r>
    </w:p>
    <w:p w14:paraId="18A8C633" w14:textId="77777777" w:rsidR="00564DD7" w:rsidRDefault="00564DD7" w:rsidP="00564DD7">
      <w:r>
        <w:t xml:space="preserve">        \begin{cases}</w:t>
      </w:r>
    </w:p>
    <w:p w14:paraId="1DC84B53" w14:textId="77777777" w:rsidR="00564DD7" w:rsidRDefault="00564DD7" w:rsidP="00564DD7">
      <w:r>
        <w:t xml:space="preserve">            1 - \Delta_{\alpha}^{(i,k)} &amp; \text{if } \eta_{\alpha}^{(i,k)} = \operatorname{MV}_{\alpha}(\eta_{\alpha}^{(i,k)}) \\</w:t>
      </w:r>
    </w:p>
    <w:p w14:paraId="27FE7CDB" w14:textId="77777777" w:rsidR="00564DD7" w:rsidRDefault="00564DD7" w:rsidP="00564DD7">
      <w:r>
        <w:t xml:space="preserve">            0 &amp; \text{otherwise}</w:t>
      </w:r>
    </w:p>
    <w:p w14:paraId="69089EE5" w14:textId="77777777" w:rsidR="00564DD7" w:rsidRDefault="00564DD7" w:rsidP="00564DD7">
      <w:r>
        <w:lastRenderedPageBreak/>
        <w:t xml:space="preserve">        \end{cases}</w:t>
      </w:r>
    </w:p>
    <w:p w14:paraId="0AC4A005" w14:textId="77777777" w:rsidR="00564DD7" w:rsidRDefault="00564DD7" w:rsidP="00564DD7">
      <w:r>
        <w:t xml:space="preserve">        \label{eq:crowd.eq.10.consistency-penalized}</w:t>
      </w:r>
    </w:p>
    <w:p w14:paraId="343B97B7" w14:textId="77777777" w:rsidR="00564DD7" w:rsidRDefault="00564DD7" w:rsidP="00564DD7">
      <w:r>
        <w:t xml:space="preserve">    \end{equation}</w:t>
      </w:r>
    </w:p>
    <w:p w14:paraId="6D380E49" w14:textId="77777777" w:rsidR="00564DD7" w:rsidRDefault="00564DD7" w:rsidP="00564DD7">
      <w:r>
        <w:t>\end{enumerate}</w:t>
      </w:r>
    </w:p>
    <w:p w14:paraId="1A88F950" w14:textId="77777777" w:rsidR="00564DD7" w:rsidRDefault="00564DD7" w:rsidP="00564DD7"/>
    <w:p w14:paraId="13D13008" w14:textId="77777777" w:rsidR="00564DD7" w:rsidRDefault="00564DD7" w:rsidP="00564DD7">
      <w:r>
        <w:t>\subsubsection{Reliability Measurement}</w:t>
      </w:r>
    </w:p>
    <w:p w14:paraId="5B2C5EB3" w14:textId="77777777" w:rsidR="00564DD7" w:rsidRDefault="00564DD7" w:rsidP="00564DD7">
      <w:r>
        <w:t>For each annotator, for each class, and for each instance, there is a consistency score, $c_{\alpha}^{(i,k)}$. By averaging these scores across all instances, we can define a reliability score for each annotator and for each class:</w:t>
      </w:r>
    </w:p>
    <w:p w14:paraId="5039D0EB" w14:textId="77777777" w:rsidR="00564DD7" w:rsidRDefault="00564DD7" w:rsidP="00564DD7">
      <w:r>
        <w:t>\begin{equation}</w:t>
      </w:r>
    </w:p>
    <w:p w14:paraId="5510A3AF" w14:textId="77777777" w:rsidR="00564DD7" w:rsidRDefault="00564DD7" w:rsidP="00564DD7">
      <w:r>
        <w:t>\psi_{\alpha}^{(k)}=\frac{1}{N}\sum_{i=1}^N c_{\alpha}^{(i,k)}</w:t>
      </w:r>
    </w:p>
    <w:p w14:paraId="7A644205" w14:textId="77777777" w:rsidR="00564DD7" w:rsidRDefault="00564DD7" w:rsidP="00564DD7">
      <w:r>
        <w:t>\end{equation}</w:t>
      </w:r>
    </w:p>
    <w:p w14:paraId="7345A4A9" w14:textId="77777777" w:rsidR="00564DD7" w:rsidRDefault="00564DD7" w:rsidP="00564DD7">
      <w:r>
        <w:t>If desired, one may also calculate an overall reliability score for each annotator by averaging across all classes:</w:t>
      </w:r>
    </w:p>
    <w:p w14:paraId="51CAE858" w14:textId="77777777" w:rsidR="00564DD7" w:rsidRDefault="00564DD7" w:rsidP="00564DD7">
      <w:r>
        <w:t>\begin{equation}</w:t>
      </w:r>
    </w:p>
    <w:p w14:paraId="70406908" w14:textId="77777777" w:rsidR="00564DD7" w:rsidRDefault="00564DD7" w:rsidP="00564DD7">
      <w:r>
        <w:t>\psi_{\alpha}=\frac{1}{K}\sum_{k=1}^K \psi_{\alpha}^{(k)}</w:t>
      </w:r>
    </w:p>
    <w:p w14:paraId="720A5BC7" w14:textId="77777777" w:rsidR="00564DD7" w:rsidRDefault="00564DD7" w:rsidP="00564DD7">
      <w:r>
        <w:t>\end{equation}</w:t>
      </w:r>
    </w:p>
    <w:p w14:paraId="126FD583" w14:textId="77777777" w:rsidR="00564DD7" w:rsidRDefault="00564DD7" w:rsidP="00564DD7"/>
    <w:p w14:paraId="675EAB93" w14:textId="77777777" w:rsidR="00564DD7" w:rsidRDefault="00564DD7" w:rsidP="00564DD7">
      <w:r>
        <w:t>\subsubsection{Weight Measurement}</w:t>
      </w:r>
    </w:p>
    <w:p w14:paraId="35E90DF4" w14:textId="77777777" w:rsidR="00564DD7" w:rsidRDefault="00564DD7" w:rsidP="00564DD7">
      <w:r>
        <w:t>Furthermore, we calculate the annotators' weights $\omega_\alpha^{(k)}$ for each class k by normalizing the reliability values as follows:</w:t>
      </w:r>
    </w:p>
    <w:p w14:paraId="48C92487" w14:textId="77777777" w:rsidR="00564DD7" w:rsidRDefault="00564DD7" w:rsidP="00564DD7">
      <w:r>
        <w:t>\begin{equation}</w:t>
      </w:r>
    </w:p>
    <w:p w14:paraId="678B358B" w14:textId="77777777" w:rsidR="00564DD7" w:rsidRDefault="00564DD7" w:rsidP="00564DD7">
      <w:r>
        <w:t xml:space="preserve">    \omega_{\alpha}^{(k)}=\frac{\psi_{\alpha}^{(k)}}{\sum_{\alpha=1}^{M} \psi_{\alpha}^{(k)}}</w:t>
      </w:r>
    </w:p>
    <w:p w14:paraId="629201EA" w14:textId="77777777" w:rsidR="00564DD7" w:rsidRDefault="00564DD7" w:rsidP="00564DD7">
      <w:r>
        <w:t xml:space="preserve">    \label{eq:crowd.eq.11.weights}</w:t>
      </w:r>
    </w:p>
    <w:p w14:paraId="166067D8" w14:textId="77777777" w:rsidR="00564DD7" w:rsidRDefault="00564DD7" w:rsidP="00564DD7">
      <w:r>
        <w:t>\end{equation}</w:t>
      </w:r>
    </w:p>
    <w:p w14:paraId="0B7C8A49" w14:textId="77777777" w:rsidR="00564DD7" w:rsidRDefault="00564DD7" w:rsidP="00564DD7"/>
    <w:p w14:paraId="43D1CA91" w14:textId="77777777" w:rsidR="00564DD7" w:rsidRDefault="00564DD7" w:rsidP="00564DD7">
      <w:r>
        <w:t>\subsubsection{Aggregated Label Calculation}</w:t>
      </w:r>
    </w:p>
    <w:p w14:paraId="6254F16B" w14:textId="77777777" w:rsidR="00564DD7" w:rsidRDefault="00564DD7" w:rsidP="00564DD7">
      <w:r>
        <w:t>Finally, the aggregated label $\nu^{(i,k)}$ for each instance $i $ and class $k $ is the weighted average of the predicted labels $\eta_{\alpha}^{(i,k)} $ for each annotator $\alpha $:</w:t>
      </w:r>
    </w:p>
    <w:p w14:paraId="6FBE806B" w14:textId="77777777" w:rsidR="00564DD7" w:rsidRDefault="00564DD7" w:rsidP="00564DD7">
      <w:r>
        <w:t>\begin{equation}</w:t>
      </w:r>
    </w:p>
    <w:p w14:paraId="7A516DF2" w14:textId="77777777" w:rsidR="00564DD7" w:rsidRDefault="00564DD7" w:rsidP="00564DD7">
      <w:r>
        <w:lastRenderedPageBreak/>
        <w:t xml:space="preserve">    \nu^{(i,k)} =</w:t>
      </w:r>
    </w:p>
    <w:p w14:paraId="20F3DE78" w14:textId="77777777" w:rsidR="00564DD7" w:rsidRDefault="00564DD7" w:rsidP="00564DD7">
      <w:r>
        <w:t xml:space="preserve">    \begin{cases}</w:t>
      </w:r>
    </w:p>
    <w:p w14:paraId="46AA5751" w14:textId="77777777" w:rsidR="00564DD7" w:rsidRDefault="00564DD7" w:rsidP="00564DD7">
      <w:r>
        <w:t xml:space="preserve">        1 &amp; \text{if } \left(\sum_{\alpha=1}^{M} \omega_{\alpha}^{(k)}\, \eta_{\alpha}^{(i,k)}\right) &gt; 0.5 \\</w:t>
      </w:r>
    </w:p>
    <w:p w14:paraId="0FE4A156" w14:textId="77777777" w:rsidR="00564DD7" w:rsidRDefault="00564DD7" w:rsidP="00564DD7">
      <w:r>
        <w:t xml:space="preserve">        0 &amp; \text{otherwise}</w:t>
      </w:r>
    </w:p>
    <w:p w14:paraId="510E0ABA" w14:textId="77777777" w:rsidR="00564DD7" w:rsidRDefault="00564DD7" w:rsidP="00564DD7">
      <w:r>
        <w:t xml:space="preserve">    \end{cases}</w:t>
      </w:r>
    </w:p>
    <w:p w14:paraId="22BE5B09" w14:textId="77777777" w:rsidR="00564DD7" w:rsidRDefault="00564DD7" w:rsidP="00564DD7">
      <w:r>
        <w:t xml:space="preserve">    \quad \forall i, k</w:t>
      </w:r>
    </w:p>
    <w:p w14:paraId="7BB73D76" w14:textId="77777777" w:rsidR="00564DD7" w:rsidRDefault="00564DD7" w:rsidP="00564DD7">
      <w:r>
        <w:t xml:space="preserve">    \label{eq:crowd.Eq.12.aggregated-label}</w:t>
      </w:r>
    </w:p>
    <w:p w14:paraId="3FBDC5DD" w14:textId="77777777" w:rsidR="00564DD7" w:rsidRDefault="00564DD7" w:rsidP="00564DD7">
      <w:r>
        <w:t>\end{equation}</w:t>
      </w:r>
    </w:p>
    <w:p w14:paraId="6E5C7BA2" w14:textId="77777777" w:rsidR="00564DD7" w:rsidRDefault="00564DD7" w:rsidP="00564DD7"/>
    <w:p w14:paraId="6CFFF993" w14:textId="77777777" w:rsidR="00564DD7" w:rsidRDefault="00564DD7" w:rsidP="00564DD7">
      <w:r>
        <w:t>\subsubsection{Confidence Score Calculation}</w:t>
      </w:r>
    </w:p>
    <w:p w14:paraId="331662AE" w14:textId="77777777" w:rsidR="00564DD7" w:rsidRDefault="00564DD7" w:rsidP="00564DD7">
      <w:r>
        <w:t>In previous section we showed how to calculate the aggregated label $\nu^{(i,k)}$ (shown in Equation~(\ref{eq:crowd.Eq.12.aggregated-label})). Define $F^{(i,k)} $ as the confidence score for instance $i $ and class $k $. We calculate two confidence scores $F^{(i,k)} $, based on how many different annotators agree on the reported label $\nu^{(i,k)}$. The confidence scores show the level of confidence we should place on the aggregated labels. To calculate this confidence score, we modify the two techniques used by Sheng~\cite{sheng_Majority_2019} and Tao~\cite{tao_Label_2020} to incorporate our calculated weight $\omega_{\alpha}^{(k)} $ shown in Equation~(\ref{eq:crowd.eq.11.weights})  for each worker $\alpha $.</w:t>
      </w:r>
    </w:p>
    <w:p w14:paraId="7CD484CC" w14:textId="77777777" w:rsidR="00564DD7" w:rsidRDefault="00564DD7" w:rsidP="00564DD7"/>
    <w:p w14:paraId="7FF79345" w14:textId="77777777" w:rsidR="00564DD7" w:rsidRDefault="00564DD7" w:rsidP="00564DD7">
      <w:r>
        <w:t>\textbf{Using Weighted Sum:}</w:t>
      </w:r>
    </w:p>
    <w:p w14:paraId="57D9C65C" w14:textId="77777777" w:rsidR="00564DD7" w:rsidRDefault="00564DD7" w:rsidP="00564DD7">
      <w:r>
        <w:t>In a standard voting system, for every instance $i$ and class $k$, each contributor in the group—whether that be an annotator in a crowd or a model in an ensemble learning context—provides a class label. The label receiving the most votes, meaning it's predicted by the majority of contributors, is selected as the final prediction. This approach is often referred to as majority voting or hard voting.</w:t>
      </w:r>
    </w:p>
    <w:p w14:paraId="589BA0D8" w14:textId="77777777" w:rsidR="00564DD7" w:rsidRDefault="00564DD7" w:rsidP="00564DD7"/>
    <w:p w14:paraId="65766E1C" w14:textId="77777777" w:rsidR="00564DD7" w:rsidRDefault="00564DD7" w:rsidP="00564DD7">
      <w:r>
        <w:t>This method could be improved by taking into account not only the number of votes each label receives, but also the confidence associated with each vote. This factor introduces the notion of a ``weighted sum of all votes for a particular class''. As part of this study, we propose techniques that assign a weight to each contributor in the group. This calculation is based on their voting consistency and the degree to which they concur with their peers.</w:t>
      </w:r>
    </w:p>
    <w:p w14:paraId="0B6B1ABE" w14:textId="77777777" w:rsidR="00564DD7" w:rsidRDefault="00564DD7" w:rsidP="00564DD7"/>
    <w:p w14:paraId="26ED9416" w14:textId="77777777" w:rsidR="00564DD7" w:rsidRDefault="00564DD7" w:rsidP="00564DD7">
      <w:r>
        <w:t xml:space="preserve">To compute the weighted sum of all votes for each class, we can combine the calculated weights with the corresponding labels, whether provided or predicted. This calculation gives greater weight to votes with </w:t>
      </w:r>
      <w:r>
        <w:lastRenderedPageBreak/>
        <w:t>greater confidence, or, in other words, votes with greater weight. This refined approach prioritizes confidence, thereby enhancing the ensemble's overall effectiveness.</w:t>
      </w:r>
    </w:p>
    <w:p w14:paraId="0356D827" w14:textId="77777777" w:rsidR="00564DD7" w:rsidRDefault="00564DD7" w:rsidP="00564DD7"/>
    <w:p w14:paraId="35AF0093" w14:textId="77777777" w:rsidR="00564DD7" w:rsidRDefault="00564DD7" w:rsidP="00564DD7">
      <w:r>
        <w:t>The confidence score $F_{\Omega}^{(i,k)}$ is formulated as follow.</w:t>
      </w:r>
    </w:p>
    <w:p w14:paraId="15B5C7EB" w14:textId="77777777" w:rsidR="00564DD7" w:rsidRDefault="00564DD7" w:rsidP="00564DD7">
      <w:r>
        <w:t>\begin{equation}</w:t>
      </w:r>
    </w:p>
    <w:p w14:paraId="79C344E7" w14:textId="77777777" w:rsidR="00564DD7" w:rsidRDefault="00564DD7" w:rsidP="00564DD7">
      <w:r>
        <w:t xml:space="preserve">    F_{\Omega}^{(i,k)} = {\sum\nolimits_{\alpha=1}^{M}{\omega_{\alpha}^{(k)} \delta\left(\eta_{\alpha}^{(i,k)} \;,\;\; \nu^{(i,k)} \right)}}</w:t>
      </w:r>
    </w:p>
    <w:p w14:paraId="53375D82" w14:textId="77777777" w:rsidR="00564DD7" w:rsidRDefault="00564DD7" w:rsidP="00564DD7">
      <w:r>
        <w:t xml:space="preserve">    \label{eq:crowd.Eq.13.confidence-score.Freq}</w:t>
      </w:r>
    </w:p>
    <w:p w14:paraId="0E0B2D5B" w14:textId="77777777" w:rsidR="00564DD7" w:rsidRDefault="00564DD7" w:rsidP="00564DD7">
      <w:r>
        <w:t>\end{equation}</w:t>
      </w:r>
    </w:p>
    <w:p w14:paraId="5DD7A977" w14:textId="77777777" w:rsidR="00564DD7" w:rsidRDefault="00564DD7" w:rsidP="00564DD7">
      <w:r>
        <w:t>where $\delta $ is the Kronecker delta function.</w:t>
      </w:r>
    </w:p>
    <w:p w14:paraId="358D16EB" w14:textId="77777777" w:rsidR="00564DD7" w:rsidRDefault="00564DD7" w:rsidP="00564DD7"/>
    <w:p w14:paraId="00B5034D" w14:textId="77777777" w:rsidR="00564DD7" w:rsidRDefault="00564DD7" w:rsidP="00564DD7">
      <w:r>
        <w:t>\textbf{Using CDF of Beta distribution function:}</w:t>
      </w:r>
    </w:p>
    <w:p w14:paraId="3B4C50DA" w14:textId="77777777" w:rsidR="00564DD7" w:rsidRDefault="00564DD7" w:rsidP="00564DD7">
      <w:r>
        <w:t>The binomial distribution survival function, also referred to as the complementary cumulative distribution function (CCDF), provides the probability of observing a result as extreme or more extreme than a given value. It provides the probability that a random variable drawn from the binomial distribution is greater than or equal to a given value.</w:t>
      </w:r>
    </w:p>
    <w:p w14:paraId="79C697A8" w14:textId="77777777" w:rsidR="00564DD7" w:rsidRDefault="00564DD7" w:rsidP="00564DD7"/>
    <w:p w14:paraId="52B4F2E1" w14:textId="77777777" w:rsidR="00564DD7" w:rsidRDefault="00564DD7" w:rsidP="00564DD7">
      <w:r>
        <w:t>It can be applied in the following ways when calculating confidence scores:</w:t>
      </w:r>
    </w:p>
    <w:p w14:paraId="02D67C55" w14:textId="77777777" w:rsidR="00564DD7" w:rsidRDefault="00564DD7" w:rsidP="00564DD7"/>
    <w:p w14:paraId="796C6D24" w14:textId="77777777" w:rsidR="00564DD7" w:rsidRDefault="00564DD7" w:rsidP="00564DD7">
      <w:r>
        <w:t>\begin{enumerate}</w:t>
      </w:r>
    </w:p>
    <w:p w14:paraId="4FA3FAFC" w14:textId="77777777" w:rsidR="00564DD7" w:rsidRDefault="00564DD7" w:rsidP="00564DD7">
      <w:r>
        <w:t xml:space="preserve">    \item \textbf{Hypothesis testing:}</w:t>
      </w:r>
    </w:p>
    <w:p w14:paraId="60E07E85" w14:textId="77777777" w:rsidR="00564DD7" w:rsidRDefault="00564DD7" w:rsidP="00564DD7">
      <w:r>
        <w:t xml:space="preserve">    Suppose you are testing a hypothesis concerning a parameter of a population, and you collect a sample of observations. Given the null hypothesis, the binomial survival function can be used to calculate the probability of observing a result as extreme or more extreme than the one observed. This probability is the p-value, and if it is very small, the null hypothesis may be rejected. In this context, the confidence score could be interpreted as (1 $-$ p-value), a measure of the certainty with which the null hypothesis can be rejected.</w:t>
      </w:r>
    </w:p>
    <w:p w14:paraId="1F62A084" w14:textId="77777777" w:rsidR="00564DD7" w:rsidRDefault="00564DD7" w:rsidP="00564DD7"/>
    <w:p w14:paraId="25B4A685" w14:textId="77777777" w:rsidR="00564DD7" w:rsidRDefault="00564DD7" w:rsidP="00564DD7">
      <w:r>
        <w:t xml:space="preserve">    \item \textbf{Binary classification:} Consider a binary classification problem in which an algorithm sorts objects into two groups, A and B. Given the observed results, the binomial survival function can be used to calculate the probability of misclassification. The confidence score in this instance could be interpreted as (1 $-$ probability of misclassification).</w:t>
      </w:r>
    </w:p>
    <w:p w14:paraId="1E65097F" w14:textId="77777777" w:rsidR="00564DD7" w:rsidRDefault="00564DD7" w:rsidP="00564DD7">
      <w:r>
        <w:t>\end{enumerate}</w:t>
      </w:r>
    </w:p>
    <w:p w14:paraId="252A0410" w14:textId="77777777" w:rsidR="00564DD7" w:rsidRDefault="00564DD7" w:rsidP="00564DD7"/>
    <w:p w14:paraId="57EA92C2" w14:textId="77777777" w:rsidR="00564DD7" w:rsidRDefault="00564DD7" w:rsidP="00564DD7">
      <w:r>
        <w:t>In the following equation, the probability of obtaining k successes or more out of n trials where the probability of success on any given trial is p is calculated. In this context, ``success'' could refer to the event in question, such as the correct classification of an object or the acceptance of a hypothesis. The CDF of the Beta distribution at the decision threshold of $0.5 $ is used to calculate a confidence score $F_{\beta}^{(i,k)}$. To calculate the two shape parameters of the Beta distributions $l^{(i,k)}$ and $u^{(i,k)}$, a weighted sum of all correct and incorrect aggregated labels, is used respectively:</w:t>
      </w:r>
    </w:p>
    <w:p w14:paraId="5D0CF81D" w14:textId="77777777" w:rsidR="00564DD7" w:rsidRDefault="00564DD7" w:rsidP="00564DD7">
      <w:r>
        <w:t>\begin{equation}</w:t>
      </w:r>
    </w:p>
    <w:p w14:paraId="55974FFE" w14:textId="77777777" w:rsidR="00564DD7" w:rsidRDefault="00564DD7" w:rsidP="00564DD7">
      <w:r>
        <w:t xml:space="preserve">    \begin{aligned}</w:t>
      </w:r>
    </w:p>
    <w:p w14:paraId="28E4ACD9" w14:textId="77777777" w:rsidR="00564DD7" w:rsidRDefault="00564DD7" w:rsidP="00564DD7">
      <w:r>
        <w:t xml:space="preserve">        l^{(i,k)} &amp;= 1 + \sum_{\alpha=1}^{M} \omega_{\alpha}^{(k)} \; \delta\left(\eta_{\alpha}^{(i,k)}, \nu_{k}^{(i,k)}\right) \\</w:t>
      </w:r>
    </w:p>
    <w:p w14:paraId="67C7D80C" w14:textId="77777777" w:rsidR="00564DD7" w:rsidRDefault="00564DD7" w:rsidP="00564DD7">
      <w:r>
        <w:t xml:space="preserve">        u^{(i,k)} &amp;= 1 + \sum_{\alpha=1}^{M} \omega_{\alpha}^{(k)} \; \delta\left(\eta_{\alpha}^{(i,k)}, 1 - \nu_{k}^{(i,k)}\right)</w:t>
      </w:r>
    </w:p>
    <w:p w14:paraId="78B82EAE" w14:textId="77777777" w:rsidR="00564DD7" w:rsidRDefault="00564DD7" w:rsidP="00564DD7">
      <w:r>
        <w:t xml:space="preserve">    \end{aligned}</w:t>
      </w:r>
    </w:p>
    <w:p w14:paraId="4CE3BFBF" w14:textId="77777777" w:rsidR="00564DD7" w:rsidRDefault="00564DD7" w:rsidP="00564DD7">
      <w:r>
        <w:t xml:space="preserve">    \label{eq:crowd.Eq.14.beta_l_u}</w:t>
      </w:r>
    </w:p>
    <w:p w14:paraId="583FE9DD" w14:textId="77777777" w:rsidR="00564DD7" w:rsidRDefault="00564DD7" w:rsidP="00564DD7">
      <w:r>
        <w:t>\end{equation}</w:t>
      </w:r>
    </w:p>
    <w:p w14:paraId="26FB9735" w14:textId="77777777" w:rsidR="00564DD7" w:rsidRDefault="00564DD7" w:rsidP="00564DD7">
      <w:r>
        <w:t>%</w:t>
      </w:r>
    </w:p>
    <w:p w14:paraId="1CE49084" w14:textId="77777777" w:rsidR="00564DD7" w:rsidRDefault="00564DD7" w:rsidP="00564DD7">
      <w:r>
        <w:t>\begin{equation}</w:t>
      </w:r>
    </w:p>
    <w:p w14:paraId="0788DDA4" w14:textId="77777777" w:rsidR="00564DD7" w:rsidRDefault="00564DD7" w:rsidP="00564DD7">
      <w:r>
        <w:t xml:space="preserve">    F_{\beta}^{(i,k)} =I_{0.5}\left(l^{(i,k)},u^{(i,k)}\right)=\sum_{t=[l^{(i,k)}]}^{T-1}\frac{(T-1)!}{t!(T-1-t)!}0.5^{T-1}</w:t>
      </w:r>
    </w:p>
    <w:p w14:paraId="28AB8D35" w14:textId="77777777" w:rsidR="00564DD7" w:rsidRDefault="00564DD7" w:rsidP="00564DD7">
      <w:r>
        <w:t xml:space="preserve">    \label{eq:crowd.Eq.15.confidence-score.Beta}</w:t>
      </w:r>
    </w:p>
    <w:p w14:paraId="5854FFAC" w14:textId="77777777" w:rsidR="00564DD7" w:rsidRDefault="00564DD7" w:rsidP="00564DD7">
      <w:r>
        <w:t>\end{equation}</w:t>
      </w:r>
    </w:p>
    <w:p w14:paraId="4FE14605" w14:textId="77777777" w:rsidR="00564DD7" w:rsidRDefault="00564DD7" w:rsidP="00564DD7">
      <w:r>
        <w:t>where $T = \left [ l^{(i,k)} + u^{(i,k)} \right &gt;] $ and $\left [ \cdot \right ] $ is an integer function.</w:t>
      </w:r>
    </w:p>
    <w:p w14:paraId="1048142C" w14:textId="77777777" w:rsidR="00564DD7" w:rsidRDefault="00564DD7" w:rsidP="00564DD7"/>
    <w:p w14:paraId="383A941B" w14:textId="77777777" w:rsidR="00564DD7" w:rsidRDefault="00564DD7" w:rsidP="00564DD7">
      <w:r>
        <w:t>\subsection{Metrics}</w:t>
      </w:r>
    </w:p>
    <w:p w14:paraId="3A50AB86" w14:textId="77777777" w:rsidR="00564DD7" w:rsidRDefault="00564DD7" w:rsidP="00564DD7"/>
    <w:p w14:paraId="43D0F3BE" w14:textId="77777777" w:rsidR="00564DD7" w:rsidRDefault="00564DD7" w:rsidP="00564DD7">
      <w:r>
        <w:t>\begin{itemize}</w:t>
      </w:r>
    </w:p>
    <w:p w14:paraId="4223A57A" w14:textId="77777777" w:rsidR="00564DD7" w:rsidRDefault="00564DD7" w:rsidP="00564DD7">
      <w:r>
        <w:t>%</w:t>
      </w:r>
    </w:p>
    <w:p w14:paraId="6C9010E9" w14:textId="77777777" w:rsidR="00564DD7" w:rsidRDefault="00564DD7" w:rsidP="00564DD7">
      <w:r>
        <w:t>\item \textbf{Accuracy:} The accuracy of the model is the proportion of true results (both true positive and true negatives) among the total number of cases examined. Mathematically, accuracy can be represented as:</w:t>
      </w:r>
    </w:p>
    <w:p w14:paraId="6DE5A172" w14:textId="77777777" w:rsidR="00564DD7" w:rsidRDefault="00564DD7" w:rsidP="00564DD7">
      <w:r>
        <w:t>\begin{equation}</w:t>
      </w:r>
    </w:p>
    <w:p w14:paraId="1D6F7459" w14:textId="77777777" w:rsidR="00564DD7" w:rsidRDefault="00564DD7" w:rsidP="00564DD7">
      <w:r>
        <w:lastRenderedPageBreak/>
        <w:t>\text{Accuracy}= \frac{1}{N} \sum_{i=1}^{N} \sum_{k=1}^{K} \delta\left(\nu^{(i,k)}, y^{(i,k)}\right)</w:t>
      </w:r>
    </w:p>
    <w:p w14:paraId="57CF3D64" w14:textId="77777777" w:rsidR="00564DD7" w:rsidRDefault="00564DD7" w:rsidP="00564DD7">
      <w:r>
        <w:t>\end{equation}</w:t>
      </w:r>
    </w:p>
    <w:p w14:paraId="447314F9" w14:textId="77777777" w:rsidR="00564DD7" w:rsidRDefault="00564DD7" w:rsidP="00564DD7">
      <w:r>
        <w:t>where $\delta$ is the Kronecker delta function, $N$ is the total number of instances, and $K$ is the number of classes, $y^{(i,k)}$ and $\nu^{(i,k)}$ are the ground truth and aggregated label respectively for class $k$ and instance $i$. Although accuracy is most effective for balanced classes, its interpretation can be skewed in the presence of significant class imbalance.</w:t>
      </w:r>
    </w:p>
    <w:p w14:paraId="0DF860AA" w14:textId="77777777" w:rsidR="00564DD7" w:rsidRDefault="00564DD7" w:rsidP="00564DD7">
      <w:r>
        <w:t>%</w:t>
      </w:r>
    </w:p>
    <w:p w14:paraId="0CA102D2" w14:textId="77777777" w:rsidR="00564DD7" w:rsidRDefault="00564DD7" w:rsidP="00564DD7">
      <w:r>
        <w:t>\item \textbf{F1 Score:} The F1 score is the harmonic mean of precision and recall and can be used for assessing the quality of aggregated labels, especially in the presence of imbalanced classes. F1 score provides a balanced measure of precision and recall, ranging from 0 to 1, where 1 represents the best possible F1 score. It's computed as:</w:t>
      </w:r>
    </w:p>
    <w:p w14:paraId="17F5FA73" w14:textId="77777777" w:rsidR="00564DD7" w:rsidRDefault="00564DD7" w:rsidP="00564DD7">
      <w:r>
        <w:t>\begin{equation}</w:t>
      </w:r>
    </w:p>
    <w:p w14:paraId="5295BE2E" w14:textId="77777777" w:rsidR="00564DD7" w:rsidRDefault="00564DD7" w:rsidP="00564DD7">
      <w:r>
        <w:t>\text{F1} = 2 \cdot \frac{\text{Precision} \cdot \text{Recall}}{\text{Precision} + \text{Recall}}</w:t>
      </w:r>
    </w:p>
    <w:p w14:paraId="55ADD196" w14:textId="77777777" w:rsidR="00564DD7" w:rsidRDefault="00564DD7" w:rsidP="00564DD7">
      <w:r>
        <w:t>\end{equation}</w:t>
      </w:r>
    </w:p>
    <w:p w14:paraId="084E5065" w14:textId="77777777" w:rsidR="00564DD7" w:rsidRDefault="00564DD7" w:rsidP="00564DD7">
      <w:r>
        <w:t>where $\text{Precision} = \frac{\text{TP}}{\text{TP+FP}}$ and $\text{Recall} = \frac{\text{TP}}{\text{TP+FN}}$, and TP, FP and FN are the number of true positives, false positives and false negatives, respectively.</w:t>
      </w:r>
    </w:p>
    <w:p w14:paraId="3F6EF18E" w14:textId="77777777" w:rsidR="00564DD7" w:rsidRDefault="00564DD7" w:rsidP="00564DD7">
      <w:r>
        <w:t>%</w:t>
      </w:r>
    </w:p>
    <w:p w14:paraId="1E35BDA3" w14:textId="77777777" w:rsidR="00564DD7" w:rsidRDefault="00564DD7" w:rsidP="00564DD7">
      <w:r>
        <w:t>\item \textbf{Area Under the Receiver Operating Characteristic Curve (AUC-ROC):} AUC-ROC measures the trade-off between true positive rate (sensitivity) and false positive rate (1-specificity) for every possible cut-off. Higher AUC-ROC values indicate better classification performance.</w:t>
      </w:r>
    </w:p>
    <w:p w14:paraId="0EB8E305" w14:textId="77777777" w:rsidR="00564DD7" w:rsidRDefault="00564DD7" w:rsidP="00564DD7">
      <w:r>
        <w:t>%</w:t>
      </w:r>
    </w:p>
    <w:p w14:paraId="65E9F142" w14:textId="77777777" w:rsidR="00564DD7" w:rsidRDefault="00564DD7" w:rsidP="00564DD7">
      <w:r>
        <w:t>\item \textbf{Brier Score:} Brier score provides a measure of the accuracy of the probabilistic or confidence score predictions. It's calculated as the mean squared difference between the predicted probability and the actual outcome, thereby rewarding predictions that are both well-calibrated and confident. It can be calculated as follows:</w:t>
      </w:r>
    </w:p>
    <w:p w14:paraId="5AD964E4" w14:textId="77777777" w:rsidR="00564DD7" w:rsidRDefault="00564DD7" w:rsidP="00564DD7">
      <w:r>
        <w:t>\begin{equation}</w:t>
      </w:r>
    </w:p>
    <w:p w14:paraId="61005897" w14:textId="77777777" w:rsidR="00564DD7" w:rsidRDefault="00564DD7" w:rsidP="00564DD7">
      <w:r>
        <w:t>\text{Brier Score} = \frac{1}{N} \sum_{i=1}^{N} \sum_{k=1}^{K} {\left(\nu^{(i,k)} - y^{(i,k)}\right)}^2</w:t>
      </w:r>
    </w:p>
    <w:p w14:paraId="655389EC" w14:textId="77777777" w:rsidR="00564DD7" w:rsidRDefault="00564DD7" w:rsidP="00564DD7">
      <w:r>
        <w:t>\end{equation}</w:t>
      </w:r>
    </w:p>
    <w:p w14:paraId="50DF003F" w14:textId="77777777" w:rsidR="00564DD7" w:rsidRDefault="00564DD7" w:rsidP="00564DD7">
      <w:r>
        <w:t>%</w:t>
      </w:r>
    </w:p>
    <w:p w14:paraId="16193EBD" w14:textId="77777777" w:rsidR="00564DD7" w:rsidRDefault="00564DD7" w:rsidP="00564DD7">
      <w:r>
        <w:t xml:space="preserve">\item \textbf{Expected Calibration Error (ECE):} ECE is used to quantify the calibration of the confidence scores produced by a model. It's computed as a weighted average of the absolute differences between the actual accuracies and the predicted confidences within each bin when predictions are grouped into distinct </w:t>
      </w:r>
      <w:r>
        <w:lastRenderedPageBreak/>
        <w:t>bins based on their predicted confidence. A lower ECE signifies a model whose predicted probabilities closely match the observed frequencies across all bins. ECE can be formulated as follows:</w:t>
      </w:r>
    </w:p>
    <w:p w14:paraId="6188A7EF" w14:textId="77777777" w:rsidR="00564DD7" w:rsidRDefault="00564DD7" w:rsidP="00564DD7">
      <w:r>
        <w:t>\begin{equation}</w:t>
      </w:r>
    </w:p>
    <w:p w14:paraId="529F5C68" w14:textId="77777777" w:rsidR="00564DD7" w:rsidRDefault="00564DD7" w:rsidP="00564DD7">
      <w:r>
        <w:t>\text{ECE} = \sum_{b=1}^{B} \frac{|B_b|}{N} \left\vert{\text{Accuracy}(B_b) - \text{Confidence-Score}(B_b)}\right\vert</w:t>
      </w:r>
    </w:p>
    <w:p w14:paraId="46A8E0CA" w14:textId="77777777" w:rsidR="00564DD7" w:rsidRDefault="00564DD7" w:rsidP="00564DD7">
      <w:r>
        <w:t>\end{equation}</w:t>
      </w:r>
    </w:p>
    <w:p w14:paraId="57C48B82" w14:textId="77777777" w:rsidR="00564DD7" w:rsidRDefault="00564DD7" w:rsidP="00564DD7">
      <w:r>
        <w:t>where $B$ is the number of bins, $B_b$ is the set of instances in bin $b$, $N$ is the total number of instances, $\text{Accuracy}(B_b)$ is the accuracy of bin $b$, and $\text{Confidence-Score}(B_b)$ is the average confidence of bin $b$.</w:t>
      </w:r>
    </w:p>
    <w:p w14:paraId="2A28EA2C" w14:textId="77777777" w:rsidR="00564DD7" w:rsidRDefault="00564DD7" w:rsidP="00564DD7">
      <w:r>
        <w:t>%</w:t>
      </w:r>
    </w:p>
    <w:p w14:paraId="7EAC5BB1" w14:textId="77777777" w:rsidR="00564DD7" w:rsidRDefault="00564DD7" w:rsidP="00564DD7">
      <w:r>
        <w:t>\end{itemize}</w:t>
      </w:r>
    </w:p>
    <w:p w14:paraId="3546A0F8" w14:textId="77777777" w:rsidR="00564DD7" w:rsidRDefault="00564DD7" w:rsidP="00564DD7"/>
    <w:p w14:paraId="719A13BF" w14:textId="77777777" w:rsidR="00564DD7" w:rsidRDefault="00564DD7" w:rsidP="00564DD7">
      <w:r>
        <w:t>\section{Results}\label{sec:crowd.results}</w:t>
      </w:r>
    </w:p>
    <w:p w14:paraId="3EF4756E" w14:textId="77777777" w:rsidR="00564DD7" w:rsidRDefault="00564DD7" w:rsidP="00564DD7">
      <w:r>
        <w:t>To evaluate our proposed technique, we conducted a series of experiments comparing the proposed technique with several existing techniques such as MV, Tao~\cite{tao_Label_2020}, and Sheng~\cite{sheng_Majority_2019}, as well as with other crowdsourcing methodologies reported in the crowd-kit package~\cite{ustalov_learning_2021 } including Gold Majority Voting, MMSR~\cite{ma_Adversarial_2020}, Wawa, Zero-Based Skill, GLAD~\cite{whitehill_Whose_2009}, and Dawid Skene~\cite{dawid_Maximum_1979}.</w:t>
      </w:r>
    </w:p>
    <w:p w14:paraId="4349DE25" w14:textId="77777777" w:rsidR="00564DD7" w:rsidRDefault="00564DD7" w:rsidP="00564DD7"/>
    <w:p w14:paraId="03DBFB79" w14:textId="77777777" w:rsidR="00564DD7" w:rsidRDefault="00564DD7" w:rsidP="00564DD7">
      <w:r>
        <w:t>\subsection{Datasets}\label{subsec:results.datasets}</w:t>
      </w:r>
    </w:p>
    <w:p w14:paraId="294B161E" w14:textId="77777777" w:rsidR="00564DD7" w:rsidRDefault="00564DD7" w:rsidP="00564DD7">
      <w:r>
        <w:t>We report the performance of our proposed techniques on various datasets. These datasets cover a wide range of domains and have varying characteristics in terms of the number of features, samples, and class distributions. Table~\ref{tab:crowd.Table.1.Datasets} provides an overview of the datasets used. All datasets are obtained from the University of California, Irvine (UCI) repository~\cite{duan_UCI_2017}.</w:t>
      </w:r>
    </w:p>
    <w:p w14:paraId="409C497A" w14:textId="77777777" w:rsidR="00564DD7" w:rsidRDefault="00564DD7" w:rsidP="00564DD7">
      <w:r>
        <w:t>\begin{table}[!htbp]</w:t>
      </w:r>
    </w:p>
    <w:p w14:paraId="46BB9939" w14:textId="77777777" w:rsidR="00564DD7" w:rsidRDefault="00564DD7" w:rsidP="00564DD7">
      <w:r>
        <w:t>\centering</w:t>
      </w:r>
    </w:p>
    <w:p w14:paraId="25F1F99F" w14:textId="77777777" w:rsidR="00564DD7" w:rsidRDefault="00564DD7" w:rsidP="00564DD7">
      <w:r>
        <w:t>\caption{Descriptions of the datasets used.}</w:t>
      </w:r>
    </w:p>
    <w:p w14:paraId="4F022167" w14:textId="77777777" w:rsidR="00564DD7" w:rsidRDefault="00564DD7" w:rsidP="00564DD7">
      <w:r>
        <w:t>\def\arraystretch{1}</w:t>
      </w:r>
    </w:p>
    <w:p w14:paraId="1FC841B0" w14:textId="77777777" w:rsidR="00564DD7" w:rsidRDefault="00564DD7" w:rsidP="00564DD7">
      <w:r>
        <w:t>\begin{tabulary}{\linewidth}{LCCCC}</w:t>
      </w:r>
    </w:p>
    <w:p w14:paraId="608CCB89" w14:textId="77777777" w:rsidR="00564DD7" w:rsidRDefault="00564DD7" w:rsidP="00564DD7">
      <w:r>
        <w:t xml:space="preserve">    \toprule</w:t>
      </w:r>
    </w:p>
    <w:p w14:paraId="1469355E" w14:textId="77777777" w:rsidR="00564DD7" w:rsidRDefault="00564DD7" w:rsidP="00564DD7">
      <w:r>
        <w:t xml:space="preserve">    \textbf{Dataset} &amp; \textbf{\#Features} &amp; \textbf{\#Samples} &amp; \textbf{\#Positives} &amp; \textbf{\#Negatives} \\</w:t>
      </w:r>
    </w:p>
    <w:p w14:paraId="23310E86" w14:textId="77777777" w:rsidR="00564DD7" w:rsidRDefault="00564DD7" w:rsidP="00564DD7">
      <w:r>
        <w:lastRenderedPageBreak/>
        <w:t xml:space="preserve">    kr-vs-kp    &amp; 36 &amp; 3196 &amp; 1669 &amp; 1527 \\</w:t>
      </w:r>
    </w:p>
    <w:p w14:paraId="2C06E713" w14:textId="77777777" w:rsidR="00564DD7" w:rsidRDefault="00564DD7" w:rsidP="00564DD7">
      <w:r>
        <w:t xml:space="preserve">    mushroom    &amp; 22 &amp; 8124 &amp; 4208 &amp; 3916 \\</w:t>
      </w:r>
    </w:p>
    <w:p w14:paraId="1FDB86D1" w14:textId="77777777" w:rsidR="00564DD7" w:rsidRDefault="00564DD7" w:rsidP="00564DD7">
      <w:r>
        <w:t xml:space="preserve">    iris        &amp; 4  &amp; 100  &amp; 50   &amp; 50   \\</w:t>
      </w:r>
    </w:p>
    <w:p w14:paraId="43CFBB45" w14:textId="77777777" w:rsidR="00564DD7" w:rsidRDefault="00564DD7" w:rsidP="00564DD7">
      <w:r>
        <w:t xml:space="preserve">    spambase    &amp; 58 &amp; 4601 &amp; 1813 &amp; 2788 \\</w:t>
      </w:r>
    </w:p>
    <w:p w14:paraId="13501A83" w14:textId="77777777" w:rsidR="00564DD7" w:rsidRDefault="00564DD7" w:rsidP="00564DD7">
      <w:r>
        <w:t xml:space="preserve">    tic-tac-toe &amp; 10 &amp; 958  &amp; 332  &amp; 626  \\</w:t>
      </w:r>
    </w:p>
    <w:p w14:paraId="0315E245" w14:textId="77777777" w:rsidR="00564DD7" w:rsidRDefault="00564DD7" w:rsidP="00564DD7">
      <w:r>
        <w:t xml:space="preserve">    sick        &amp; 30 &amp; 3772 &amp; 231  &amp; 3541 \\</w:t>
      </w:r>
    </w:p>
    <w:p w14:paraId="799619E6" w14:textId="77777777" w:rsidR="00564DD7" w:rsidRDefault="00564DD7" w:rsidP="00564DD7">
      <w:r>
        <w:t xml:space="preserve">    waveform    &amp; 41 &amp; 5000 &amp; 1692 &amp; 3308 \\</w:t>
      </w:r>
    </w:p>
    <w:p w14:paraId="0E6C8C8A" w14:textId="77777777" w:rsidR="00564DD7" w:rsidRDefault="00564DD7" w:rsidP="00564DD7">
      <w:r>
        <w:t xml:space="preserve">    car         &amp; 6  &amp; 1728 &amp; 518  &amp; 1210 \\</w:t>
      </w:r>
    </w:p>
    <w:p w14:paraId="75583776" w14:textId="77777777" w:rsidR="00564DD7" w:rsidRDefault="00564DD7" w:rsidP="00564DD7">
      <w:r>
        <w:t xml:space="preserve">    vote        &amp; 16 &amp; 435  &amp; 267  &amp; 168  \\</w:t>
      </w:r>
    </w:p>
    <w:p w14:paraId="5454A5F3" w14:textId="77777777" w:rsidR="00564DD7" w:rsidRDefault="00564DD7" w:rsidP="00564DD7">
      <w:r>
        <w:t xml:space="preserve">    ionosphere  &amp; 34 &amp; 351  &amp; 126  &amp; 225  \\</w:t>
      </w:r>
    </w:p>
    <w:p w14:paraId="4E6F2D53" w14:textId="77777777" w:rsidR="00564DD7" w:rsidRDefault="00564DD7" w:rsidP="00564DD7">
      <w:r>
        <w:t xml:space="preserve">    \bottomrule</w:t>
      </w:r>
    </w:p>
    <w:p w14:paraId="1A2A9F06" w14:textId="77777777" w:rsidR="00564DD7" w:rsidRDefault="00564DD7" w:rsidP="00564DD7">
      <w:r>
        <w:t>\end{tabulary}%</w:t>
      </w:r>
    </w:p>
    <w:p w14:paraId="702362CC" w14:textId="77777777" w:rsidR="00564DD7" w:rsidRDefault="00564DD7" w:rsidP="00564DD7">
      <w:r>
        <w:t>\label{tab:crowd.Table.1.Datasets}</w:t>
      </w:r>
    </w:p>
    <w:p w14:paraId="1892201A" w14:textId="77777777" w:rsidR="00564DD7" w:rsidRDefault="00564DD7" w:rsidP="00564DD7">
      <w:r>
        <w:t>\end{table}</w:t>
      </w:r>
    </w:p>
    <w:p w14:paraId="38E63FD1" w14:textId="77777777" w:rsidR="00564DD7" w:rsidRDefault="00564DD7" w:rsidP="00564DD7">
      <w:r>
        <w:t>%</w:t>
      </w:r>
    </w:p>
    <w:p w14:paraId="742AFB81" w14:textId="77777777" w:rsidR="00564DD7" w:rsidRDefault="00564DD7" w:rsidP="00564DD7">
      <w:r>
        <w:t>\begin{itemize}</w:t>
      </w:r>
    </w:p>
    <w:p w14:paraId="2FFF881D" w14:textId="77777777" w:rsidR="00564DD7" w:rsidRDefault="00564DD7" w:rsidP="00564DD7">
      <w:r>
        <w:t xml:space="preserve">    \item The \textbf{kr-vs-kp} dataset represents the King Rook-King Pawn on a7 in chess. The positive class indicates a victory for white (1,669 instances, or 52\%), while the negative class indicates a defeat for white (1,527 instances, 48\%).</w:t>
      </w:r>
    </w:p>
    <w:p w14:paraId="79158AF0" w14:textId="77777777" w:rsidR="00564DD7" w:rsidRDefault="00564DD7" w:rsidP="00564DD7">
      <w:r>
        <w:t xml:space="preserve">    \item The \textbf{mushroom} dataset is based on the Audubon Society Field Guide for North American Mushrooms (1981) and includes 21 attributes related to mushroom characteristics such as cap shape, surface, odor, and ring type.</w:t>
      </w:r>
    </w:p>
    <w:p w14:paraId="4A800130" w14:textId="77777777" w:rsidR="00564DD7" w:rsidRDefault="00564DD7" w:rsidP="00564DD7">
      <w:r>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2BBA6CC6" w14:textId="77777777" w:rsidR="00564DD7" w:rsidRDefault="00564DD7" w:rsidP="00564DD7">
      <w:r>
        <w:t xml:space="preserve">    \item The \textbf{Spambase} dataset consists of 57 attributes, each representing the frequency of a term appearing in an email, such as the ``address''.</w:t>
      </w:r>
    </w:p>
    <w:p w14:paraId="29EBB5B5" w14:textId="77777777" w:rsidR="00564DD7" w:rsidRDefault="00564DD7" w:rsidP="00564DD7">
      <w:r>
        <w:t xml:space="preserve">    \item The \textbf{tic-tac-toe} endgame dataset encodes all possible board configurations for the game, with ``x'' playing first. It contains attributes (X, O, and blank) corresponding to each of the nine tic-tac-toe squares.</w:t>
      </w:r>
    </w:p>
    <w:p w14:paraId="52A6A90F" w14:textId="77777777" w:rsidR="00564DD7" w:rsidRDefault="00564DD7" w:rsidP="00564DD7">
      <w:r>
        <w:lastRenderedPageBreak/>
        <w:t xml:space="preserve">    \item The \textbf{Sick} dataset includes thyroid disease records from the Garvan Institute and J. Ross Quinlan of the New South Wales Institute in Sydney, Australia. 3,772 instances with 30 attributes (seven continuous and 23 discrete) and 5.4\% missing data. Attributes include age, pregnancy, TSH, T3, TT4, etc.</w:t>
      </w:r>
    </w:p>
    <w:p w14:paraId="5EB08927" w14:textId="77777777" w:rsidR="00564DD7" w:rsidRDefault="00564DD7" w:rsidP="00564DD7">
      <w:r>
        <w:t xml:space="preserve">    \item The \textbf{waveform} dataset generator comprises 41 attributes and three wave types, with each class consisting of two ``base'' waves.</w:t>
      </w:r>
    </w:p>
    <w:p w14:paraId="358A7BCE" w14:textId="77777777" w:rsidR="00564DD7" w:rsidRDefault="00564DD7" w:rsidP="00564DD7">
      <w: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1CBC5120" w14:textId="77777777" w:rsidR="00564DD7" w:rsidRDefault="00564DD7" w:rsidP="00564DD7">
      <w: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7F80F071" w14:textId="77777777" w:rsidR="00564DD7" w:rsidRDefault="00564DD7" w:rsidP="00564DD7">
      <w:r>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10952B9F" w14:textId="77777777" w:rsidR="00564DD7" w:rsidRDefault="00564DD7" w:rsidP="00564DD7">
      <w:r>
        <w:t>\end{itemize}</w:t>
      </w:r>
    </w:p>
    <w:p w14:paraId="45B71CF2" w14:textId="77777777" w:rsidR="00564DD7" w:rsidRDefault="00564DD7" w:rsidP="00564DD7"/>
    <w:p w14:paraId="1CDE53DF" w14:textId="77777777" w:rsidR="00564DD7" w:rsidRDefault="00564DD7" w:rsidP="00564DD7">
      <w:r>
        <w:t>All datasets were transformed into a two-class binary problem for comparison with existing benchmarks. For instance, only the first and second classes were used in the ``waveform'' dataset, and the first two classes were utilized in the ``Iris'' dataset.</w:t>
      </w:r>
    </w:p>
    <w:p w14:paraId="18445154" w14:textId="77777777" w:rsidR="00564DD7" w:rsidRDefault="00564DD7" w:rsidP="00564DD7">
      <w:r>
        <w:t>We generated multiple fictitious label sets for each dataset to simulate the crowdsourcing concept of collecting several crowd labels for each instance. We selected random samples in the datasets using a uniform distribution and altered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various levels of accuracy, we can evaluate the performance of the proposed method under different conditions of annotator expertise and reliability. This allows us to assess the ability of our method to handle diverse real-world crowdsourcing scenarios and gain insight into its general applicability and effectiveness in improving overall classification accuracy.</w:t>
      </w:r>
    </w:p>
    <w:p w14:paraId="0FF0C9A7" w14:textId="77777777" w:rsidR="00564DD7" w:rsidRDefault="00564DD7" w:rsidP="00564DD7"/>
    <w:p w14:paraId="2374BFBF" w14:textId="77777777" w:rsidR="00564DD7" w:rsidRDefault="00564DD7" w:rsidP="00564DD7">
      <w:r>
        <w:t>\subsection{Benchmarks}</w:t>
      </w:r>
    </w:p>
    <w:p w14:paraId="50ECBF14" w14:textId="77777777" w:rsidR="00564DD7" w:rsidRDefault="00564DD7" w:rsidP="00564DD7">
      <w:r>
        <w:t xml:space="preserve">Tao~\cite{tao_Label_2020} and Sheng~\cite{sheng_Majority_2019} techniques were implemented in Python to evaluate their performance. Furthermore, the crowd-kit package (A General-Purpose Crowdsourcing Computational Quality Control Toolkit for Python)~\cite{ustalov_learning_2021 } was used to implement the remaining benchmark techniques, including Gold Majority Voting, </w:t>
      </w:r>
      <w:r>
        <w:lastRenderedPageBreak/>
        <w:t>MMSR~\cite{ma_Adversarial_2020}, Wawa, Zero-Based Skill, GLAD~\cite{whitehill_Whose_2009}, and Dawid Skene~\cite{dawid_Maximum_1979}.</w:t>
      </w:r>
    </w:p>
    <w:p w14:paraId="256B410D" w14:textId="77777777" w:rsidR="00564DD7" w:rsidRDefault="00564DD7" w:rsidP="00564DD7">
      <w:r>
        <w:t>%</w:t>
      </w:r>
    </w:p>
    <w:p w14:paraId="1EAB60F3" w14:textId="77777777" w:rsidR="00564DD7" w:rsidRDefault="00564DD7" w:rsidP="00564DD7">
      <w:r>
        <w:t>\begin{itemize}</w:t>
      </w:r>
    </w:p>
    <w:p w14:paraId="2FB2F9DC" w14:textId="77777777" w:rsidR="00564DD7" w:rsidRDefault="00564DD7" w:rsidP="00564DD7">
      <w:r>
        <w:t xml:space="preserve">    \item \textbf{Worker Agreement with Aggregate (WAWA)~\cite{crowdkit_webpage_documentation}:} Wawa, also referred to as ``inter-rater agreement'', is a metric used in crowdsourcing jobs that do not employ test questions~\cite{appen_wawa_2023}. The WAWA algorithm consists of three steps: it calculates the majority vote label, estimates workers' skills as a fraction, and calculates the agreement between workers and the majority vote~\cite{crowdkit_webpage_documentation}.</w:t>
      </w:r>
    </w:p>
    <w:p w14:paraId="00282D84" w14:textId="77777777" w:rsidR="00564DD7" w:rsidRDefault="00564DD7" w:rsidP="00564DD7">
      <w:r>
        <w:t xml:space="preserve">    %</w:t>
      </w:r>
    </w:p>
    <w:p w14:paraId="2066C419" w14:textId="77777777" w:rsidR="00564DD7" w:rsidRDefault="00564DD7" w:rsidP="00564DD7">
      <w:r>
        <w:t xml:space="preserve">    \item \textbf{Zero-Based-Skill (ZBS)~\cite{crowdkit_webpage_documentation}:} employs a weighted majority vote (WMV). After processing a collection of instances, it re-evaluates the abilities of the annotators based on the accuracy of their responses. This process is repeated until the labels no longer change or the maximum number of iterations is reached.</w:t>
      </w:r>
    </w:p>
    <w:p w14:paraId="217DADD4" w14:textId="77777777" w:rsidR="00564DD7" w:rsidRDefault="00564DD7" w:rsidP="00564DD7">
      <w:r>
        <w:t xml:space="preserve">    %</w:t>
      </w:r>
    </w:p>
    <w:p w14:paraId="6D826F76" w14:textId="77777777" w:rsidR="00564DD7" w:rsidRDefault="00564DD7" w:rsidP="00564DD7">
      <w:r>
        <w:t xml:space="preserve">    \item \textbf{Karger-Oh-Shah (KOS)~\cite{crowdkit_webpage_documentation}:} Iterative algorithm that calculates the log-likelihood of the task being positive while modeling the reliabilities of the workers. Let $A_{(i,\alpha)}$ be a matrix of answers of worker $\alpha$ on task $i$. $A_{(i,\alpha)} = 0$ if worker $\alpha$ didn't answer the task $i$, otherwise $|A_{(i,\alpha)}| = 1$. The algorithm operates on real-valued task messages $x_{i \rightarrow \alpha}$  and worker messages $y^{\alpha \rightarrow i}$. A task message $x_{i \rightarrow \alpha}$ represents the log-likelihood of task $i$ being a positive task, and a worker message $y_{\alpha \rightarrow i}$ represents how reliable worker $\alpha$ is. On iteration $k$ the values are updated as follows~\cite{crowdkit_webpage_documentation}:</w:t>
      </w:r>
    </w:p>
    <w:p w14:paraId="3FFAECB7" w14:textId="77777777" w:rsidR="00564DD7" w:rsidRDefault="00564DD7" w:rsidP="00564DD7">
      <w:r>
        <w:t xml:space="preserve">    \begin{equation}</w:t>
      </w:r>
    </w:p>
    <w:p w14:paraId="18580312" w14:textId="77777777" w:rsidR="00564DD7" w:rsidRDefault="00564DD7" w:rsidP="00564DD7">
      <w:r>
        <w:t xml:space="preserve">        x_{i \rightarrow \alpha}^{(k)} = \sum_{\alpha' \in \partial i \backslash \alpha} A_{(i, \alpha')} y_{\alpha' \rightarrow i}^{(k-1)} \\</w:t>
      </w:r>
    </w:p>
    <w:p w14:paraId="037A942C" w14:textId="77777777" w:rsidR="00564DD7" w:rsidRDefault="00564DD7" w:rsidP="00564DD7">
      <w:r>
        <w:t xml:space="preserve">        y_{\alpha \rightarrow i}^{(k)} = \sum_{i' \in \partial \alpha \backslash i} A_{(i',\alpha)} x_{i' \rightarrow \alpha}^{(k-1)}</w:t>
      </w:r>
    </w:p>
    <w:p w14:paraId="10930C2B" w14:textId="77777777" w:rsidR="00564DD7" w:rsidRDefault="00564DD7" w:rsidP="00564DD7">
      <w:r>
        <w:t xml:space="preserve">    \end{equation}</w:t>
      </w:r>
    </w:p>
    <w:p w14:paraId="7446793A" w14:textId="77777777" w:rsidR="00564DD7" w:rsidRDefault="00564DD7" w:rsidP="00564DD7">
      <w:r>
        <w:t xml:space="preserve">    %</w:t>
      </w:r>
    </w:p>
    <w:p w14:paraId="4EA59B55" w14:textId="77777777" w:rsidR="00564DD7" w:rsidRDefault="00564DD7" w:rsidP="00564DD7">
      <w:r>
        <w:t xml:space="preserve">    \item \textbf{Multi-Annotator Competence Estimation (MACE)~\cite{hovy_MACE_2013,crowdkit_webpage_documentation}:}</w:t>
      </w:r>
    </w:p>
    <w:p w14:paraId="4244F00F" w14:textId="77777777" w:rsidR="00564DD7" w:rsidRDefault="00564DD7" w:rsidP="00564DD7">
      <w:r>
        <w:t xml:space="preserve">    Probabilistic model that associates each worker with a probability distribution over the labels. For each task, a worker might be in a spamming or not spamming state. If the worker is not spamming, they yield a correct label. If the worker is spamming, they answer according to their probability distribution. Let's assume that the correct label $y^{(i)}$ comes from a discrete uniform distribution. When a worker annotates </w:t>
      </w:r>
      <w:r>
        <w:lastRenderedPageBreak/>
        <w:t>the task, they are in the spamming state with probability $\operatorname{Bernoulli}(1 - \theta_{\alpha})$. So, if their state $s_{\alpha} = 0$, their response $z^{(i)}_{\alpha} = y^{(i)}$. Otherwise, their response $z^{(i,\alpha)}$ is drawn from a multinomial distribution with parameters $\xi_{\alpha}$.</w:t>
      </w:r>
    </w:p>
    <w:p w14:paraId="69BA43AB" w14:textId="77777777" w:rsidR="00564DD7" w:rsidRDefault="00564DD7" w:rsidP="00564DD7">
      <w:r>
        <w:t xml:space="preserve">    %</w:t>
      </w:r>
    </w:p>
    <w:p w14:paraId="29C2D741" w14:textId="77777777" w:rsidR="00564DD7" w:rsidRDefault="00564DD7" w:rsidP="00564DD7">
      <w:r>
        <w:t xml:space="preserve">    \item \textbf{Matrix Mean-Subsequence-Reduced Algorithm (MMSR)~\cite{ma_Adversarial_2020,crowdkit_webpage_documentation}:} The MMSR assumes that workers have different level of expertise and associated with a vector of ``skills'' $\boldsymbol{s}$ which entries $s_{\alpha}$ show the probability of the worker $\alpha$ to answer correctly to the given task. Having that, we can show that.</w:t>
      </w:r>
    </w:p>
    <w:p w14:paraId="32C8B42D" w14:textId="77777777" w:rsidR="00564DD7" w:rsidRDefault="00564DD7" w:rsidP="00564DD7">
      <w:r>
        <w:t xml:space="preserve">    \begin{equation}</w:t>
      </w:r>
    </w:p>
    <w:p w14:paraId="58B4FAD6" w14:textId="77777777" w:rsidR="00564DD7" w:rsidRDefault="00564DD7" w:rsidP="00564DD7">
      <w:r>
        <w:t xml:space="preserve">        \mathbb{E}\left[\frac{K}{K-1}\widetilde{C}-\frac{1}{K-1}\boldsymbol{1}\boldsymbol{1}^T\right]</w:t>
      </w:r>
    </w:p>
    <w:p w14:paraId="3207D170" w14:textId="77777777" w:rsidR="00564DD7" w:rsidRDefault="00564DD7" w:rsidP="00564DD7">
      <w:r>
        <w:t xml:space="preserve">        = \boldsymbol{s}\boldsymbol{s}^T,</w:t>
      </w:r>
    </w:p>
    <w:p w14:paraId="70FA8C87" w14:textId="77777777" w:rsidR="00564DD7" w:rsidRDefault="00564DD7" w:rsidP="00564DD7">
      <w:r>
        <w:t xml:space="preserve">    \end{equation}</w:t>
      </w:r>
    </w:p>
    <w:p w14:paraId="56EE04E3" w14:textId="77777777" w:rsidR="00564DD7" w:rsidRDefault="00564DD7" w:rsidP="00564DD7">
      <w:r>
        <w:t xml:space="preserve">    where $K$ is the total number of classes, $\widetilde{C}$ is a covariation matrix between workers, and $\boldsymbol{1}\boldsymbol{1}^T$ is the all-ones matrix which has the same size as $\widetilde{C}$.</w:t>
      </w:r>
    </w:p>
    <w:p w14:paraId="043E5D3F" w14:textId="77777777" w:rsidR="00564DD7" w:rsidRDefault="00564DD7" w:rsidP="00564DD7"/>
    <w:p w14:paraId="678BF920" w14:textId="77777777" w:rsidR="00564DD7" w:rsidRDefault="00564DD7" w:rsidP="00564DD7">
      <w:r>
        <w:t xml:space="preserve">    So, the problem of recovering the skills vector $\boldsymbol{s}$ becomes equivalent to the rank-one matrix completion problem. The MMSR algorithm is an iterative algorithm for *rubust* rank-one matrix completion, so its result is an estimator of the vector $\boldsymbol{s}$. Then, the aggregation is the weighted majority vote with weights equal to $\log \frac{(K-1)s_{\alpha}}{1-s_{\alpha}}$.</w:t>
      </w:r>
    </w:p>
    <w:p w14:paraId="7FE12626" w14:textId="77777777" w:rsidR="00564DD7" w:rsidRDefault="00564DD7" w:rsidP="00564DD7">
      <w:r>
        <w:t xml:space="preserve">    %</w:t>
      </w:r>
    </w:p>
    <w:p w14:paraId="7B8184B9" w14:textId="77777777" w:rsidR="00564DD7" w:rsidRDefault="00564DD7" w:rsidP="00564DD7">
      <w:r>
        <w:t xml:space="preserve">    \item \textbf{Generative model of Labels, Abilities, and Difficulties (GLAD)~\cite{whitehill_Whose_2009,crowdkit_webpage_documentation}:} A probabilistic model that parametrizes workers' abilities and tasks' difficulties. Let's consider a case of $K$ class classification. Let $p$ be a vector of prior class probabilities, $\omega_{\alpha} \in (-\infty, +\infty)$ be a worker's ability parameter, $\beta^{(k)} \in (0, +\infty)$ be an inverse task's difficulty, $y^{(k)}$ be a latent variable representing the true task's label, and $z_{\alpha}^{(k)}$ be a worker's response that we observe. The relationships between these variables and parameters according to GLAD are represented by the following latent label model.</w:t>
      </w:r>
    </w:p>
    <w:p w14:paraId="32CDB641" w14:textId="77777777" w:rsidR="00564DD7" w:rsidRDefault="00564DD7" w:rsidP="00564DD7">
      <w:r>
        <w:t xml:space="preserve">    The prior probability of $y^{(k)}$ being equal to $c$ is $\Pr(y^{(k)} = c) = p[c]$</w:t>
      </w:r>
    </w:p>
    <w:p w14:paraId="18D597A2" w14:textId="77777777" w:rsidR="00564DD7" w:rsidRDefault="00564DD7" w:rsidP="00564DD7">
      <w:r>
        <w:t xml:space="preserve">    the probability distribution of the worker's responses conditioned by the true label value $c$ follows the single coin Dawid-Skene model where the true label probability is a sigmoid function of the product of worker's ability and inverse task's difficulty:</w:t>
      </w:r>
    </w:p>
    <w:p w14:paraId="5526E848" w14:textId="77777777" w:rsidR="00564DD7" w:rsidRDefault="00564DD7" w:rsidP="00564DD7">
      <w:r>
        <w:t xml:space="preserve">    \begin{equation}</w:t>
      </w:r>
    </w:p>
    <w:p w14:paraId="50AA0878" w14:textId="77777777" w:rsidR="00564DD7" w:rsidRDefault="00564DD7" w:rsidP="00564DD7">
      <w:r>
        <w:lastRenderedPageBreak/>
        <w:t xml:space="preserve">        \Pr(z^{(k)}_\alpha = j | y^{(k)} = c) = \begin{cases}f(\alpha, k), &amp; j = c \\ \frac{1 - f(\alpha, k)}{K-1}, &amp; j \neq c\end{cases},</w:t>
      </w:r>
    </w:p>
    <w:p w14:paraId="2613B62B" w14:textId="77777777" w:rsidR="00564DD7" w:rsidRDefault="00564DD7" w:rsidP="00564DD7">
      <w:r>
        <w:t xml:space="preserve">    \end{equation}</w:t>
      </w:r>
    </w:p>
    <w:p w14:paraId="5D40498A" w14:textId="77777777" w:rsidR="00564DD7" w:rsidRDefault="00564DD7" w:rsidP="00564DD7">
      <w:r>
        <w:t xml:space="preserve">    where $f(\alpha, k) = \frac{1}{1 + e^{-\omega_{\alpha} \beta^{(k)} }}$.</w:t>
      </w:r>
    </w:p>
    <w:p w14:paraId="06521CA3" w14:textId="77777777" w:rsidR="00564DD7" w:rsidRDefault="00564DD7" w:rsidP="00564DD7"/>
    <w:p w14:paraId="1721431A" w14:textId="77777777" w:rsidR="00564DD7" w:rsidRDefault="00564DD7" w:rsidP="00564DD7">
      <w:r>
        <w:t xml:space="preserve">    Parameters $p$, $\omega$, $\beta$ and latent variables $y$ are optimized through the Expectation-Minimization algorithm.</w:t>
      </w:r>
    </w:p>
    <w:p w14:paraId="72180486" w14:textId="77777777" w:rsidR="00564DD7" w:rsidRDefault="00564DD7" w:rsidP="00564DD7">
      <w:r>
        <w:t xml:space="preserve">    %</w:t>
      </w:r>
    </w:p>
    <w:p w14:paraId="1E727ED8" w14:textId="77777777" w:rsidR="00564DD7" w:rsidRDefault="00564DD7" w:rsidP="00564DD7">
      <w:r>
        <w:t xml:space="preserve">    \item \textbf{Dawid-Skene~\cite{dawid_Maximum_1979,crowdkit_webpage_documentation}:}</w:t>
      </w:r>
    </w:p>
    <w:p w14:paraId="2978E92E" w14:textId="77777777" w:rsidR="00564DD7" w:rsidRDefault="00564DD7" w:rsidP="00564DD7">
      <w:r>
        <w:t xml:space="preserve">    Probabilistic model that parametrizes workers' level of expertise through confusion matrices.  Let $e^{\alpha}$ be a worker's confusion (error) matrix of size $K \times K$ in case of $K$ class classification, $p$ be a vector of prior classes probabilities, $y^{(i)}$ be a true task's label, and $z_{\alpha}^{(i)}$ be a worker's answer for the task $i$. The relationships between these parameters are represented by the following latent label model.</w:t>
      </w:r>
    </w:p>
    <w:p w14:paraId="1E9652D8" w14:textId="77777777" w:rsidR="00564DD7" w:rsidRDefault="00564DD7" w:rsidP="00564DD7">
      <w:r>
        <w:t xml:space="preserve">    Here the prior true label probability is $\Pr(y^{(i)} = c) = p[c]$ and the distribution on the worker's responses given the true label $c$ is represented by the</w:t>
      </w:r>
    </w:p>
    <w:p w14:paraId="07F4E6BD" w14:textId="77777777" w:rsidR="00564DD7" w:rsidRDefault="00564DD7" w:rsidP="00564DD7">
      <w:r>
        <w:t xml:space="preserve">    corresponding column of the error matrix: $\Pr(z_{\alpha}^{(i)} = k | y^{(i)} = c) = e^{\alpha}[k, c]$</w:t>
      </w:r>
    </w:p>
    <w:p w14:paraId="594491F6" w14:textId="77777777" w:rsidR="00564DD7" w:rsidRDefault="00564DD7" w:rsidP="00564DD7">
      <w:r>
        <w:t xml:space="preserve">    Parameters $p$ and $e^{\alpha}$ and latent variables $z$ are optimized through the Expectation-Maximization algorithm.</w:t>
      </w:r>
    </w:p>
    <w:p w14:paraId="36A07823" w14:textId="77777777" w:rsidR="00564DD7" w:rsidRDefault="00564DD7" w:rsidP="00564DD7">
      <w:r>
        <w:t>\end{itemize}</w:t>
      </w:r>
    </w:p>
    <w:p w14:paraId="452DB486" w14:textId="77777777" w:rsidR="00564DD7" w:rsidRDefault="00564DD7" w:rsidP="00564DD7"/>
    <w:p w14:paraId="05736268" w14:textId="77777777" w:rsidR="00564DD7" w:rsidRDefault="00564DD7" w:rsidP="00564DD7">
      <w:r>
        <w:t>\subsection{Weight Measurement Evaluation}</w:t>
      </w:r>
    </w:p>
    <w:p w14:paraId="3692EE92" w14:textId="77777777" w:rsidR="00564DD7" w:rsidRDefault="00564DD7" w:rsidP="00564DD7">
      <w:r>
        <w:t>Following the generation of multi-label sets, the aggregate labels were determined using both the proposed approach and various established methods. We examined two strategies for classifier selection, as detailed in Section~\ref{subsec:crowd.uncertainty}. Despite there being no substantial variations in the final outcomes, the second strategy was adopted for its utilization of the random forest classification technique. This choice not only conserved processing time but also decreased the need for numerous Python package dependencies. For each annotator $\alpha $, we trained ten distinct random forests, each comprising four trees with a maximum depth of four, under various random states, as outlined in Section~\ref{sec:crowd.method}.</w:t>
      </w:r>
    </w:p>
    <w:p w14:paraId="3DD7391F" w14:textId="77777777" w:rsidR="00564DD7" w:rsidRDefault="00564DD7" w:rsidP="00564DD7"/>
    <w:p w14:paraId="04B72B30" w14:textId="77777777" w:rsidR="00564DD7" w:rsidRDefault="00564DD7" w:rsidP="00564DD7">
      <w:r>
        <w:t xml:space="preserve">Figure~\ref{fig:crowd.Fig.1.weight} depicts the relationship between the randomly assigned annotators' probability threshold ($\pi_\alpha^{(k)}$) and their corresponding estimated weights ($\omega_\alpha^{(k)}$). In Tao's method scenario, the figure presents the average weights over all instances. Notably, as the reliability (probability threshold) of an annotator exceeds a particular threshold, </w:t>
      </w:r>
      <w:r>
        <w:lastRenderedPageBreak/>
        <w:t>the weight computed by Tao's method reaches a saturation point, while the proposed technique exhibits a considerably stronger correlation. The individual data points symbolize the actual calculated weights, and the curve illustrates the regression line.</w:t>
      </w:r>
    </w:p>
    <w:p w14:paraId="02008A83" w14:textId="77777777" w:rsidR="00564DD7" w:rsidRDefault="00564DD7" w:rsidP="00564DD7">
      <w:r>
        <w:t>%</w:t>
      </w:r>
    </w:p>
    <w:p w14:paraId="69CE6E4C" w14:textId="77777777" w:rsidR="00564DD7" w:rsidRDefault="00564DD7" w:rsidP="00564DD7">
      <w:r>
        <w:t>\begin{figure}[htbp]</w:t>
      </w:r>
    </w:p>
    <w:p w14:paraId="2F6A47FC" w14:textId="77777777" w:rsidR="00564DD7" w:rsidRDefault="00564DD7" w:rsidP="00564DD7">
      <w:r>
        <w:t xml:space="preserve">    \centering</w:t>
      </w:r>
    </w:p>
    <w:p w14:paraId="1B584805" w14:textId="77777777" w:rsidR="00564DD7" w:rsidRDefault="00564DD7" w:rsidP="00564DD7">
      <w:r>
        <w:t xml:space="preserve">    \includegraphics[width=0.8\textwidth]{\figurepath{lmplot_weight_strength_relation/lmplot_weight_strength_relation.pdf}}</w:t>
      </w:r>
    </w:p>
    <w:p w14:paraId="24CFA782" w14:textId="77777777" w:rsidR="00564DD7" w:rsidRDefault="00564DD7" w:rsidP="00564DD7">
      <w:r>
        <w:t xml:space="preserve">    \caption{Comparison of weight computation techniques across ten different datasets. Each subplot corresponds to a unique dataset, illustrating the relationship between the randomly assigned annotator's probability threshold ($\pi_\alpha^{(k)}$) (horizontal axis) and the computed weights ($\omega_{\alpha}^{(k)}$) (vertical axis) for the proposed aggregation technique with penalization Crowd-Certain and Tao~\cite{tao_Label_2020}. The individual data points represent actual measured weights, while the curve stands for the regression line.}%</w:t>
      </w:r>
    </w:p>
    <w:p w14:paraId="4D59E8D6" w14:textId="77777777" w:rsidR="00564DD7" w:rsidRDefault="00564DD7" w:rsidP="00564DD7">
      <w:r>
        <w:t xml:space="preserve">    \label{fig:crowd.Fig.1.weight}</w:t>
      </w:r>
    </w:p>
    <w:p w14:paraId="0D4645F1" w14:textId="77777777" w:rsidR="00564DD7" w:rsidRDefault="00564DD7" w:rsidP="00564DD7">
      <w:r>
        <w:t>\end{figure}</w:t>
      </w:r>
    </w:p>
    <w:p w14:paraId="5BF5ED1D" w14:textId="77777777" w:rsidR="00564DD7" w:rsidRDefault="00564DD7" w:rsidP="00564DD7"/>
    <w:p w14:paraId="04966514" w14:textId="77777777" w:rsidR="00564DD7" w:rsidRDefault="00564DD7" w:rsidP="00564DD7">
      <w:r>
        <w:t>\subsection{Label Aggregation Evaluation}</w:t>
      </w:r>
    </w:p>
    <w:p w14:paraId="18B06731" w14:textId="77777777" w:rsidR="00564DD7" w:rsidRDefault="00564DD7" w:rsidP="00564DD7">
      <w:r>
        <w:t>The Figure~\ref{fig:crowd.accuracy_per_worker} portrays a thorough accuracy comparison of our novel label aggregation technique, termed Crowd-Certain, against ten existing methods, evaluated over ten distinct datasets. Each dataset was labeled by three different workers, with labels generated based on a uniform distribution and specific probability thresholds $\Pi_\alpha$ as explained in Section~\ref{subsec:methods.generating_fictitious_labelset}.</w:t>
      </w:r>
    </w:p>
    <w:p w14:paraId="42737BBF" w14:textId="77777777" w:rsidR="00564DD7" w:rsidRDefault="00564DD7" w:rsidP="00564DD7"/>
    <w:p w14:paraId="635F2A06" w14:textId="77777777" w:rsidR="00564DD7" w:rsidRDefault="00564DD7" w:rsidP="00564DD7">
      <w:r>
        <w:t>For a comprehensive evaluation, all experiments were repeated three times using different random seed numbers to account for randomness. The accuracy scores presented in the figure represent the average of these three runs and illustrate the degree of concordance between the aggregated label $\nu^{(i,k)}$ from each technique and the actual ground truth $y^{(i,k)}$.</w:t>
      </w:r>
    </w:p>
    <w:p w14:paraId="54DC07A3" w14:textId="77777777" w:rsidR="00564DD7" w:rsidRDefault="00564DD7" w:rsidP="00564DD7"/>
    <w:p w14:paraId="181DE1CB" w14:textId="77777777" w:rsidR="00564DD7" w:rsidRDefault="00564DD7" w:rsidP="00564DD7">
      <w:r>
        <w:t xml:space="preserve">It is important to note that, in the execution of our proposed technique, Crowd-Certain, the aggregated labels were derived through the application of the predicted probabilities, denoted as $\eta_{\alpha}^{(i,k)}$. This approach is significant as it enables the reuse of trained classifiers on future sample data, eliminating the need for recurrent simulation processes - a substantial advantage in terms of computational efficiency. Conversely, the methodologies of existing techniques necessitated the use of actual crowd labels $z_\alpha^{(i,k)}$ to determine the aggregated labels. For example, in case of Tao~\cite{tao_Label_2020} </w:t>
      </w:r>
      <w:r>
        <w:lastRenderedPageBreak/>
        <w:t>the aggregated labels were obtained using the equation~\ref{eq:crowd.Eq.12.aggregated-label_for_benchmarks}. These methods inherently involve re-running simulations for every new dataset, which could be computationally expensive and time-consuming.</w:t>
      </w:r>
    </w:p>
    <w:p w14:paraId="4D6BD999" w14:textId="77777777" w:rsidR="00564DD7" w:rsidRDefault="00564DD7" w:rsidP="00564DD7">
      <w:r>
        <w:t>%</w:t>
      </w:r>
    </w:p>
    <w:p w14:paraId="3D87ACE8" w14:textId="77777777" w:rsidR="00564DD7" w:rsidRDefault="00564DD7" w:rsidP="00564DD7">
      <w:r>
        <w:t>\begin{equation}</w:t>
      </w:r>
    </w:p>
    <w:p w14:paraId="19011075" w14:textId="77777777" w:rsidR="00564DD7" w:rsidRDefault="00564DD7" w:rsidP="00564DD7">
      <w:r>
        <w:t xml:space="preserve">    \nu^{(i,k)} =</w:t>
      </w:r>
    </w:p>
    <w:p w14:paraId="58E1199E" w14:textId="77777777" w:rsidR="00564DD7" w:rsidRDefault="00564DD7" w:rsidP="00564DD7">
      <w:r>
        <w:t xml:space="preserve">    \begin{cases}</w:t>
      </w:r>
    </w:p>
    <w:p w14:paraId="4EA09651" w14:textId="77777777" w:rsidR="00564DD7" w:rsidRDefault="00564DD7" w:rsidP="00564DD7">
      <w:r>
        <w:t xml:space="preserve">        1 &amp; \text{if } \left(\sum_{\alpha=1}^{M} \omega_{\alpha}^{(k)}\, z_{\alpha}^{(i,k)}\right) &gt; 0.5 \\</w:t>
      </w:r>
    </w:p>
    <w:p w14:paraId="01B38C0E" w14:textId="77777777" w:rsidR="00564DD7" w:rsidRDefault="00564DD7" w:rsidP="00564DD7">
      <w:r>
        <w:t xml:space="preserve">        0 &amp; \text{otherwise}</w:t>
      </w:r>
    </w:p>
    <w:p w14:paraId="60109468" w14:textId="77777777" w:rsidR="00564DD7" w:rsidRDefault="00564DD7" w:rsidP="00564DD7">
      <w:r>
        <w:t xml:space="preserve">    \end{cases}</w:t>
      </w:r>
    </w:p>
    <w:p w14:paraId="771A30C6" w14:textId="77777777" w:rsidR="00564DD7" w:rsidRDefault="00564DD7" w:rsidP="00564DD7">
      <w:r>
        <w:t xml:space="preserve">    \quad \forall i, k</w:t>
      </w:r>
    </w:p>
    <w:p w14:paraId="42CE085A" w14:textId="77777777" w:rsidR="00564DD7" w:rsidRDefault="00564DD7" w:rsidP="00564DD7">
      <w:r>
        <w:t xml:space="preserve">    \label{eq:crowd.Eq.12.aggregated-label_for_benchmarks}</w:t>
      </w:r>
    </w:p>
    <w:p w14:paraId="7523383D" w14:textId="77777777" w:rsidR="00564DD7" w:rsidRDefault="00564DD7" w:rsidP="00564DD7">
      <w:r>
        <w:t>\end{equation}</w:t>
      </w:r>
    </w:p>
    <w:p w14:paraId="63316A4E" w14:textId="77777777" w:rsidR="00564DD7" w:rsidRDefault="00564DD7" w:rsidP="00564DD7">
      <w:r>
        <w:t>%</w:t>
      </w:r>
    </w:p>
    <w:p w14:paraId="79C80C9F" w14:textId="77777777" w:rsidR="00564DD7" w:rsidRDefault="00564DD7" w:rsidP="00564DD7">
      <w:r>
        <w:t>Across all ten datasets, it is clear that the Crowd-Certain method consistently outperforms the existing methods, yielding higher average accuracy rates. For example, in the 'kr-vs-kp' dataset, our proposed Crowd-Certain method achieved an average accuracy of approximately 0.923, significantly exceeding the highest-performing existing method that reached an accuracy of about 0.784. This trend holds true across other datasets as well, such as 'mushroom', 'spambase', and 'tic-tac-toe', where the Crowd-Certain method achieves superior average accuracies of around 0.980, 0.900, and 0.741, respectively. In contrast, the competing methods struggled to exceed an average accuracy of 0.771 in these datasets.</w:t>
      </w:r>
    </w:p>
    <w:p w14:paraId="0A992B3F" w14:textId="77777777" w:rsidR="00564DD7" w:rsidRDefault="00564DD7" w:rsidP="00564DD7">
      <w:r>
        <w:t>%</w:t>
      </w:r>
    </w:p>
    <w:p w14:paraId="311CD08D" w14:textId="77777777" w:rsidR="00564DD7" w:rsidRDefault="00564DD7" w:rsidP="00564DD7">
      <w:r>
        <w:t>\begin{figure*}[htbp]</w:t>
      </w:r>
    </w:p>
    <w:p w14:paraId="397981B2" w14:textId="77777777" w:rsidR="00564DD7" w:rsidRDefault="00564DD7" w:rsidP="00564DD7">
      <w:r>
        <w:t>\centering</w:t>
      </w:r>
    </w:p>
    <w:p w14:paraId="057166A7" w14:textId="77777777" w:rsidR="00564DD7" w:rsidRDefault="00564DD7" w:rsidP="00564DD7">
      <w:r>
        <w:t>\includegraphics[width=0.9\textwidth]{\figurepath{figure_metrics_mean_over_seeds_per_dataset_per_worker_ACC/figure_metrics_mean_over_seeds_per_dataset_per_worker_ACC.pdf}}</w:t>
      </w:r>
    </w:p>
    <w:p w14:paraId="6A7BD81A" w14:textId="77777777" w:rsidR="00564DD7" w:rsidRDefault="00564DD7" w:rsidP="00564DD7">
      <w:r>
        <w:t>\caption{Comparison of Accuracy Scores for Multiple Label Aggregation Techniques on Various Datasets. The figure displays the mean accuracy score obtained across three independent trials for the proposed method (Crowd-Certain) and ten existing label aggregation techniques. The trials were conducted using three labelers (workers) per dataset. The aggregated labels for Crowd-Certain were derived using predicted probabilities, allowing for reuse of trained classifiers. In contrast, existing techniques used actual crowd labels, necessitating repeated simulations.}%</w:t>
      </w:r>
    </w:p>
    <w:p w14:paraId="2C1E4992" w14:textId="77777777" w:rsidR="00564DD7" w:rsidRDefault="00564DD7" w:rsidP="00564DD7">
      <w:r>
        <w:t>\label{fig:crowd.accuracy_per_worker}</w:t>
      </w:r>
    </w:p>
    <w:p w14:paraId="20F91DA3" w14:textId="77777777" w:rsidR="00564DD7" w:rsidRDefault="00564DD7" w:rsidP="00564DD7">
      <w:r>
        <w:lastRenderedPageBreak/>
        <w:t>\end{figure*}</w:t>
      </w:r>
    </w:p>
    <w:p w14:paraId="0FF2C784" w14:textId="77777777" w:rsidR="00564DD7" w:rsidRDefault="00564DD7" w:rsidP="00564DD7"/>
    <w:p w14:paraId="6FDCC980" w14:textId="77777777" w:rsidR="00564DD7" w:rsidRDefault="00564DD7" w:rsidP="00564DD7">
      <w:r>
        <w:t>We further extended our experiment to explore the effects of varying the number of annotators, ranging from 3 up to 7. The results shown in Figure~\ref{fig:crowd.Fig.accuracy_all_datasets_workers}, are presented as a series of box plots, each illustrating the distribution of accuracy (1st column), F1 (2nd column), and AUC (3rd column) scores across the 10 datasets for a given number of annotators. These plots provide a clear visual summary of our technique's robust performance across various settings, including the median, quartiles, and potential outliers in the distribution of accuracies. Notably, our proposed Crowd-Certain technique consistently shows improvements over the 10 benchmark methods across all scenarios. This enhancement is evident irrespective of the number of annotators involved, further highlighting the robustness and adaptability of the Crowd-Certain approach.</w:t>
      </w:r>
    </w:p>
    <w:p w14:paraId="042B1656" w14:textId="77777777" w:rsidR="00564DD7" w:rsidRDefault="00564DD7" w:rsidP="00564DD7">
      <w:r>
        <w:t>\begin{figure*}[htbp]</w:t>
      </w:r>
    </w:p>
    <w:p w14:paraId="040484D6" w14:textId="77777777" w:rsidR="00564DD7" w:rsidRDefault="00564DD7" w:rsidP="00564DD7">
      <w:r>
        <w:t>\centering</w:t>
      </w:r>
    </w:p>
    <w:p w14:paraId="3C68C3EF" w14:textId="77777777" w:rsidR="00564DD7" w:rsidRDefault="00564DD7" w:rsidP="00564DD7">
      <w:r>
        <w:t>\includegraphics[width=0.9\textwidth]{\figurepath{figure_metrics_all_datasets_workers/figure_metrics_all_datasets_workers.pdf}}</w:t>
      </w:r>
    </w:p>
    <w:p w14:paraId="1A317886" w14:textId="77777777" w:rsidR="00564DD7" w:rsidRDefault="00564DD7" w:rsidP="00564DD7">
      <w:r>
        <w:t>\caption{}%</w:t>
      </w:r>
    </w:p>
    <w:p w14:paraId="76E97834" w14:textId="77777777" w:rsidR="00564DD7" w:rsidRDefault="00564DD7" w:rsidP="00564DD7">
      <w:r>
        <w:t>\label{fig:crowd.Fig.accuracy_all_datasets_workers}</w:t>
      </w:r>
    </w:p>
    <w:p w14:paraId="75B566B0" w14:textId="77777777" w:rsidR="00564DD7" w:rsidRDefault="00564DD7" w:rsidP="00564DD7">
      <w:r>
        <w:t>\end{figure*}</w:t>
      </w:r>
    </w:p>
    <w:p w14:paraId="4B315B42" w14:textId="77777777" w:rsidR="00564DD7" w:rsidRDefault="00564DD7" w:rsidP="00564DD7"/>
    <w:p w14:paraId="3F86CD6A" w14:textId="77777777" w:rsidR="00564DD7" w:rsidRDefault="00564DD7" w:rsidP="00564DD7">
      <w:r>
        <w:t>\subsection{Confidence Score Evaluation}</w:t>
      </w:r>
    </w:p>
    <w:p w14:paraId="31833E90" w14:textId="77777777" w:rsidR="00564DD7" w:rsidRDefault="00564DD7" w:rsidP="00564DD7">
      <w:r>
        <w:t>The table presents the evaluation of the two confidence score measurement techniques, namely Freq and Beta, using two performance metrics: Expected Calibration Error (ECE) and Brier Score Loss. The evaluations were conducted across a variety of datasets and three techniques: Crowd-Certain, Tao, and Sheng, when using 3 workers.</w:t>
      </w:r>
    </w:p>
    <w:p w14:paraId="1303F91A" w14:textId="77777777" w:rsidR="00564DD7" w:rsidRDefault="00564DD7" w:rsidP="00564DD7"/>
    <w:p w14:paraId="1A78054F" w14:textId="77777777" w:rsidR="00564DD7" w:rsidRDefault="00564DD7" w:rsidP="00564DD7">
      <w:r>
        <w:t>Figure~\ref{fig:crowd.Fig.confidence_scores_all_datasets_3_workers} depicts the performance of three different strategies: Crowd-Certain, Tao, and Sheng, compared across two metrics - Expected Calibration Error (ECE) and Brier Score Loss. These results are obtained using two different confidence score calculation techniques Freq and Beta, applied over ten different datasets when having three annotators. The ECE score offers an aggregated measure of the reliability of probabilistic predictions. In this case, it is used to assess the calibration of the aggregated labels across different techniques and strategies. A lower ECE score indicates better-calibrated predictions, i.e., the predicted probabilities are closer to the true probabilities. Brier Score Loss is a metric that quantifies the accuracy of probabilistic predictions.</w:t>
      </w:r>
    </w:p>
    <w:p w14:paraId="09705748" w14:textId="77777777" w:rsidR="00564DD7" w:rsidRDefault="00564DD7" w:rsidP="00564DD7">
      <w:r>
        <w:t xml:space="preserve">It calculates the mean squared difference between the predicted probabilities and the actual outcome. Hence, lower Brier Score Loss values correspond to better model performance. In the Figure~\ref{fig:crowd.Fig.confidence_scores_all_datasets_3_workers}, it can be observed that for the ECE </w:t>
      </w:r>
      <w:r>
        <w:lastRenderedPageBreak/>
        <w:t>metric, across all datasets, the proposed Crowd-Certain strategy consistently achieves lower scores when compared to Tao and Sheng, for both Freq and Beta techniques. This indicates that the Crowd-Certain strategy offers better-calibrated predictions, providing a higher level of confidence in the aggregated labels. For the Brier Score Loss metric, the Crowd-Certain strategy also appears to outperform Tao and Sheng across most datasets, for both techniques..</w:t>
      </w:r>
    </w:p>
    <w:p w14:paraId="35D125BF" w14:textId="77777777" w:rsidR="00564DD7" w:rsidRDefault="00564DD7" w:rsidP="00564DD7">
      <w:r>
        <w:t>\begin{figure*}[htbp]</w:t>
      </w:r>
    </w:p>
    <w:p w14:paraId="33A1D9E4" w14:textId="77777777" w:rsidR="00564DD7" w:rsidRDefault="00564DD7" w:rsidP="00564DD7">
      <w:r>
        <w:t xml:space="preserve">    \centering</w:t>
      </w:r>
    </w:p>
    <w:p w14:paraId="6330E0EF" w14:textId="77777777" w:rsidR="00564DD7" w:rsidRDefault="00564DD7" w:rsidP="00564DD7">
      <w:r>
        <w:t xml:space="preserve">    \includegraphics[width=0.9\textwidth]{\figurepath{heatmap_F_evals_all_datasets_NL3/heatmap_F_evals_all_datasets_NL3.pdf}}</w:t>
      </w:r>
    </w:p>
    <w:p w14:paraId="65321A3F" w14:textId="77777777" w:rsidR="00564DD7" w:rsidRDefault="00564DD7" w:rsidP="00564DD7">
      <w:r>
        <w:t xml:space="preserve">    \caption{Comparison of Expected Calibration Error (ECE) and Brier Score Loss for two confidence score measurement strategies (Freq and Beta) across three different techniques (Crowd-Certain, Tao, and Sheng). Results are shown for ten different datasets for 3 workers (NL3). The metrics reflect the calibration and sharpness of the predictions under different configurations.}%</w:t>
      </w:r>
    </w:p>
    <w:p w14:paraId="4E25D288" w14:textId="77777777" w:rsidR="00564DD7" w:rsidRDefault="00564DD7" w:rsidP="00564DD7">
      <w:r>
        <w:t xml:space="preserve">    \label{fig:crowd.Fig.confidence_scores_all_datasets_3_workers}</w:t>
      </w:r>
    </w:p>
    <w:p w14:paraId="1C0A779C" w14:textId="77777777" w:rsidR="00564DD7" w:rsidRDefault="00564DD7" w:rsidP="00564DD7">
      <w:r>
        <w:t>\end{figure*}</w:t>
      </w:r>
    </w:p>
    <w:p w14:paraId="589B6B18" w14:textId="77777777" w:rsidR="00564DD7" w:rsidRDefault="00564DD7" w:rsidP="00564DD7">
      <w:r>
        <w:t>%</w:t>
      </w:r>
    </w:p>
    <w:p w14:paraId="5D68663D" w14:textId="77777777" w:rsidR="00564DD7" w:rsidRDefault="00564DD7" w:rsidP="00564DD7">
      <w:r>
        <w:t>The Figure~\ref{fig:crowd.Fig.confidence_score_one_datasets_all_workers} showcases the results for two metrics, Expected Calibration Error (ECE) and Brier Score Loss, for two confidence measurement techniques - Freq and Beta strategies, applied using three different techniques: Crowd-Certain, Tao, and Sheng. These results are obtained for the kr-vs-kp dataset under different numbers of labelers from 3 (denoted with NL3) up to (denoted with NL7).</w:t>
      </w:r>
    </w:p>
    <w:p w14:paraId="092708EE" w14:textId="77777777" w:rsidR="00564DD7" w:rsidRDefault="00564DD7" w:rsidP="00564DD7"/>
    <w:p w14:paraId="398E52FA" w14:textId="77777777" w:rsidR="00564DD7" w:rsidRDefault="00564DD7" w:rsidP="00564DD7">
      <w:r>
        <w:t>In general, the ECE and Brier Score Loss both increase as the number of labelers increases, which suggests that increasing the number of labelers does not necessarily improve the performance. The performance varies depending on the confidence measurement technique and the strategy used.</w:t>
      </w:r>
    </w:p>
    <w:p w14:paraId="2412035C" w14:textId="77777777" w:rsidR="00564DD7" w:rsidRDefault="00564DD7" w:rsidP="00564DD7"/>
    <w:p w14:paraId="62179F49" w14:textId="77777777" w:rsidR="00564DD7" w:rsidRDefault="00564DD7" w:rsidP="00564DD7">
      <w:r>
        <w:t>For the Freq strategy, the Crowd-Certain technique consistently yields lower ECE and Brier Score across different numbers of labelers compared to the Tao and Sheng techniques, indicating better calibration and sharper predictions. For the Beta strategy, the performance varies between techniques. The Tao technique generally results in higher ECE and Brier Score Loss, indicating worse calibration and sharper predictions, whereas the Crowd-Certain and Sheng techniques show varying performance depending on the number of labelers.</w:t>
      </w:r>
    </w:p>
    <w:p w14:paraId="3F469C92" w14:textId="77777777" w:rsidR="00564DD7" w:rsidRDefault="00564DD7" w:rsidP="00564DD7"/>
    <w:p w14:paraId="12F159D8" w14:textId="77777777" w:rsidR="00564DD7" w:rsidRDefault="00564DD7" w:rsidP="00564DD7">
      <w:r>
        <w:t xml:space="preserve">For the Brier Score Loss, the Freq strategy combined with the Crowd-Certain technique tends to perform better across all numbers of labelers compared to other combinations of techniques and strategies. For the </w:t>
      </w:r>
      <w:r>
        <w:lastRenderedPageBreak/>
        <w:t>ECE, the Beta strategy combined with the Crowd-Certain technique yields the lowest values for three and four labelers, indicating a good match between predicted confidences and observed frequencies. However, the ECE tends to increase as the number of labelers increases, indicating a decline in calibration.</w:t>
      </w:r>
    </w:p>
    <w:p w14:paraId="50106DEA" w14:textId="77777777" w:rsidR="00564DD7" w:rsidRDefault="00564DD7" w:rsidP="00564DD7"/>
    <w:p w14:paraId="21557790" w14:textId="77777777" w:rsidR="00564DD7" w:rsidRDefault="00564DD7" w:rsidP="00564DD7">
      <w:r>
        <w:t>Overall, these results suggest that the choice of the confidence measurement technique and the strategy has significant impacts on the calibration and sharpness of the predictions. Further investigations could be beneficial to understand the specific conditions under which certain techniques and strategies yield superior performance.</w:t>
      </w:r>
    </w:p>
    <w:p w14:paraId="66D882B6" w14:textId="77777777" w:rsidR="00564DD7" w:rsidRDefault="00564DD7" w:rsidP="00564DD7">
      <w:r>
        <w:t>\begin{figure*}[htbp]</w:t>
      </w:r>
    </w:p>
    <w:p w14:paraId="1B1B7130" w14:textId="77777777" w:rsidR="00564DD7" w:rsidRDefault="00564DD7" w:rsidP="00564DD7">
      <w:r>
        <w:t xml:space="preserve">    \centering</w:t>
      </w:r>
    </w:p>
    <w:p w14:paraId="06D1F597" w14:textId="77777777" w:rsidR="00564DD7" w:rsidRDefault="00564DD7" w:rsidP="00564DD7">
      <w:r>
        <w:t xml:space="preserve">    \includegraphics[width=0.9\textwidth]{\figurepath{heatmap_F_evals_kr-vs-kp_all_labelers/heatmap_F_evals_kr-vs-kp_all_labelers.pdf}}</w:t>
      </w:r>
    </w:p>
    <w:p w14:paraId="3FC74958" w14:textId="77777777" w:rsidR="00564DD7" w:rsidRDefault="00564DD7" w:rsidP="00564DD7">
      <w:r>
        <w:t xml:space="preserve">    \caption{Comparison of Expected Calibration Error (ECE) and Brier Score Loss for two confidence score measurement strategies (Freq and Beta) across three different techniques (Crowd-Certain, Tao, and Sheng). Results are shown for varying numbers of labelers (NL3 to NL7) on the kr-vs-kp dataset. The metrics reflect the calibration and sharpness of the predictions under different configurations.}%</w:t>
      </w:r>
    </w:p>
    <w:p w14:paraId="5B55843E" w14:textId="77777777" w:rsidR="00564DD7" w:rsidRDefault="00564DD7" w:rsidP="00564DD7">
      <w:r>
        <w:t xml:space="preserve">    \label{fig:crowd.Fig.confidence_score_one_datasets_all_workers}</w:t>
      </w:r>
    </w:p>
    <w:p w14:paraId="7ABF1F1A" w14:textId="77777777" w:rsidR="00564DD7" w:rsidRDefault="00564DD7" w:rsidP="00564DD7">
      <w:r>
        <w:t>\end{figure*}</w:t>
      </w:r>
    </w:p>
    <w:p w14:paraId="11192DD2" w14:textId="77777777" w:rsidR="00564DD7" w:rsidRDefault="00564DD7" w:rsidP="00564DD7"/>
    <w:p w14:paraId="0DFF910E" w14:textId="77777777" w:rsidR="00564DD7" w:rsidRDefault="00564DD7" w:rsidP="00564DD7">
      <w:r>
        <w:t>\section{Discussion}\label{sec:crowd.discussion}</w:t>
      </w:r>
    </w:p>
    <w:p w14:paraId="206C8FAB" w14:textId="77777777" w:rsidR="00564DD7" w:rsidRDefault="00564DD7" w:rsidP="00564DD7"/>
    <w:p w14:paraId="7FD054D4" w14:textId="77777777" w:rsidR="00564DD7" w:rsidRDefault="00564DD7" w:rsidP="00564DD7">
      <w:r>
        <w:t>Label aggregation is a critical component of crowdsourcing and ensemble learning strategies. Many generic label aggregation algorithms fall short because they do not account for the varying reliability of the annotators. In this work, we introduced a new method for crowd labeling aggregation termed as Crowd-Certain. This technique effectively leverages uncertainty measurements to refine the aggregation of labels obtained from multiple annotators. Through an extensive comparative analysis, it was shown to yield higher accuracy in label aggregation against ground truth, particularly in settings where only a limited number of annotators are available. This advantage over established methods such as Gold Majority Vote, MV, MMSR, Wawa, Zero-Based Skill, GLAD, and Dawid Skene demonstrates the potential of the proposed method in enhancing the reliability of label aggregation in crowdsourcing and ensemble learning applications.</w:t>
      </w:r>
    </w:p>
    <w:p w14:paraId="765354AE" w14:textId="77777777" w:rsidR="00564DD7" w:rsidRDefault="00564DD7" w:rsidP="00564DD7"/>
    <w:p w14:paraId="75E4873A" w14:textId="77777777" w:rsidR="00564DD7" w:rsidRDefault="00564DD7" w:rsidP="00564DD7">
      <w:r>
        <w:t xml:space="preserve">Our approach is distinguished by its application of a weighted soft majority voting scheme, where the weights are determined based on the level of uncertainty associated with each annotator's labels. Importantly, the proposed technique takes into account the possibility of consistently inaccurate annotators and includes measures to penalize them (shown in Eq.~\ref{eq:crowd.eq.10.consistency-penalized}), thus </w:t>
      </w:r>
      <w:r>
        <w:lastRenderedPageBreak/>
        <w:t>ensuring the credibility of the computed weights $\omega_{\alpha}^{(k)}$. The calculated weights follow a pre-set ground-truth accuracy closely, highlighting the effectiveness of the technique in capturing the quality of annotators' labels. Moreover, the Crowd-Certain technique demonstrates an appreciable capability to generate confidence scores that accompany each aggregated label, offering an extended context that can be invaluable in practical applications.</w:t>
      </w:r>
    </w:p>
    <w:p w14:paraId="5B24AB30" w14:textId="77777777" w:rsidR="00564DD7" w:rsidRDefault="00564DD7" w:rsidP="00564DD7"/>
    <w:p w14:paraId="28C838AA" w14:textId="77777777" w:rsidR="00564DD7" w:rsidRDefault="00564DD7" w:rsidP="00564DD7">
      <w:r>
        <w:t>In this study, we evaluated various techniques for aggregating crowd-sourced labels and measuring the confidence scores associated with these labels. This evaluation involved two key metrics: Expected Calibration Error (ECE) and Brier Score Loss for the evaluation of confidence scores, as well as three metrics: accuracy, AUC, and F1 score used to evalutae the aggregeted labels. These metrics assessed different facets of model performance: calibration and sharpness of the confidence scores, and the performance of the aggregated labels against the ground truth. By comparison to existing methodologies, which rely on the use of actual crowd labels, our method demonstrates superior performance across a variety of datasets, yielding higher average accuracy rates. Furthermore, our experiments, which involved varying the number of annotators, demonstrated that Crowd-Certain consistently outperforms the benchmark methods in all scenarios, irrespective of the number of annotators involved. This indicates that our approach is not only accurate and efficient, but also highly robust and adaptable to a range of settings, showing consistent improvements across different numbers of annotators.</w:t>
      </w:r>
    </w:p>
    <w:p w14:paraId="24329EA3" w14:textId="77777777" w:rsidR="00564DD7" w:rsidRDefault="00564DD7" w:rsidP="00564DD7"/>
    <w:p w14:paraId="44FC94A1" w14:textId="77777777" w:rsidR="00564DD7" w:rsidRDefault="00564DD7" w:rsidP="00564DD7">
      <w:r>
        <w:t>Significantly, our technique introduces an advantageous property by assigning a single weight to each annotator for all instances in the dataset. Moreover, the application of predicted probabilities in our method, denoted as $\eta_{\alpha}^{(i,k)}$, allows for the reuse of trained classifiers on future sample data, which eliminates the need for recurrent simulation processes. This presents a distinct advantage over conventional techniques, which require computationally expensive and time-consuming repeated simulations for every new dataset~\cite{tao_Label_2020}. It's worth noting that the novel Crowd-Certain method is not only superior in terms of average accuracy, but also shows a consistent outperformance across all tested datasets. This consistency is evident even when considering variance in dataset characteristics, such as 'kr-vs-kp', 'mushroom', 'spambase', and 'tic-tac-toe', further attesting to the robustness and versatility of our approach.</w:t>
      </w:r>
    </w:p>
    <w:p w14:paraId="28DEADEB" w14:textId="77777777" w:rsidR="00564DD7" w:rsidRDefault="00564DD7" w:rsidP="00564DD7"/>
    <w:p w14:paraId="01C2EA84" w14:textId="77777777" w:rsidR="00564DD7" w:rsidRDefault="00564DD7" w:rsidP="00564DD7">
      <w:r>
        <w:t>In addition to label aggregation, the evaluation of confidence score measurements revealed further advantages of the Crowd-Certain method. When analyzing two confidence score measurement techniques, Freq and Beta, we found that our strategy consistently achieved lower Expected Calibration Error (ECE) scores compared to other techniques, such as Tao and Sheng. This implies that Crowd-Certain provides better-calibrated predictions, offering a higher level of confidence in the aggregated labels. Furthermore, Crowd-Certain also outperformed other techniques in terms of Brier Score Loss across most datasets, indicating a higher accuracy of probabilistic predictions.</w:t>
      </w:r>
    </w:p>
    <w:p w14:paraId="2DAB6AC6" w14:textId="77777777" w:rsidR="00564DD7" w:rsidRDefault="00564DD7" w:rsidP="00564DD7"/>
    <w:p w14:paraId="242BF6D7" w14:textId="77777777" w:rsidR="00564DD7" w:rsidRDefault="00564DD7" w:rsidP="00564DD7">
      <w:r>
        <w:lastRenderedPageBreak/>
        <w:t>Our results indicate that the choice of aggregation and confidence measurement technique can significantly impact the performance. Specifically, the Crowd-Certain technique consistently performed well when combined with the Beta strategy, yielding lower ECE and Brier Score Loss across different numbers of labelers. This suggests that the Crowd-Certain technique can effectively aggregate crowd-sourced labels and produce well-calibrated and sharp confidence scores when applied using the Beta strategy. We also noted that increasing the number of labelers does not necessarily improve the performance, as indicated by the general increase in ECE and Brier Score Loss with a higher number of annotators. This suggests a trade-off between the number of labelers and the performance, and that the optimal number may depend on the specific context and the chosen techniques.</w:t>
      </w:r>
    </w:p>
    <w:p w14:paraId="45A95678" w14:textId="77777777" w:rsidR="00564DD7" w:rsidRDefault="00564DD7" w:rsidP="00564DD7"/>
    <w:p w14:paraId="0C67148F" w14:textId="77777777" w:rsidR="00564DD7" w:rsidRDefault="00564DD7" w:rsidP="00564DD7">
      <w:r>
        <w:t>\section{Conclusion}\label{sec:crowd.conclusion}</w:t>
      </w:r>
    </w:p>
    <w:p w14:paraId="698C790E" w14:textId="77777777" w:rsidR="00564DD7" w:rsidRDefault="00564DD7" w:rsidP="00564DD7">
      <w:r>
        <w:t>The proposed Crowd-Certain label aggregation technique offers a promising solution for crowdsourced labeling tasks. It not only provides superior accuracy but also demonstrates robustness and adaptability across various settings. Furthermore, it improves computational efficiency by allowing for the reuse of trained classifiers on future sample data, making it a viable option for large-scale data labeling tasks. While our findings are encouraging, further research and validation across more diverse datasets and real-world scenarios are warranted to further refine and enhance this approach. Future work could delve deeper into understanding why certain techniques and strategies outperform others under specific conditions. Further investigations could explore the effects of other factors such as the complexity of the task and the diversity of the crowd, which may impact the performance of different techniques and strategies. Our findings could guide future research and applications in this domain, with potential implications for various fields that rely on crowd-sourced data, including machine learning, data science, and citizen science.</w:t>
      </w:r>
    </w:p>
    <w:p w14:paraId="4D0CF663" w14:textId="77777777" w:rsidR="00564DD7" w:rsidRDefault="00564DD7" w:rsidP="00564DD7"/>
    <w:p w14:paraId="055507D0" w14:textId="77777777" w:rsidR="00564DD7" w:rsidRDefault="00564DD7" w:rsidP="00564DD7"/>
    <w:p w14:paraId="2A1973DB" w14:textId="77777777" w:rsidR="00564DD7" w:rsidRDefault="00564DD7" w:rsidP="00564DD7">
      <w:r>
        <w:t>\section{Availability of Data and Materials}</w:t>
      </w:r>
    </w:p>
    <w:p w14:paraId="2D7E625D" w14:textId="77777777" w:rsidR="00564DD7" w:rsidRDefault="00564DD7" w:rsidP="00564DD7">
      <w:r>
        <w:t>The code can be found in \href{https://github.com/artinmajdi/crowdcertain}{Crowd-Certain}</w:t>
      </w:r>
    </w:p>
    <w:p w14:paraId="64906066" w14:textId="77777777" w:rsidR="00564DD7" w:rsidRDefault="00564DD7" w:rsidP="00564DD7"/>
    <w:p w14:paraId="11CF285C" w14:textId="77777777" w:rsidR="00564DD7" w:rsidRDefault="00564DD7" w:rsidP="00564DD7">
      <w:r>
        <w:t>\section{Appendices}</w:t>
      </w:r>
    </w:p>
    <w:p w14:paraId="534C1C33" w14:textId="77777777" w:rsidR="00564DD7" w:rsidRDefault="00564DD7" w:rsidP="00564DD7">
      <w:r>
        <w:t>\section*{List of abbreviations}</w:t>
      </w:r>
    </w:p>
    <w:p w14:paraId="29E2B502" w14:textId="77777777" w:rsidR="00564DD7" w:rsidRDefault="00564DD7" w:rsidP="00564DD7">
      <w:r>
        <w:t>\section*{Competing interests}</w:t>
      </w:r>
    </w:p>
    <w:p w14:paraId="33A8DFD0" w14:textId="7946D774" w:rsidR="00564DD7" w:rsidRDefault="00564DD7" w:rsidP="00564DD7">
      <w:r>
        <w:t>\section*{Acknowledgements}</w:t>
      </w:r>
    </w:p>
    <w:sectPr w:rsidR="00564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7"/>
    <w:rsid w:val="00037A4F"/>
    <w:rsid w:val="000746A6"/>
    <w:rsid w:val="004304CC"/>
    <w:rsid w:val="0050322B"/>
    <w:rsid w:val="00564DD7"/>
    <w:rsid w:val="005D20DD"/>
    <w:rsid w:val="00666FD2"/>
    <w:rsid w:val="00806851"/>
    <w:rsid w:val="008B717C"/>
    <w:rsid w:val="009939F0"/>
    <w:rsid w:val="00A06C62"/>
    <w:rsid w:val="00AD6370"/>
    <w:rsid w:val="00B635EF"/>
    <w:rsid w:val="00C11184"/>
    <w:rsid w:val="00CA19C0"/>
    <w:rsid w:val="00E04D3F"/>
    <w:rsid w:val="00E54DD6"/>
    <w:rsid w:val="00E82071"/>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F389C7"/>
  <w15:chartTrackingRefBased/>
  <w15:docId w15:val="{9A10B72A-4499-F049-BF58-3C28321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12847</Words>
  <Characters>73228</Characters>
  <Application>Microsoft Office Word</Application>
  <DocSecurity>0</DocSecurity>
  <Lines>610</Lines>
  <Paragraphs>171</Paragraphs>
  <ScaleCrop>false</ScaleCrop>
  <Company/>
  <LinksUpToDate>false</LinksUpToDate>
  <CharactersWithSpaces>85904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2023-07-04T06:43:00Z</dcterms:created>
  <dcterms:modified xsi:type="dcterms:W3CDTF">2023-07-04T06:44:00Z</dcterms:modified>
</cp:coreProperties>
</file>