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5BBB8" w14:textId="77777777" w:rsidR="00C62CF7" w:rsidRPr="00D07F23" w:rsidRDefault="00C62CF7" w:rsidP="00BE59CC">
      <w:pPr>
        <w:jc w:val="center"/>
        <w:rPr>
          <w:b/>
        </w:rPr>
      </w:pPr>
      <w:r w:rsidRPr="00D07F23">
        <w:rPr>
          <w:rFonts w:hint="eastAsia"/>
          <w:b/>
        </w:rPr>
        <w:t>改善政府诚信需依法行政</w:t>
      </w:r>
    </w:p>
    <w:p w14:paraId="263F73F6" w14:textId="77777777" w:rsidR="00C62CF7" w:rsidRPr="00D07F23" w:rsidRDefault="00C62CF7" w:rsidP="00C62CF7">
      <w:pPr>
        <w:rPr>
          <w:b/>
        </w:rPr>
      </w:pPr>
    </w:p>
    <w:p w14:paraId="6B50706B" w14:textId="77777777" w:rsidR="00C62CF7" w:rsidRPr="00D07F23" w:rsidRDefault="00C62CF7" w:rsidP="00C62CF7">
      <w:pPr>
        <w:rPr>
          <w:b/>
        </w:rPr>
      </w:pPr>
      <w:r w:rsidRPr="00D07F23">
        <w:rPr>
          <w:rFonts w:hint="eastAsia"/>
          <w:b/>
        </w:rPr>
        <w:t xml:space="preserve">    </w:t>
      </w:r>
      <w:r w:rsidRPr="00D07F23">
        <w:rPr>
          <w:rFonts w:hint="eastAsia"/>
          <w:b/>
        </w:rPr>
        <w:t>政府诚信是社会诚信的风向标。改善政府诚信，关键是要</w:t>
      </w:r>
      <w:r w:rsidRPr="00000F7F">
        <w:rPr>
          <w:rFonts w:hint="eastAsia"/>
          <w:b/>
          <w:highlight w:val="yellow"/>
        </w:rPr>
        <w:t>依法行政，接受监督，让权力在阳光下运行</w:t>
      </w:r>
      <w:r w:rsidRPr="00D07F23">
        <w:rPr>
          <w:rFonts w:hint="eastAsia"/>
          <w:b/>
        </w:rPr>
        <w:t>。</w:t>
      </w:r>
    </w:p>
    <w:p w14:paraId="07F5A0BA" w14:textId="77777777" w:rsidR="00C62CF7" w:rsidRPr="00D07F23" w:rsidRDefault="00C62CF7" w:rsidP="00C62CF7">
      <w:pPr>
        <w:rPr>
          <w:b/>
        </w:rPr>
      </w:pPr>
    </w:p>
    <w:p w14:paraId="7523A9C1" w14:textId="77777777" w:rsidR="00B16D47" w:rsidRPr="00D07F23" w:rsidRDefault="00B16D47" w:rsidP="00C62CF7">
      <w:pPr>
        <w:rPr>
          <w:b/>
        </w:rPr>
      </w:pPr>
      <w:commentRangeStart w:id="0"/>
      <w:r w:rsidRPr="00D07F23">
        <w:rPr>
          <w:rFonts w:hint="eastAsia"/>
          <w:b/>
        </w:rPr>
        <w:t>措施</w:t>
      </w:r>
      <w:commentRangeEnd w:id="0"/>
      <w:r w:rsidR="00000F7F">
        <w:rPr>
          <w:rStyle w:val="a5"/>
        </w:rPr>
        <w:commentReference w:id="0"/>
      </w:r>
      <w:r w:rsidRPr="00D07F23">
        <w:rPr>
          <w:rFonts w:hint="eastAsia"/>
          <w:b/>
        </w:rPr>
        <w:t>：</w:t>
      </w:r>
    </w:p>
    <w:p w14:paraId="74343511" w14:textId="77777777" w:rsidR="00C62CF7" w:rsidRPr="00D07F23" w:rsidRDefault="00C62CF7" w:rsidP="00C62CF7">
      <w:pPr>
        <w:rPr>
          <w:b/>
        </w:rPr>
      </w:pPr>
      <w:r w:rsidRPr="00D07F23">
        <w:rPr>
          <w:rFonts w:hint="eastAsia"/>
          <w:b/>
        </w:rPr>
        <w:t xml:space="preserve">    </w:t>
      </w:r>
      <w:r w:rsidR="00BE59CC" w:rsidRPr="00D07F23">
        <w:rPr>
          <w:rFonts w:hint="eastAsia"/>
          <w:b/>
        </w:rPr>
        <w:t>加强政府部门诚信自律，</w:t>
      </w:r>
      <w:r w:rsidRPr="00D07F23">
        <w:rPr>
          <w:rFonts w:hint="eastAsia"/>
          <w:b/>
        </w:rPr>
        <w:t>从政府信息公开这一薄弱环节入手，充分运用好信息披露和新闻发言人制度，公开规范发布信息，避免“多处发声、自相矛盾”。</w:t>
      </w:r>
      <w:r w:rsidR="00BE59CC" w:rsidRPr="00D07F23">
        <w:rPr>
          <w:rFonts w:hint="eastAsia"/>
          <w:b/>
        </w:rPr>
        <w:t>同时</w:t>
      </w:r>
      <w:r w:rsidRPr="00D07F23">
        <w:rPr>
          <w:rFonts w:hint="eastAsia"/>
          <w:b/>
        </w:rPr>
        <w:t>，信息发布必须注重时效，及时回应社会关切，善于运用多种新型传播手段，与公众形成有效互动。</w:t>
      </w:r>
    </w:p>
    <w:p w14:paraId="11E4B302" w14:textId="77777777" w:rsidR="00C62CF7" w:rsidRPr="00D07F23" w:rsidRDefault="00C62CF7" w:rsidP="00C62CF7">
      <w:pPr>
        <w:rPr>
          <w:b/>
        </w:rPr>
      </w:pPr>
    </w:p>
    <w:p w14:paraId="0DB40183" w14:textId="77777777" w:rsidR="00C62CF7" w:rsidRPr="00D07F23" w:rsidRDefault="00C62CF7" w:rsidP="00C62CF7">
      <w:pPr>
        <w:rPr>
          <w:b/>
        </w:rPr>
      </w:pPr>
      <w:r w:rsidRPr="00D07F23">
        <w:rPr>
          <w:rFonts w:hint="eastAsia"/>
          <w:b/>
        </w:rPr>
        <w:t xml:space="preserve">    </w:t>
      </w:r>
      <w:r w:rsidRPr="00D07F23">
        <w:rPr>
          <w:rFonts w:hint="eastAsia"/>
          <w:b/>
        </w:rPr>
        <w:t>完善相关制度和法律建设，扎好篱笆和笼子，是从源头上遏制不诚信的前提条件。应考虑制定“重大决策程序条例”“信息公开法”等，让决策更加科学民主，行政更加规范，以实现“让人民监督权力，让权力在阳光下运行”的目标。</w:t>
      </w:r>
    </w:p>
    <w:p w14:paraId="4DAAB164" w14:textId="77777777" w:rsidR="00C62CF7" w:rsidRPr="00D07F23" w:rsidRDefault="00C62CF7" w:rsidP="00C62CF7">
      <w:pPr>
        <w:rPr>
          <w:b/>
        </w:rPr>
      </w:pPr>
    </w:p>
    <w:p w14:paraId="28642903" w14:textId="77777777" w:rsidR="00C62CF7" w:rsidRPr="00D07F23" w:rsidRDefault="00C62CF7" w:rsidP="00C62CF7">
      <w:pPr>
        <w:rPr>
          <w:b/>
        </w:rPr>
      </w:pPr>
      <w:r w:rsidRPr="00D07F23">
        <w:rPr>
          <w:rFonts w:hint="eastAsia"/>
          <w:b/>
        </w:rPr>
        <w:t xml:space="preserve">    </w:t>
      </w:r>
      <w:r w:rsidRPr="00D07F23">
        <w:rPr>
          <w:rFonts w:hint="eastAsia"/>
          <w:b/>
        </w:rPr>
        <w:t>构建政府诚信，重点要落实问责，加大对政府及其官员的问责力度，坚决依法惩处政府官员的腐败、浪费和不诚信等行为。没有相应的惩戒，就会产生“狼来了”一样的效果，尤其是对于制造不诚信的个人，要做到谁制造、谁担责。</w:t>
      </w:r>
    </w:p>
    <w:p w14:paraId="25863035" w14:textId="77777777" w:rsidR="00C62CF7" w:rsidRPr="00D07F23" w:rsidRDefault="00C62CF7" w:rsidP="00C62CF7">
      <w:pPr>
        <w:rPr>
          <w:b/>
        </w:rPr>
      </w:pPr>
    </w:p>
    <w:p w14:paraId="27F42C1C" w14:textId="77777777" w:rsidR="0018315D" w:rsidRPr="00D07F23" w:rsidRDefault="00C62CF7" w:rsidP="00C62CF7">
      <w:pPr>
        <w:rPr>
          <w:b/>
        </w:rPr>
      </w:pPr>
      <w:r w:rsidRPr="00D07F23">
        <w:rPr>
          <w:rFonts w:hint="eastAsia"/>
          <w:b/>
        </w:rPr>
        <w:t xml:space="preserve">    </w:t>
      </w:r>
      <w:r w:rsidRPr="00D07F23">
        <w:rPr>
          <w:rFonts w:hint="eastAsia"/>
          <w:b/>
        </w:rPr>
        <w:t>充分运用好监督力量，可以有效约束政府不诚信行为。比如人大监督、司法监督、舆论监督和公民监督等。要充分发挥人大监督的作用，约束权力运行保持在合法合规的轨道上。同时，强化司法、舆论、公民监督，并将外部监督与政府自身内部监督结合起来，多面“镜子”将促使政府部门和工作人员时刻警醒和反思自己的行为。</w:t>
      </w:r>
    </w:p>
    <w:sectPr w:rsidR="0018315D" w:rsidRPr="00D07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stantSaviour" w:date="2015-08-03T09:06:00Z" w:initials="D">
    <w:p w14:paraId="3EF655C1" w14:textId="77777777" w:rsidR="00000F7F" w:rsidRDefault="00000F7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从两个大</w:t>
      </w:r>
      <w:r>
        <w:t>的方面</w:t>
      </w:r>
      <w:r>
        <w:rPr>
          <w:rFonts w:hint="eastAsia"/>
        </w:rPr>
        <w:t>来</w:t>
      </w:r>
      <w:r>
        <w:t>把控：</w:t>
      </w:r>
    </w:p>
    <w:p w14:paraId="0B44A6F5" w14:textId="77777777" w:rsidR="00000F7F" w:rsidRDefault="00000F7F" w:rsidP="00000F7F">
      <w:pPr>
        <w:pStyle w:val="a6"/>
        <w:numPr>
          <w:ilvl w:val="0"/>
          <w:numId w:val="1"/>
        </w:numPr>
      </w:pPr>
      <w:r>
        <w:t>立法</w:t>
      </w:r>
    </w:p>
    <w:p w14:paraId="63C5B050" w14:textId="77777777" w:rsidR="00000F7F" w:rsidRDefault="00000F7F" w:rsidP="00000F7F">
      <w:pPr>
        <w:pStyle w:val="a6"/>
        <w:ind w:left="360"/>
        <w:rPr>
          <w:rFonts w:hint="eastAsia"/>
        </w:rPr>
      </w:pPr>
      <w:r>
        <w:rPr>
          <w:rFonts w:hint="eastAsia"/>
        </w:rPr>
        <w:t>完善</w:t>
      </w:r>
      <w:r>
        <w:t>相关</w:t>
      </w:r>
      <w:r>
        <w:rPr>
          <w:rFonts w:hint="eastAsia"/>
        </w:rPr>
        <w:t>法律制度</w:t>
      </w:r>
      <w:r>
        <w:t>，从源头上遏制不诚信的前提条件，扎好篱笆和笼子，为让权力在阳光下运行构建坚实的基础条件</w:t>
      </w:r>
    </w:p>
    <w:p w14:paraId="3209C674" w14:textId="77777777" w:rsidR="00000F7F" w:rsidRDefault="00000F7F" w:rsidP="00000F7F">
      <w:pPr>
        <w:pStyle w:val="a6"/>
        <w:rPr>
          <w:rFonts w:hint="eastAsia"/>
        </w:rPr>
      </w:pPr>
    </w:p>
    <w:p w14:paraId="3C0F1E5E" w14:textId="77777777" w:rsidR="00000F7F" w:rsidRDefault="00000F7F" w:rsidP="00000F7F">
      <w:pPr>
        <w:pStyle w:val="a6"/>
        <w:numPr>
          <w:ilvl w:val="0"/>
          <w:numId w:val="1"/>
        </w:numPr>
      </w:pPr>
      <w:r>
        <w:rPr>
          <w:rFonts w:hint="eastAsia"/>
        </w:rPr>
        <w:t>监督</w:t>
      </w:r>
    </w:p>
    <w:p w14:paraId="339E60B3" w14:textId="1D380598" w:rsidR="00361C70" w:rsidRDefault="00361C70" w:rsidP="00361C70">
      <w:pPr>
        <w:pStyle w:val="a6"/>
        <w:ind w:left="360"/>
        <w:rPr>
          <w:rFonts w:hint="eastAsia"/>
        </w:rPr>
      </w:pPr>
      <w:r>
        <w:rPr>
          <w:rFonts w:hint="eastAsia"/>
        </w:rPr>
        <w:t>接受监督</w:t>
      </w:r>
      <w:r>
        <w:t>，让权力在阳光</w:t>
      </w:r>
      <w:r>
        <w:rPr>
          <w:rFonts w:hint="eastAsia"/>
        </w:rPr>
        <w:t>下</w:t>
      </w:r>
      <w:r>
        <w:t>运行。</w:t>
      </w:r>
      <w:bookmarkStart w:id="1" w:name="_GoBack"/>
      <w:bookmarkEnd w:id="1"/>
    </w:p>
    <w:p w14:paraId="2B0CC7E7" w14:textId="77777777" w:rsidR="00000F7F" w:rsidRDefault="00000F7F" w:rsidP="00000F7F">
      <w:pPr>
        <w:pStyle w:val="a6"/>
        <w:numPr>
          <w:ilvl w:val="1"/>
          <w:numId w:val="1"/>
        </w:numPr>
      </w:pPr>
      <w:r>
        <w:rPr>
          <w:rFonts w:hint="eastAsia"/>
        </w:rPr>
        <w:t>公众监督</w:t>
      </w:r>
      <w:r>
        <w:t>——</w:t>
      </w:r>
      <w:r>
        <w:t>及时有效</w:t>
      </w:r>
      <w:r>
        <w:rPr>
          <w:rFonts w:hint="eastAsia"/>
        </w:rPr>
        <w:t>的</w:t>
      </w:r>
      <w:r>
        <w:t>信息公开</w:t>
      </w:r>
      <w:r>
        <w:rPr>
          <w:rFonts w:hint="eastAsia"/>
        </w:rPr>
        <w:t>，</w:t>
      </w:r>
      <w:r>
        <w:t>接受公众监督与公众形成良性互动</w:t>
      </w:r>
    </w:p>
    <w:p w14:paraId="245DB4E6" w14:textId="77777777" w:rsidR="00000F7F" w:rsidRDefault="00000F7F" w:rsidP="00000F7F">
      <w:pPr>
        <w:pStyle w:val="a6"/>
        <w:numPr>
          <w:ilvl w:val="1"/>
          <w:numId w:val="1"/>
        </w:numPr>
      </w:pPr>
      <w:r>
        <w:rPr>
          <w:rFonts w:hint="eastAsia"/>
        </w:rPr>
        <w:t>内部</w:t>
      </w:r>
      <w:r>
        <w:t>监督</w:t>
      </w:r>
      <w:r>
        <w:t>——</w:t>
      </w:r>
      <w:r>
        <w:t>完善监督机制，充分发挥人大监督，强化司法监督</w:t>
      </w:r>
    </w:p>
    <w:p w14:paraId="39F19613" w14:textId="77777777" w:rsidR="00000F7F" w:rsidRPr="00000F7F" w:rsidRDefault="00000F7F" w:rsidP="00000F7F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最后</w:t>
      </w:r>
      <w:r>
        <w:t>将内部监督与外部监督结合，形成多面镜子促使政府部门和工作人员时刻</w:t>
      </w:r>
      <w:r>
        <w:rPr>
          <w:rFonts w:hint="eastAsia"/>
        </w:rPr>
        <w:t>警醒</w:t>
      </w:r>
      <w:r>
        <w:t>和反思自己的行为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96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240F8" w14:textId="77777777" w:rsidR="000241D0" w:rsidRDefault="000241D0" w:rsidP="00364FCE">
      <w:r>
        <w:separator/>
      </w:r>
    </w:p>
  </w:endnote>
  <w:endnote w:type="continuationSeparator" w:id="0">
    <w:p w14:paraId="53FEF444" w14:textId="77777777" w:rsidR="000241D0" w:rsidRDefault="000241D0" w:rsidP="0036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70FB9" w14:textId="77777777" w:rsidR="000241D0" w:rsidRDefault="000241D0" w:rsidP="00364FCE">
      <w:r>
        <w:separator/>
      </w:r>
    </w:p>
  </w:footnote>
  <w:footnote w:type="continuationSeparator" w:id="0">
    <w:p w14:paraId="0A578354" w14:textId="77777777" w:rsidR="000241D0" w:rsidRDefault="000241D0" w:rsidP="00364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51602"/>
    <w:multiLevelType w:val="hybridMultilevel"/>
    <w:tmpl w:val="69DECE86"/>
    <w:lvl w:ilvl="0" w:tplc="FBA80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stantSaviour">
    <w15:presenceInfo w15:providerId="None" w15:userId="DistantSavio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7C"/>
    <w:rsid w:val="00000F7F"/>
    <w:rsid w:val="0001407C"/>
    <w:rsid w:val="000241D0"/>
    <w:rsid w:val="0018315D"/>
    <w:rsid w:val="00361C70"/>
    <w:rsid w:val="00364FCE"/>
    <w:rsid w:val="00890E71"/>
    <w:rsid w:val="00B16D47"/>
    <w:rsid w:val="00BE59CC"/>
    <w:rsid w:val="00C62CF7"/>
    <w:rsid w:val="00D07F23"/>
    <w:rsid w:val="00D85441"/>
    <w:rsid w:val="00F7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6C34C"/>
  <w15:docId w15:val="{8C2C1D22-1089-422C-85D9-290BCBC4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FC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00F7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000F7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000F7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00F7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00F7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00F7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00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474</Characters>
  <Application>Microsoft Office Word</Application>
  <DocSecurity>0</DocSecurity>
  <Lines>3</Lines>
  <Paragraphs>1</Paragraphs>
  <ScaleCrop>false</ScaleCrop>
  <Company>Hewlett-Packard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yuehange</dc:creator>
  <cp:keywords/>
  <dc:description/>
  <cp:lastModifiedBy>DistantSaviour</cp:lastModifiedBy>
  <cp:revision>11</cp:revision>
  <dcterms:created xsi:type="dcterms:W3CDTF">2014-08-08T10:21:00Z</dcterms:created>
  <dcterms:modified xsi:type="dcterms:W3CDTF">2015-08-03T01:11:00Z</dcterms:modified>
</cp:coreProperties>
</file>