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B2D73" w14:textId="77777777" w:rsidR="00ED49AC" w:rsidRDefault="007F1159" w:rsidP="00E868BE">
      <w:pPr>
        <w:pStyle w:val="1"/>
        <w:jc w:val="center"/>
      </w:pPr>
      <w:r>
        <w:rPr>
          <w:rFonts w:hint="eastAsia"/>
        </w:rPr>
        <w:t>五项</w:t>
      </w:r>
      <w:r w:rsidR="00ED49AC">
        <w:rPr>
          <w:rFonts w:hint="eastAsia"/>
        </w:rPr>
        <w:t>措施</w:t>
      </w:r>
      <w:commentRangeStart w:id="0"/>
      <w:r w:rsidR="00913C06">
        <w:rPr>
          <w:rFonts w:hint="eastAsia"/>
        </w:rPr>
        <w:t>促进农民工就业</w:t>
      </w:r>
      <w:commentRangeEnd w:id="0"/>
      <w:r w:rsidR="00AD0A90">
        <w:rPr>
          <w:rStyle w:val="a6"/>
          <w:kern w:val="2"/>
        </w:rPr>
        <w:commentReference w:id="0"/>
      </w:r>
    </w:p>
    <w:p w14:paraId="574B9CD9" w14:textId="77777777" w:rsidR="00ED49AC" w:rsidRPr="00ED49AC" w:rsidRDefault="00913C06" w:rsidP="00913C06">
      <w:pPr>
        <w:pStyle w:val="a5"/>
        <w:shd w:val="clear" w:color="auto" w:fill="FFFFFF"/>
        <w:spacing w:before="0" w:beforeAutospacing="0" w:after="0" w:afterAutospacing="0" w:line="360" w:lineRule="atLeast"/>
        <w:ind w:firstLine="373"/>
        <w:rPr>
          <w:b/>
          <w:color w:val="000000"/>
          <w:sz w:val="19"/>
          <w:szCs w:val="19"/>
        </w:rPr>
      </w:pPr>
      <w:r w:rsidRPr="00ED49AC">
        <w:rPr>
          <w:rFonts w:hint="eastAsia"/>
          <w:b/>
          <w:color w:val="000000"/>
          <w:sz w:val="19"/>
          <w:szCs w:val="19"/>
        </w:rPr>
        <w:t>一、</w:t>
      </w:r>
      <w:commentRangeStart w:id="2"/>
      <w:r w:rsidRPr="00ED49AC">
        <w:rPr>
          <w:rFonts w:hint="eastAsia"/>
          <w:b/>
          <w:color w:val="000000"/>
          <w:sz w:val="19"/>
          <w:szCs w:val="19"/>
        </w:rPr>
        <w:t>强化就业服务</w:t>
      </w:r>
      <w:commentRangeEnd w:id="2"/>
      <w:r w:rsidR="00E868BE">
        <w:rPr>
          <w:rStyle w:val="a6"/>
          <w:rFonts w:asciiTheme="minorHAnsi" w:eastAsiaTheme="minorEastAsia" w:hAnsiTheme="minorHAnsi" w:cstheme="minorBidi"/>
          <w:kern w:val="2"/>
        </w:rPr>
        <w:commentReference w:id="2"/>
      </w:r>
      <w:r w:rsidRPr="00ED49AC">
        <w:rPr>
          <w:rFonts w:hint="eastAsia"/>
          <w:b/>
          <w:color w:val="000000"/>
          <w:sz w:val="19"/>
          <w:szCs w:val="19"/>
        </w:rPr>
        <w:t>，让农民工就业有门路，求职有信息。</w:t>
      </w:r>
    </w:p>
    <w:p w14:paraId="0ACD0548" w14:textId="77777777" w:rsidR="00913C06" w:rsidRDefault="00913C06" w:rsidP="00913C06">
      <w:pPr>
        <w:pStyle w:val="a5"/>
        <w:shd w:val="clear" w:color="auto" w:fill="FFFFFF"/>
        <w:spacing w:before="0" w:beforeAutospacing="0" w:after="0" w:afterAutospacing="0" w:line="360" w:lineRule="atLeast"/>
        <w:ind w:firstLine="373"/>
        <w:rPr>
          <w:color w:val="000000"/>
          <w:sz w:val="19"/>
          <w:szCs w:val="19"/>
        </w:rPr>
      </w:pPr>
      <w:r>
        <w:rPr>
          <w:rFonts w:hint="eastAsia"/>
          <w:color w:val="000000"/>
          <w:sz w:val="19"/>
          <w:szCs w:val="19"/>
        </w:rPr>
        <w:t>一方面，要求各地加强信息搜集和发布工作，在输出地和输入地之间搭建劳务对接平台，引导农民工有序外出。各地要大力开发本地岗位，促进返乡农民工就地就近就业。</w:t>
      </w:r>
    </w:p>
    <w:p w14:paraId="76504377" w14:textId="77777777" w:rsidR="00ED49AC" w:rsidRDefault="00913C06" w:rsidP="00913C06">
      <w:pPr>
        <w:pStyle w:val="a5"/>
        <w:shd w:val="clear" w:color="auto" w:fill="FFFFFF"/>
        <w:spacing w:before="0" w:beforeAutospacing="0" w:after="0" w:afterAutospacing="0" w:line="360" w:lineRule="atLeast"/>
        <w:ind w:firstLine="373"/>
        <w:rPr>
          <w:color w:val="000000"/>
          <w:sz w:val="19"/>
          <w:szCs w:val="19"/>
        </w:rPr>
      </w:pPr>
      <w:r w:rsidRPr="00ED49AC">
        <w:rPr>
          <w:rFonts w:hint="eastAsia"/>
          <w:b/>
          <w:color w:val="000000"/>
          <w:sz w:val="19"/>
          <w:szCs w:val="19"/>
        </w:rPr>
        <w:t>二、开展大规模的</w:t>
      </w:r>
      <w:commentRangeStart w:id="3"/>
      <w:commentRangeStart w:id="4"/>
      <w:r w:rsidRPr="00ED49AC">
        <w:rPr>
          <w:rFonts w:hint="eastAsia"/>
          <w:b/>
          <w:color w:val="000000"/>
          <w:sz w:val="19"/>
          <w:szCs w:val="19"/>
        </w:rPr>
        <w:t>农民工职业培训</w:t>
      </w:r>
      <w:commentRangeEnd w:id="3"/>
      <w:r w:rsidR="007500FE">
        <w:rPr>
          <w:rStyle w:val="a6"/>
          <w:rFonts w:asciiTheme="minorHAnsi" w:eastAsiaTheme="minorEastAsia" w:hAnsiTheme="minorHAnsi" w:cstheme="minorBidi"/>
          <w:kern w:val="2"/>
        </w:rPr>
        <w:commentReference w:id="3"/>
      </w:r>
      <w:commentRangeEnd w:id="4"/>
      <w:r w:rsidR="0069181A">
        <w:rPr>
          <w:rStyle w:val="a6"/>
          <w:rFonts w:asciiTheme="minorHAnsi" w:eastAsiaTheme="minorEastAsia" w:hAnsiTheme="minorHAnsi" w:cstheme="minorBidi"/>
          <w:kern w:val="2"/>
        </w:rPr>
        <w:commentReference w:id="4"/>
      </w:r>
      <w:r w:rsidRPr="00ED49AC">
        <w:rPr>
          <w:rFonts w:hint="eastAsia"/>
          <w:b/>
          <w:color w:val="000000"/>
          <w:sz w:val="19"/>
          <w:szCs w:val="19"/>
        </w:rPr>
        <w:t>，提高农民工就业技能，储备技术人才。</w:t>
      </w:r>
    </w:p>
    <w:p w14:paraId="003921CC" w14:textId="77777777" w:rsidR="00913C06" w:rsidRDefault="00913C06" w:rsidP="00913C06">
      <w:pPr>
        <w:pStyle w:val="a5"/>
        <w:shd w:val="clear" w:color="auto" w:fill="FFFFFF"/>
        <w:spacing w:before="0" w:beforeAutospacing="0" w:after="0" w:afterAutospacing="0" w:line="360" w:lineRule="atLeast"/>
        <w:ind w:firstLine="373"/>
        <w:rPr>
          <w:color w:val="000000"/>
          <w:sz w:val="19"/>
          <w:szCs w:val="19"/>
        </w:rPr>
      </w:pPr>
      <w:r>
        <w:rPr>
          <w:rFonts w:hint="eastAsia"/>
          <w:color w:val="000000"/>
          <w:sz w:val="19"/>
          <w:szCs w:val="19"/>
        </w:rPr>
        <w:t>各地要结合当地实际情况，组织因失去工作返乡的农民工和尚在城镇继续找工作的农民工开展有针对性的就业培训，并按规定给予相应补贴。</w:t>
      </w:r>
    </w:p>
    <w:p w14:paraId="2AD24270" w14:textId="77777777" w:rsidR="00ED49AC" w:rsidRPr="00ED49AC" w:rsidRDefault="00913C06" w:rsidP="00913C06">
      <w:pPr>
        <w:pStyle w:val="a5"/>
        <w:shd w:val="clear" w:color="auto" w:fill="FFFFFF"/>
        <w:spacing w:before="0" w:beforeAutospacing="0" w:after="0" w:afterAutospacing="0" w:line="360" w:lineRule="atLeast"/>
        <w:ind w:firstLine="373"/>
        <w:rPr>
          <w:b/>
          <w:color w:val="000000"/>
          <w:sz w:val="19"/>
          <w:szCs w:val="19"/>
        </w:rPr>
      </w:pPr>
      <w:r w:rsidRPr="00ED49AC">
        <w:rPr>
          <w:rFonts w:hint="eastAsia"/>
          <w:b/>
          <w:color w:val="000000"/>
          <w:sz w:val="19"/>
          <w:szCs w:val="19"/>
        </w:rPr>
        <w:t>三、落实</w:t>
      </w:r>
      <w:commentRangeStart w:id="5"/>
      <w:r w:rsidRPr="00ED49AC">
        <w:rPr>
          <w:rFonts w:hint="eastAsia"/>
          <w:b/>
          <w:color w:val="000000"/>
          <w:sz w:val="19"/>
          <w:szCs w:val="19"/>
        </w:rPr>
        <w:t>减轻企业负担的政策</w:t>
      </w:r>
      <w:commentRangeEnd w:id="5"/>
      <w:r w:rsidR="00115B96">
        <w:rPr>
          <w:rStyle w:val="a6"/>
          <w:rFonts w:asciiTheme="minorHAnsi" w:eastAsiaTheme="minorEastAsia" w:hAnsiTheme="minorHAnsi" w:cstheme="minorBidi"/>
          <w:kern w:val="2"/>
        </w:rPr>
        <w:commentReference w:id="5"/>
      </w:r>
      <w:r w:rsidRPr="00ED49AC">
        <w:rPr>
          <w:rFonts w:hint="eastAsia"/>
          <w:b/>
          <w:color w:val="000000"/>
          <w:sz w:val="19"/>
          <w:szCs w:val="19"/>
        </w:rPr>
        <w:t>，稳定在岗农民工就业岗位，促进就业形势稳定。</w:t>
      </w:r>
    </w:p>
    <w:p w14:paraId="5F4B866C" w14:textId="77777777" w:rsidR="00913C06" w:rsidRDefault="00913C06" w:rsidP="00913C06">
      <w:pPr>
        <w:pStyle w:val="a5"/>
        <w:shd w:val="clear" w:color="auto" w:fill="FFFFFF"/>
        <w:spacing w:before="0" w:beforeAutospacing="0" w:after="0" w:afterAutospacing="0" w:line="360" w:lineRule="atLeast"/>
        <w:ind w:firstLine="373"/>
        <w:rPr>
          <w:color w:val="000000"/>
          <w:sz w:val="19"/>
          <w:szCs w:val="19"/>
        </w:rPr>
      </w:pPr>
      <w:r>
        <w:rPr>
          <w:rFonts w:hint="eastAsia"/>
          <w:color w:val="000000"/>
          <w:sz w:val="19"/>
          <w:szCs w:val="19"/>
        </w:rPr>
        <w:t>针对部分企业生产经营遇到困难的情况，允许困难企业在一定期限内缓缴社会保险费、允许阶段性降低四项社会保险费率、允许使用失业保险基金帮助困难企业稳定就业岗位等等，鼓励困难企业尽量不裁员或少裁员，实现保就业、保增长、保稳定。</w:t>
      </w:r>
    </w:p>
    <w:p w14:paraId="6F70CD40" w14:textId="77777777" w:rsidR="00ED49AC" w:rsidRPr="00ED49AC" w:rsidRDefault="00913C06" w:rsidP="00913C06">
      <w:pPr>
        <w:pStyle w:val="a5"/>
        <w:shd w:val="clear" w:color="auto" w:fill="FFFFFF"/>
        <w:spacing w:before="0" w:beforeAutospacing="0" w:after="0" w:afterAutospacing="0" w:line="360" w:lineRule="atLeast"/>
        <w:ind w:firstLine="373"/>
        <w:rPr>
          <w:b/>
          <w:color w:val="000000"/>
          <w:sz w:val="19"/>
          <w:szCs w:val="19"/>
        </w:rPr>
      </w:pPr>
      <w:r w:rsidRPr="00ED49AC">
        <w:rPr>
          <w:rFonts w:hint="eastAsia"/>
          <w:b/>
          <w:color w:val="000000"/>
          <w:sz w:val="19"/>
          <w:szCs w:val="19"/>
        </w:rPr>
        <w:t>四、制定落实扶持政策，</w:t>
      </w:r>
      <w:commentRangeStart w:id="6"/>
      <w:r w:rsidRPr="00ED49AC">
        <w:rPr>
          <w:rFonts w:hint="eastAsia"/>
          <w:b/>
          <w:color w:val="000000"/>
          <w:sz w:val="19"/>
          <w:szCs w:val="19"/>
        </w:rPr>
        <w:t>鼓励农民工返乡创业，促进以创业带动就业</w:t>
      </w:r>
      <w:commentRangeEnd w:id="6"/>
      <w:r w:rsidR="00690B18">
        <w:rPr>
          <w:rStyle w:val="a6"/>
          <w:rFonts w:asciiTheme="minorHAnsi" w:eastAsiaTheme="minorEastAsia" w:hAnsiTheme="minorHAnsi" w:cstheme="minorBidi"/>
          <w:kern w:val="2"/>
        </w:rPr>
        <w:commentReference w:id="6"/>
      </w:r>
      <w:r w:rsidRPr="00ED49AC">
        <w:rPr>
          <w:rFonts w:hint="eastAsia"/>
          <w:b/>
          <w:color w:val="000000"/>
          <w:sz w:val="19"/>
          <w:szCs w:val="19"/>
        </w:rPr>
        <w:t>。</w:t>
      </w:r>
    </w:p>
    <w:p w14:paraId="557EFF4B" w14:textId="77777777" w:rsidR="00913C06" w:rsidRDefault="00913C06" w:rsidP="00913C06">
      <w:pPr>
        <w:pStyle w:val="a5"/>
        <w:shd w:val="clear" w:color="auto" w:fill="FFFFFF"/>
        <w:spacing w:before="0" w:beforeAutospacing="0" w:after="0" w:afterAutospacing="0" w:line="360" w:lineRule="atLeast"/>
        <w:ind w:firstLine="373"/>
        <w:rPr>
          <w:color w:val="000000"/>
          <w:sz w:val="19"/>
          <w:szCs w:val="19"/>
        </w:rPr>
      </w:pPr>
      <w:r>
        <w:rPr>
          <w:rFonts w:hint="eastAsia"/>
          <w:color w:val="000000"/>
          <w:sz w:val="19"/>
          <w:szCs w:val="19"/>
        </w:rPr>
        <w:t>将返乡农民工纳入创业政策扶持范围，在贷款发放、税费减免、工商登记、信息咨询等方面提供支持;对有资金技术和创业意愿的返乡农民工，组织开展创业培训，提供各种创业服务。</w:t>
      </w:r>
    </w:p>
    <w:p w14:paraId="0414C195" w14:textId="77777777" w:rsidR="00ED49AC" w:rsidRPr="00ED49AC" w:rsidRDefault="007F1159" w:rsidP="00913C06">
      <w:pPr>
        <w:pStyle w:val="a5"/>
        <w:shd w:val="clear" w:color="auto" w:fill="FFFFFF"/>
        <w:spacing w:before="0" w:beforeAutospacing="0" w:after="0" w:afterAutospacing="0" w:line="360" w:lineRule="atLeast"/>
        <w:ind w:firstLine="373"/>
        <w:rPr>
          <w:b/>
          <w:color w:val="000000"/>
          <w:sz w:val="19"/>
          <w:szCs w:val="19"/>
        </w:rPr>
      </w:pPr>
      <w:r>
        <w:rPr>
          <w:rFonts w:hint="eastAsia"/>
          <w:b/>
          <w:color w:val="000000"/>
          <w:sz w:val="19"/>
          <w:szCs w:val="19"/>
        </w:rPr>
        <w:t>五</w:t>
      </w:r>
      <w:r w:rsidR="00913C06" w:rsidRPr="00ED49AC">
        <w:rPr>
          <w:rFonts w:hint="eastAsia"/>
          <w:b/>
          <w:color w:val="000000"/>
          <w:sz w:val="19"/>
          <w:szCs w:val="19"/>
        </w:rPr>
        <w:t>、切实</w:t>
      </w:r>
      <w:commentRangeStart w:id="7"/>
      <w:r w:rsidR="00913C06" w:rsidRPr="00ED49AC">
        <w:rPr>
          <w:rFonts w:hint="eastAsia"/>
          <w:b/>
          <w:color w:val="000000"/>
          <w:sz w:val="19"/>
          <w:szCs w:val="19"/>
        </w:rPr>
        <w:t>保障返乡农民工土地承包权益</w:t>
      </w:r>
      <w:commentRangeEnd w:id="7"/>
      <w:r w:rsidR="00690B18">
        <w:rPr>
          <w:rStyle w:val="a6"/>
          <w:rFonts w:asciiTheme="minorHAnsi" w:eastAsiaTheme="minorEastAsia" w:hAnsiTheme="minorHAnsi" w:cstheme="minorBidi"/>
          <w:kern w:val="2"/>
        </w:rPr>
        <w:commentReference w:id="7"/>
      </w:r>
      <w:r w:rsidR="00913C06" w:rsidRPr="00ED49AC">
        <w:rPr>
          <w:rFonts w:hint="eastAsia"/>
          <w:b/>
          <w:color w:val="000000"/>
          <w:sz w:val="19"/>
          <w:szCs w:val="19"/>
        </w:rPr>
        <w:t>。</w:t>
      </w:r>
    </w:p>
    <w:p w14:paraId="2B5322BC" w14:textId="77777777" w:rsidR="00DF0A74" w:rsidRPr="007F1159" w:rsidRDefault="00913C06" w:rsidP="007F1159">
      <w:pPr>
        <w:pStyle w:val="a5"/>
        <w:shd w:val="clear" w:color="auto" w:fill="FFFFFF"/>
        <w:spacing w:before="0" w:beforeAutospacing="0" w:after="0" w:afterAutospacing="0" w:line="360" w:lineRule="atLeast"/>
        <w:ind w:firstLine="373"/>
        <w:rPr>
          <w:color w:val="000000"/>
          <w:sz w:val="19"/>
          <w:szCs w:val="19"/>
        </w:rPr>
      </w:pPr>
      <w:r>
        <w:rPr>
          <w:rFonts w:hint="eastAsia"/>
          <w:color w:val="000000"/>
          <w:sz w:val="19"/>
          <w:szCs w:val="19"/>
        </w:rPr>
        <w:t>加强对土地承包经营权流转的管理和服务，农村土地流转要坚持依法、自愿、有偿的原则，任何组织和个人不得强制或限制，也不得截留、扣缴或以其他方式侵占返乡农民工的土地流转收益。</w:t>
      </w:r>
      <w:r w:rsidR="007F1159">
        <w:rPr>
          <w:rFonts w:hint="eastAsia"/>
          <w:color w:val="000000"/>
          <w:sz w:val="19"/>
          <w:szCs w:val="19"/>
        </w:rPr>
        <w:t>违法流转的农民工承包地，农民工要求退还的要坚决退还;因长期占用不能退还的，要负责安排返乡农民工就业。</w:t>
      </w:r>
    </w:p>
    <w:sectPr w:rsidR="00DF0A74" w:rsidRPr="007F115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stantSaviour" w:date="2015-08-04T09:55:00Z" w:initials="D">
    <w:p w14:paraId="40B3358F" w14:textId="77777777" w:rsidR="00AD0A90" w:rsidRDefault="00AD0A90">
      <w:pPr>
        <w:pStyle w:val="a7"/>
      </w:pPr>
      <w:r>
        <w:rPr>
          <w:rStyle w:val="a6"/>
        </w:rPr>
        <w:annotationRef/>
      </w:r>
      <w:r>
        <w:rPr>
          <w:rFonts w:hint="eastAsia"/>
        </w:rPr>
        <w:t>第一眼</w:t>
      </w:r>
      <w:r>
        <w:t>想到的就是，没人种地了！！！</w:t>
      </w:r>
    </w:p>
    <w:p w14:paraId="361A8604" w14:textId="77777777" w:rsidR="00AD0A90" w:rsidRDefault="00AD0A90">
      <w:pPr>
        <w:pStyle w:val="a7"/>
      </w:pPr>
      <w:r>
        <w:rPr>
          <w:rFonts w:hint="eastAsia"/>
        </w:rPr>
        <w:t>粮食</w:t>
      </w:r>
      <w:r>
        <w:t>安全，这个关系国计民生的大问题怎么解决？</w:t>
      </w:r>
    </w:p>
    <w:p w14:paraId="329423D7" w14:textId="77777777" w:rsidR="00AD0A90" w:rsidRDefault="00AD0A90">
      <w:pPr>
        <w:pStyle w:val="a7"/>
      </w:pPr>
      <w:r>
        <w:t>O(∩_∩)O</w:t>
      </w:r>
      <w:r>
        <w:t>哈哈</w:t>
      </w:r>
      <w:r>
        <w:t>~</w:t>
      </w:r>
      <w:r>
        <w:t>我多虑了。。。</w:t>
      </w:r>
    </w:p>
    <w:p w14:paraId="18F1F454" w14:textId="77777777" w:rsidR="000D72CE" w:rsidRDefault="000D72CE">
      <w:pPr>
        <w:pStyle w:val="a7"/>
      </w:pPr>
    </w:p>
    <w:p w14:paraId="15370AEB" w14:textId="222B8209" w:rsidR="000D72CE" w:rsidRDefault="000D72CE">
      <w:pPr>
        <w:pStyle w:val="a7"/>
      </w:pPr>
      <w:r>
        <w:rPr>
          <w:rFonts w:hint="eastAsia"/>
        </w:rPr>
        <w:t>从五个</w:t>
      </w:r>
      <w:r>
        <w:t>方面来谈</w:t>
      </w:r>
      <w:r>
        <w:rPr>
          <w:rFonts w:hint="eastAsia"/>
        </w:rPr>
        <w:t>：</w:t>
      </w:r>
    </w:p>
    <w:p w14:paraId="7A286982" w14:textId="548831E0" w:rsidR="000D72CE" w:rsidRDefault="0069181A" w:rsidP="0069181A">
      <w:pPr>
        <w:pStyle w:val="a7"/>
        <w:numPr>
          <w:ilvl w:val="0"/>
          <w:numId w:val="1"/>
        </w:numPr>
      </w:pPr>
      <w:r>
        <w:rPr>
          <w:rFonts w:hint="eastAsia"/>
        </w:rPr>
        <w:t>首先</w:t>
      </w:r>
      <w:r>
        <w:t>保障农民工的衣食</w:t>
      </w:r>
      <w:r>
        <w:t>——</w:t>
      </w:r>
      <w:r>
        <w:t>让他们有工作</w:t>
      </w:r>
    </w:p>
    <w:p w14:paraId="4F8C4D8E" w14:textId="15FCFABB" w:rsidR="0069181A" w:rsidRDefault="0069181A" w:rsidP="0069181A">
      <w:pPr>
        <w:pStyle w:val="a7"/>
        <w:numPr>
          <w:ilvl w:val="0"/>
          <w:numId w:val="1"/>
        </w:numPr>
      </w:pPr>
      <w:r>
        <w:rPr>
          <w:rFonts w:hint="eastAsia"/>
        </w:rPr>
        <w:t>然后提高</w:t>
      </w:r>
      <w:r>
        <w:t>农民工的技能水平</w:t>
      </w:r>
      <w:r>
        <w:t>——</w:t>
      </w:r>
      <w:r>
        <w:t>职业培训</w:t>
      </w:r>
    </w:p>
    <w:p w14:paraId="252BA2B7" w14:textId="658D44D0" w:rsidR="0069181A" w:rsidRDefault="0069181A" w:rsidP="0069181A">
      <w:pPr>
        <w:pStyle w:val="a7"/>
        <w:numPr>
          <w:ilvl w:val="0"/>
          <w:numId w:val="1"/>
        </w:numPr>
      </w:pPr>
      <w:r>
        <w:rPr>
          <w:rFonts w:hint="eastAsia"/>
        </w:rPr>
        <w:t>保障</w:t>
      </w:r>
      <w:r>
        <w:t>农民工工作稳定</w:t>
      </w:r>
      <w:r>
        <w:t>——</w:t>
      </w:r>
      <w:r>
        <w:rPr>
          <w:rFonts w:hint="eastAsia"/>
        </w:rPr>
        <w:t>从企业层面</w:t>
      </w:r>
      <w:r>
        <w:t>谈</w:t>
      </w:r>
    </w:p>
    <w:p w14:paraId="7795BE32" w14:textId="390A8BEE" w:rsidR="0069181A" w:rsidRDefault="0069181A" w:rsidP="0069181A">
      <w:pPr>
        <w:pStyle w:val="a7"/>
        <w:numPr>
          <w:ilvl w:val="0"/>
          <w:numId w:val="1"/>
        </w:numPr>
      </w:pPr>
      <w:r>
        <w:rPr>
          <w:rFonts w:hint="eastAsia"/>
        </w:rPr>
        <w:t>鼓励</w:t>
      </w:r>
      <w:r>
        <w:t>农民工自己搞起来</w:t>
      </w:r>
      <w:r>
        <w:t>——</w:t>
      </w:r>
      <w:r>
        <w:t>返乡创业</w:t>
      </w:r>
    </w:p>
    <w:p w14:paraId="64A6ECBF" w14:textId="45EC7A0B" w:rsidR="0069181A" w:rsidRPr="00AD0A90" w:rsidRDefault="0069181A" w:rsidP="0069181A">
      <w:pPr>
        <w:pStyle w:val="a7"/>
        <w:numPr>
          <w:ilvl w:val="0"/>
          <w:numId w:val="1"/>
        </w:numPr>
        <w:rPr>
          <w:rFonts w:hint="eastAsia"/>
        </w:rPr>
      </w:pPr>
      <w:r>
        <w:rPr>
          <w:rFonts w:hint="eastAsia"/>
        </w:rPr>
        <w:t>为了粮食</w:t>
      </w:r>
      <w:r>
        <w:t>安全，让空闲的土地承包经营权流转起来</w:t>
      </w:r>
      <w:r>
        <w:t>——</w:t>
      </w:r>
      <w:r>
        <w:t>促进规模化</w:t>
      </w:r>
      <w:r>
        <w:rPr>
          <w:rFonts w:hint="eastAsia"/>
        </w:rPr>
        <w:t>农场</w:t>
      </w:r>
      <w:r>
        <w:t>出现，保证粮食安全</w:t>
      </w:r>
      <w:bookmarkStart w:id="1" w:name="_GoBack"/>
      <w:bookmarkEnd w:id="1"/>
    </w:p>
  </w:comment>
  <w:comment w:id="2" w:author="DistantSaviour" w:date="2015-08-04T09:57:00Z" w:initials="D">
    <w:p w14:paraId="6E3AB58C" w14:textId="27964D93" w:rsidR="00E868BE" w:rsidRDefault="00E868BE">
      <w:pPr>
        <w:pStyle w:val="a7"/>
        <w:rPr>
          <w:rFonts w:hint="eastAsia"/>
        </w:rPr>
      </w:pPr>
      <w:r>
        <w:rPr>
          <w:rStyle w:val="a6"/>
        </w:rPr>
        <w:annotationRef/>
      </w:r>
      <w:r>
        <w:rPr>
          <w:rFonts w:hint="eastAsia"/>
        </w:rPr>
        <w:t>解决</w:t>
      </w:r>
      <w:r>
        <w:t>劳动</w:t>
      </w:r>
      <w:r>
        <w:rPr>
          <w:rFonts w:hint="eastAsia"/>
        </w:rPr>
        <w:t>力</w:t>
      </w:r>
      <w:r>
        <w:t>供求信息不</w:t>
      </w:r>
      <w:r>
        <w:rPr>
          <w:rFonts w:hint="eastAsia"/>
        </w:rPr>
        <w:t>对称</w:t>
      </w:r>
      <w:r>
        <w:t>的问题。使</w:t>
      </w:r>
      <w:r>
        <w:rPr>
          <w:rFonts w:hint="eastAsia"/>
        </w:rPr>
        <w:t>用人</w:t>
      </w:r>
      <w:r>
        <w:t>单位可以找到合适的人，也让农民工能够有序外出</w:t>
      </w:r>
      <w:r>
        <w:rPr>
          <w:rFonts w:hint="eastAsia"/>
        </w:rPr>
        <w:t>合理</w:t>
      </w:r>
      <w:r>
        <w:rPr>
          <w:rFonts w:hint="eastAsia"/>
        </w:rPr>
        <w:t xml:space="preserve"> </w:t>
      </w:r>
      <w:r>
        <w:rPr>
          <w:rFonts w:hint="eastAsia"/>
        </w:rPr>
        <w:t>安排</w:t>
      </w:r>
      <w:r>
        <w:t>，要是</w:t>
      </w:r>
      <w:r>
        <w:rPr>
          <w:rFonts w:hint="eastAsia"/>
        </w:rPr>
        <w:t>同时</w:t>
      </w:r>
      <w:r>
        <w:t>能做好平台建设，帮助农民工</w:t>
      </w:r>
      <w:r>
        <w:rPr>
          <w:rFonts w:hint="eastAsia"/>
        </w:rPr>
        <w:t>维权</w:t>
      </w:r>
      <w:r>
        <w:t>就更好了。同时</w:t>
      </w:r>
      <w:r>
        <w:rPr>
          <w:rFonts w:hint="eastAsia"/>
        </w:rPr>
        <w:t>，</w:t>
      </w:r>
      <w:r>
        <w:t>还可以引导农民工就近就业，促进农村发展。</w:t>
      </w:r>
    </w:p>
  </w:comment>
  <w:comment w:id="3" w:author="DistantSaviour" w:date="2015-08-04T10:00:00Z" w:initials="D">
    <w:p w14:paraId="37F9C951" w14:textId="2DE58A3B" w:rsidR="007500FE" w:rsidRDefault="007500FE">
      <w:pPr>
        <w:pStyle w:val="a7"/>
        <w:rPr>
          <w:rFonts w:hint="eastAsia"/>
        </w:rPr>
      </w:pPr>
      <w:r>
        <w:rPr>
          <w:rStyle w:val="a6"/>
        </w:rPr>
        <w:annotationRef/>
      </w:r>
      <w:r>
        <w:rPr>
          <w:rFonts w:hint="eastAsia"/>
        </w:rPr>
        <w:t>开展</w:t>
      </w:r>
      <w:r>
        <w:t>就业培训，并给予相应补贴。提高</w:t>
      </w:r>
      <w:r>
        <w:rPr>
          <w:rFonts w:hint="eastAsia"/>
        </w:rPr>
        <w:t>农民工</w:t>
      </w:r>
      <w:r>
        <w:t>的素质</w:t>
      </w:r>
      <w:r>
        <w:rPr>
          <w:rFonts w:hint="eastAsia"/>
        </w:rPr>
        <w:t>，</w:t>
      </w:r>
      <w:r>
        <w:t>提高农民工的就业技能，技术水平，组织相应的</w:t>
      </w:r>
      <w:r>
        <w:rPr>
          <w:rFonts w:hint="eastAsia"/>
        </w:rPr>
        <w:t>一线</w:t>
      </w:r>
      <w:r>
        <w:t>工程师</w:t>
      </w:r>
      <w:r>
        <w:rPr>
          <w:rFonts w:hint="eastAsia"/>
        </w:rPr>
        <w:t>指导</w:t>
      </w:r>
      <w:r>
        <w:t>培训，储备技术人才，同时也为农民工返乡创业打下坚实的基础</w:t>
      </w:r>
    </w:p>
  </w:comment>
  <w:comment w:id="4" w:author="DistantSaviour" w:date="2015-08-04T11:47:00Z" w:initials="D">
    <w:p w14:paraId="65C76124" w14:textId="2CE69864" w:rsidR="0069181A" w:rsidRDefault="0069181A">
      <w:pPr>
        <w:pStyle w:val="a7"/>
      </w:pPr>
      <w:r>
        <w:rPr>
          <w:rStyle w:val="a6"/>
        </w:rPr>
        <w:annotationRef/>
      </w:r>
    </w:p>
  </w:comment>
  <w:comment w:id="5" w:author="DistantSaviour" w:date="2015-08-04T10:04:00Z" w:initials="D">
    <w:p w14:paraId="4B60B72C" w14:textId="51576C7F" w:rsidR="00115B96" w:rsidRDefault="00115B96">
      <w:pPr>
        <w:pStyle w:val="a7"/>
        <w:rPr>
          <w:rFonts w:hint="eastAsia"/>
        </w:rPr>
      </w:pPr>
      <w:r>
        <w:rPr>
          <w:rStyle w:val="a6"/>
        </w:rPr>
        <w:annotationRef/>
      </w:r>
      <w:r w:rsidR="00690B18">
        <w:rPr>
          <w:rFonts w:hint="eastAsia"/>
        </w:rPr>
        <w:t>减轻</w:t>
      </w:r>
      <w:r w:rsidR="00690B18">
        <w:t>企业负担</w:t>
      </w:r>
      <w:r w:rsidR="00690B18">
        <w:rPr>
          <w:rFonts w:hint="eastAsia"/>
        </w:rPr>
        <w:t>，</w:t>
      </w:r>
      <w:r w:rsidR="00690B18">
        <w:t>降低农民工失业风险。</w:t>
      </w:r>
    </w:p>
  </w:comment>
  <w:comment w:id="6" w:author="DistantSaviour" w:date="2015-08-04T11:10:00Z" w:initials="D">
    <w:p w14:paraId="21EA2060" w14:textId="1153E4CF" w:rsidR="00690B18" w:rsidRDefault="00690B18">
      <w:pPr>
        <w:pStyle w:val="a7"/>
        <w:rPr>
          <w:rFonts w:hint="eastAsia"/>
        </w:rPr>
      </w:pPr>
      <w:r>
        <w:rPr>
          <w:rStyle w:val="a6"/>
        </w:rPr>
        <w:annotationRef/>
      </w:r>
      <w:r>
        <w:rPr>
          <w:rFonts w:hint="eastAsia"/>
        </w:rPr>
        <w:t>为</w:t>
      </w:r>
      <w:r>
        <w:t>农民工提供</w:t>
      </w:r>
      <w:r>
        <w:rPr>
          <w:rFonts w:hint="eastAsia"/>
        </w:rPr>
        <w:t>政策</w:t>
      </w:r>
      <w:r>
        <w:t>和技术支持，</w:t>
      </w:r>
      <w:r>
        <w:rPr>
          <w:rFonts w:hint="eastAsia"/>
        </w:rPr>
        <w:t>鼓励</w:t>
      </w:r>
      <w:r>
        <w:t>农民工返乡创业，以创业带动就业。</w:t>
      </w:r>
    </w:p>
  </w:comment>
  <w:comment w:id="7" w:author="DistantSaviour" w:date="2015-08-04T11:11:00Z" w:initials="D">
    <w:p w14:paraId="5A7DA1F4" w14:textId="5A329511" w:rsidR="00690B18" w:rsidRDefault="00690B18">
      <w:pPr>
        <w:pStyle w:val="a7"/>
        <w:rPr>
          <w:rFonts w:hint="eastAsia"/>
        </w:rPr>
      </w:pPr>
      <w:r>
        <w:rPr>
          <w:rStyle w:val="a6"/>
        </w:rPr>
        <w:annotationRef/>
      </w:r>
      <w:r>
        <w:rPr>
          <w:rFonts w:hint="eastAsia"/>
        </w:rPr>
        <w:t>保障</w:t>
      </w:r>
      <w:r>
        <w:t>土地承包权益，加强对土地</w:t>
      </w:r>
      <w:r>
        <w:rPr>
          <w:rFonts w:hint="eastAsia"/>
        </w:rPr>
        <w:t>经营权</w:t>
      </w:r>
      <w:r>
        <w:t>流转</w:t>
      </w:r>
      <w:r>
        <w:rPr>
          <w:rFonts w:hint="eastAsia"/>
        </w:rPr>
        <w:t>的</w:t>
      </w:r>
      <w:r>
        <w:t>管理和服务。</w:t>
      </w:r>
      <w:r w:rsidR="001343E3">
        <w:rPr>
          <w:rFonts w:hint="eastAsia"/>
        </w:rPr>
        <w:t>鼓励土地</w:t>
      </w:r>
      <w:r w:rsidR="001343E3">
        <w:t>规模化经营。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A6ECBF" w15:done="0"/>
  <w15:commentEx w15:paraId="6E3AB58C" w15:done="0"/>
  <w15:commentEx w15:paraId="37F9C951" w15:done="0"/>
  <w15:commentEx w15:paraId="65C76124" w15:paraIdParent="37F9C951" w15:done="0"/>
  <w15:commentEx w15:paraId="4B60B72C" w15:done="0"/>
  <w15:commentEx w15:paraId="21EA2060" w15:done="0"/>
  <w15:commentEx w15:paraId="5A7DA1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FD779" w14:textId="77777777" w:rsidR="000B698A" w:rsidRDefault="000B698A" w:rsidP="00913C06">
      <w:r>
        <w:separator/>
      </w:r>
    </w:p>
  </w:endnote>
  <w:endnote w:type="continuationSeparator" w:id="0">
    <w:p w14:paraId="62325CD0" w14:textId="77777777" w:rsidR="000B698A" w:rsidRDefault="000B698A" w:rsidP="0091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CE2BF" w14:textId="77777777" w:rsidR="000B698A" w:rsidRDefault="000B698A" w:rsidP="00913C06">
      <w:r>
        <w:separator/>
      </w:r>
    </w:p>
  </w:footnote>
  <w:footnote w:type="continuationSeparator" w:id="0">
    <w:p w14:paraId="3C578C75" w14:textId="77777777" w:rsidR="000B698A" w:rsidRDefault="000B698A" w:rsidP="00913C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F3CDA"/>
    <w:multiLevelType w:val="hybridMultilevel"/>
    <w:tmpl w:val="AADE8614"/>
    <w:lvl w:ilvl="0" w:tplc="75D63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stantSaviour">
    <w15:presenceInfo w15:providerId="None" w15:userId="DistantSavio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3C06"/>
    <w:rsid w:val="000B698A"/>
    <w:rsid w:val="000D72CE"/>
    <w:rsid w:val="00115B96"/>
    <w:rsid w:val="001343E3"/>
    <w:rsid w:val="00690B18"/>
    <w:rsid w:val="0069181A"/>
    <w:rsid w:val="007500FE"/>
    <w:rsid w:val="007F1159"/>
    <w:rsid w:val="00913C06"/>
    <w:rsid w:val="00AD0A90"/>
    <w:rsid w:val="00DF0A74"/>
    <w:rsid w:val="00E868BE"/>
    <w:rsid w:val="00ED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17B83"/>
  <w15:docId w15:val="{AC80630D-26C5-4B53-AF9C-0A2DB6BF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868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3C06"/>
    <w:rPr>
      <w:sz w:val="18"/>
      <w:szCs w:val="18"/>
    </w:rPr>
  </w:style>
  <w:style w:type="paragraph" w:styleId="a4">
    <w:name w:val="footer"/>
    <w:basedOn w:val="a"/>
    <w:link w:val="Char0"/>
    <w:uiPriority w:val="99"/>
    <w:semiHidden/>
    <w:unhideWhenUsed/>
    <w:rsid w:val="00913C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3C06"/>
    <w:rPr>
      <w:sz w:val="18"/>
      <w:szCs w:val="18"/>
    </w:rPr>
  </w:style>
  <w:style w:type="paragraph" w:styleId="a5">
    <w:name w:val="Normal (Web)"/>
    <w:basedOn w:val="a"/>
    <w:uiPriority w:val="99"/>
    <w:unhideWhenUsed/>
    <w:rsid w:val="00913C06"/>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AD0A90"/>
    <w:rPr>
      <w:sz w:val="21"/>
      <w:szCs w:val="21"/>
    </w:rPr>
  </w:style>
  <w:style w:type="paragraph" w:styleId="a7">
    <w:name w:val="annotation text"/>
    <w:basedOn w:val="a"/>
    <w:link w:val="Char1"/>
    <w:uiPriority w:val="99"/>
    <w:semiHidden/>
    <w:unhideWhenUsed/>
    <w:rsid w:val="00AD0A90"/>
    <w:pPr>
      <w:jc w:val="left"/>
    </w:pPr>
  </w:style>
  <w:style w:type="character" w:customStyle="1" w:styleId="Char1">
    <w:name w:val="批注文字 Char"/>
    <w:basedOn w:val="a0"/>
    <w:link w:val="a7"/>
    <w:uiPriority w:val="99"/>
    <w:semiHidden/>
    <w:rsid w:val="00AD0A90"/>
  </w:style>
  <w:style w:type="paragraph" w:styleId="a8">
    <w:name w:val="annotation subject"/>
    <w:basedOn w:val="a7"/>
    <w:next w:val="a7"/>
    <w:link w:val="Char2"/>
    <w:uiPriority w:val="99"/>
    <w:semiHidden/>
    <w:unhideWhenUsed/>
    <w:rsid w:val="00AD0A90"/>
    <w:rPr>
      <w:b/>
      <w:bCs/>
    </w:rPr>
  </w:style>
  <w:style w:type="character" w:customStyle="1" w:styleId="Char2">
    <w:name w:val="批注主题 Char"/>
    <w:basedOn w:val="Char1"/>
    <w:link w:val="a8"/>
    <w:uiPriority w:val="99"/>
    <w:semiHidden/>
    <w:rsid w:val="00AD0A90"/>
    <w:rPr>
      <w:b/>
      <w:bCs/>
    </w:rPr>
  </w:style>
  <w:style w:type="paragraph" w:styleId="a9">
    <w:name w:val="Balloon Text"/>
    <w:basedOn w:val="a"/>
    <w:link w:val="Char3"/>
    <w:uiPriority w:val="99"/>
    <w:semiHidden/>
    <w:unhideWhenUsed/>
    <w:rsid w:val="00AD0A90"/>
    <w:rPr>
      <w:sz w:val="18"/>
      <w:szCs w:val="18"/>
    </w:rPr>
  </w:style>
  <w:style w:type="character" w:customStyle="1" w:styleId="Char3">
    <w:name w:val="批注框文本 Char"/>
    <w:basedOn w:val="a0"/>
    <w:link w:val="a9"/>
    <w:uiPriority w:val="99"/>
    <w:semiHidden/>
    <w:rsid w:val="00AD0A90"/>
    <w:rPr>
      <w:sz w:val="18"/>
      <w:szCs w:val="18"/>
    </w:rPr>
  </w:style>
  <w:style w:type="character" w:customStyle="1" w:styleId="1Char">
    <w:name w:val="标题 1 Char"/>
    <w:basedOn w:val="a0"/>
    <w:link w:val="1"/>
    <w:uiPriority w:val="9"/>
    <w:rsid w:val="00E868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94</Words>
  <Characters>538</Characters>
  <Application>Microsoft Office Word</Application>
  <DocSecurity>0</DocSecurity>
  <Lines>4</Lines>
  <Paragraphs>1</Paragraphs>
  <ScaleCrop>false</ScaleCrop>
  <Company>Users</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DistantSaviour</cp:lastModifiedBy>
  <cp:revision>10</cp:revision>
  <dcterms:created xsi:type="dcterms:W3CDTF">2014-08-17T11:03:00Z</dcterms:created>
  <dcterms:modified xsi:type="dcterms:W3CDTF">2015-08-04T03:56:00Z</dcterms:modified>
</cp:coreProperties>
</file>