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0668B3">
        <w:rPr>
          <w:sz w:val="24"/>
          <w:szCs w:val="32"/>
        </w:rPr>
        <w:t>I</w:t>
      </w:r>
      <w:r w:rsidR="00FB0F33" w:rsidRPr="007A39AC">
        <w:rPr>
          <w:sz w:val="24"/>
          <w:szCs w:val="32"/>
        </w:rPr>
        <w:t>-asis laboratorinis darbas</w:t>
      </w:r>
      <w:r w:rsidRPr="007A39AC">
        <w:rPr>
          <w:sz w:val="24"/>
          <w:szCs w:val="32"/>
        </w:rPr>
        <w:t xml:space="preserve"> „</w:t>
      </w:r>
      <w:r w:rsidR="000668B3">
        <w:rPr>
          <w:sz w:val="24"/>
          <w:szCs w:val="32"/>
        </w:rPr>
        <w:t>Projektavimas ir kūrimas</w:t>
      </w:r>
      <w:r w:rsidRPr="007A39AC">
        <w:rPr>
          <w:sz w:val="24"/>
          <w:szCs w:val="32"/>
        </w:rPr>
        <w:t>“</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0668B3">
        <w:rPr>
          <w:b/>
          <w:szCs w:val="44"/>
        </w:rPr>
        <w:t>3</w:t>
      </w:r>
      <w:r w:rsidR="00587FC4">
        <w:rPr>
          <w:b/>
          <w:szCs w:val="44"/>
        </w:rPr>
        <w:t xml:space="preserve">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 xml:space="preserve">Sistema turi generuoti taupymo </w:t>
            </w:r>
            <w:r w:rsidR="00EC0188">
              <w:rPr>
                <w:sz w:val="24"/>
              </w:rPr>
              <w:t>pasiūly</w:t>
            </w:r>
            <w:r w:rsidRPr="007A39AC">
              <w:rPr>
                <w:sz w:val="24"/>
              </w:rPr>
              <w:t>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EC0188"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w:t>
      </w:r>
      <w:bookmarkStart w:id="1" w:name="_GoBack"/>
      <w:bookmarkEnd w:id="1"/>
      <w:r w:rsidRPr="00015919">
        <w:t>lykinės srities modelio atsekamumo matrica</w:t>
      </w:r>
    </w:p>
    <w:p w:rsidR="00EB1BA9" w:rsidRPr="00EB1BA9" w:rsidRDefault="00EB1BA9" w:rsidP="00EB1BA9"/>
    <w:tbl>
      <w:tblPr>
        <w:tblStyle w:val="TableGrid"/>
        <w:tblpPr w:leftFromText="180" w:rightFromText="180" w:horzAnchor="margin" w:tblpXSpec="center" w:tblpY="531"/>
        <w:tblW w:w="11527"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4246A4" w:rsidRPr="00F958C2" w:rsidTr="001970CD">
        <w:trPr>
          <w:cantSplit/>
          <w:trHeight w:val="2824"/>
        </w:trPr>
        <w:tc>
          <w:tcPr>
            <w:tcW w:w="1667" w:type="dxa"/>
            <w:tcBorders>
              <w:tl2br w:val="single" w:sz="4" w:space="0" w:color="auto"/>
            </w:tcBorders>
          </w:tcPr>
          <w:p w:rsidR="004246A4" w:rsidRPr="00F46D27" w:rsidRDefault="004246A4" w:rsidP="001970CD">
            <w:pPr>
              <w:ind w:firstLine="0"/>
              <w:jc w:val="right"/>
              <w:rPr>
                <w:sz w:val="24"/>
                <w:szCs w:val="24"/>
              </w:rPr>
            </w:pPr>
            <w:r w:rsidRPr="00F46D27">
              <w:rPr>
                <w:sz w:val="24"/>
                <w:szCs w:val="24"/>
              </w:rPr>
              <w:t>Klasės</w:t>
            </w:r>
          </w:p>
          <w:p w:rsidR="004246A4" w:rsidRPr="00F46D27" w:rsidRDefault="004246A4" w:rsidP="001970CD">
            <w:pPr>
              <w:ind w:firstLine="0"/>
              <w:rPr>
                <w:sz w:val="24"/>
                <w:szCs w:val="24"/>
              </w:rPr>
            </w:pPr>
          </w:p>
          <w:p w:rsidR="004246A4" w:rsidRPr="00F46D27"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Default="004246A4" w:rsidP="001970CD">
            <w:pPr>
              <w:ind w:firstLine="0"/>
              <w:rPr>
                <w:sz w:val="24"/>
                <w:szCs w:val="24"/>
              </w:rPr>
            </w:pPr>
          </w:p>
          <w:p w:rsidR="004246A4" w:rsidRPr="00F46D27" w:rsidRDefault="004246A4" w:rsidP="001970CD">
            <w:pPr>
              <w:ind w:firstLine="0"/>
              <w:rPr>
                <w:sz w:val="24"/>
                <w:szCs w:val="24"/>
              </w:rPr>
            </w:pPr>
          </w:p>
          <w:p w:rsidR="004246A4" w:rsidRPr="00F46D27" w:rsidRDefault="004246A4" w:rsidP="001970CD">
            <w:pPr>
              <w:ind w:hanging="148"/>
              <w:jc w:val="center"/>
              <w:rPr>
                <w:sz w:val="24"/>
                <w:szCs w:val="24"/>
              </w:rPr>
            </w:pPr>
            <w:r w:rsidRPr="00F46D27">
              <w:rPr>
                <w:sz w:val="24"/>
                <w:szCs w:val="24"/>
              </w:rPr>
              <w:t>Reikalavimai</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Account</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Soc. Media Account</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Forseen Spendings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Foreseen Spendings View</w:t>
            </w:r>
          </w:p>
        </w:tc>
        <w:tc>
          <w:tcPr>
            <w:tcW w:w="340" w:type="dxa"/>
            <w:textDirection w:val="tbRl"/>
          </w:tcPr>
          <w:p w:rsidR="004246A4" w:rsidRDefault="004246A4" w:rsidP="001970CD">
            <w:pPr>
              <w:ind w:left="113" w:right="113" w:firstLine="0"/>
              <w:jc w:val="center"/>
              <w:rPr>
                <w:sz w:val="21"/>
                <w:szCs w:val="24"/>
              </w:rPr>
            </w:pPr>
            <w:r>
              <w:rPr>
                <w:sz w:val="21"/>
                <w:szCs w:val="24"/>
              </w:rPr>
              <w:t>Spendings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Spendings</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Spendings/Income View</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Savings Proposal</w:t>
            </w:r>
          </w:p>
        </w:tc>
        <w:tc>
          <w:tcPr>
            <w:tcW w:w="340" w:type="dxa"/>
            <w:textDirection w:val="tbRl"/>
          </w:tcPr>
          <w:p w:rsidR="004246A4" w:rsidRDefault="004246A4" w:rsidP="001970CD">
            <w:pPr>
              <w:ind w:left="113" w:right="113" w:firstLine="0"/>
              <w:jc w:val="center"/>
              <w:rPr>
                <w:sz w:val="21"/>
                <w:szCs w:val="24"/>
              </w:rPr>
            </w:pPr>
            <w:r>
              <w:rPr>
                <w:sz w:val="21"/>
                <w:szCs w:val="24"/>
              </w:rPr>
              <w:t>Savings Proposal View</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Budget View</w:t>
            </w:r>
          </w:p>
        </w:tc>
        <w:tc>
          <w:tcPr>
            <w:tcW w:w="340" w:type="dxa"/>
            <w:textDirection w:val="tbRl"/>
          </w:tcPr>
          <w:p w:rsidR="004246A4" w:rsidRDefault="004246A4" w:rsidP="001970CD">
            <w:pPr>
              <w:ind w:left="113" w:right="113" w:firstLine="0"/>
              <w:jc w:val="center"/>
              <w:rPr>
                <w:sz w:val="21"/>
                <w:szCs w:val="24"/>
              </w:rPr>
            </w:pPr>
            <w:r>
              <w:rPr>
                <w:sz w:val="21"/>
                <w:szCs w:val="24"/>
              </w:rPr>
              <w:t>Budget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Statistics View</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Statistics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Help View</w:t>
            </w:r>
          </w:p>
        </w:tc>
        <w:tc>
          <w:tcPr>
            <w:tcW w:w="340" w:type="dxa"/>
            <w:textDirection w:val="tbRl"/>
          </w:tcPr>
          <w:p w:rsidR="004246A4" w:rsidRDefault="004246A4" w:rsidP="001970CD">
            <w:pPr>
              <w:ind w:left="113" w:right="113" w:firstLine="0"/>
              <w:jc w:val="center"/>
              <w:rPr>
                <w:sz w:val="21"/>
                <w:szCs w:val="24"/>
              </w:rPr>
            </w:pPr>
            <w:r>
              <w:rPr>
                <w:sz w:val="21"/>
                <w:szCs w:val="24"/>
              </w:rPr>
              <w:t>Help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Filter Control</w:t>
            </w:r>
          </w:p>
        </w:tc>
        <w:tc>
          <w:tcPr>
            <w:tcW w:w="340" w:type="dxa"/>
            <w:textDirection w:val="tbRl"/>
          </w:tcPr>
          <w:p w:rsidR="004246A4" w:rsidRDefault="004246A4" w:rsidP="001970CD">
            <w:pPr>
              <w:ind w:left="113" w:right="113" w:firstLine="0"/>
              <w:jc w:val="center"/>
              <w:rPr>
                <w:sz w:val="21"/>
                <w:szCs w:val="24"/>
              </w:rPr>
            </w:pPr>
            <w:r>
              <w:rPr>
                <w:sz w:val="21"/>
                <w:szCs w:val="24"/>
              </w:rPr>
              <w:t>Contacts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Contacts</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Search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Error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System Message</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Check Picture</w:t>
            </w:r>
          </w:p>
        </w:tc>
        <w:tc>
          <w:tcPr>
            <w:tcW w:w="340" w:type="dxa"/>
            <w:textDirection w:val="tbRl"/>
          </w:tcPr>
          <w:p w:rsidR="004246A4" w:rsidRDefault="004246A4" w:rsidP="001970CD">
            <w:pPr>
              <w:ind w:left="113" w:right="113" w:firstLine="0"/>
              <w:jc w:val="center"/>
              <w:rPr>
                <w:sz w:val="21"/>
                <w:szCs w:val="24"/>
              </w:rPr>
            </w:pPr>
            <w:r>
              <w:rPr>
                <w:sz w:val="21"/>
                <w:szCs w:val="24"/>
              </w:rPr>
              <w:t>Picture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File Browser</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Meniu</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Category</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Category Control</w:t>
            </w:r>
          </w:p>
        </w:tc>
        <w:tc>
          <w:tcPr>
            <w:tcW w:w="340" w:type="dxa"/>
            <w:textDirection w:val="tbRl"/>
            <w:vAlign w:val="center"/>
          </w:tcPr>
          <w:p w:rsidR="004246A4" w:rsidRPr="00F958C2" w:rsidRDefault="004246A4" w:rsidP="001970CD">
            <w:pPr>
              <w:ind w:left="113" w:right="113" w:firstLine="0"/>
              <w:jc w:val="center"/>
              <w:rPr>
                <w:sz w:val="21"/>
                <w:szCs w:val="24"/>
              </w:rPr>
            </w:pPr>
            <w:r>
              <w:rPr>
                <w:sz w:val="21"/>
                <w:szCs w:val="24"/>
              </w:rPr>
              <w:t>Donation View</w:t>
            </w:r>
          </w:p>
        </w:tc>
        <w:tc>
          <w:tcPr>
            <w:tcW w:w="340" w:type="dxa"/>
            <w:textDirection w:val="tbRl"/>
          </w:tcPr>
          <w:p w:rsidR="004246A4" w:rsidRDefault="004246A4" w:rsidP="001970CD">
            <w:pPr>
              <w:ind w:left="113" w:right="113" w:firstLine="0"/>
              <w:jc w:val="center"/>
              <w:rPr>
                <w:sz w:val="21"/>
                <w:szCs w:val="24"/>
              </w:rPr>
            </w:pPr>
            <w:r>
              <w:rPr>
                <w:sz w:val="21"/>
                <w:szCs w:val="24"/>
              </w:rPr>
              <w:t>Donation Control</w:t>
            </w:r>
          </w:p>
        </w:tc>
      </w:tr>
      <w:tr w:rsidR="004246A4" w:rsidRPr="00F958C2" w:rsidTr="001970CD">
        <w:tc>
          <w:tcPr>
            <w:tcW w:w="1667" w:type="dxa"/>
          </w:tcPr>
          <w:p w:rsidR="004246A4" w:rsidRPr="00F46D27" w:rsidRDefault="004246A4" w:rsidP="001970CD">
            <w:pPr>
              <w:ind w:firstLine="0"/>
              <w:rPr>
                <w:sz w:val="24"/>
                <w:szCs w:val="24"/>
              </w:rPr>
            </w:pPr>
            <w:r>
              <w:rPr>
                <w:sz w:val="24"/>
                <w:szCs w:val="24"/>
              </w:rPr>
              <w:t>FR1</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R1.1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R2.1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R2.2</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sidRPr="00F46D27">
              <w:rPr>
                <w:sz w:val="24"/>
                <w:szCs w:val="24"/>
              </w:rPr>
              <w:t>R3</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R4</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Default="004246A4" w:rsidP="001970CD">
            <w:pPr>
              <w:ind w:firstLine="0"/>
              <w:rPr>
                <w:sz w:val="24"/>
                <w:szCs w:val="24"/>
              </w:rPr>
            </w:pPr>
            <w:r>
              <w:rPr>
                <w:sz w:val="24"/>
                <w:szCs w:val="24"/>
              </w:rPr>
              <w:t>R5</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R5.1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R5.2</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R6</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R7</w:t>
            </w:r>
          </w:p>
        </w:tc>
        <w:tc>
          <w:tcPr>
            <w:tcW w:w="340" w:type="dxa"/>
            <w:vAlign w:val="center"/>
          </w:tcPr>
          <w:p w:rsidR="004246A4" w:rsidRPr="00F958C2" w:rsidRDefault="004246A4" w:rsidP="001970CD">
            <w:pPr>
              <w:ind w:firstLine="0"/>
              <w:jc w:val="center"/>
              <w:rPr>
                <w:sz w:val="21"/>
                <w:szCs w:val="24"/>
                <w:lang w:val="en-US"/>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Default="004246A4" w:rsidP="001970CD">
            <w:pPr>
              <w:ind w:firstLine="0"/>
              <w:jc w:val="center"/>
              <w:rPr>
                <w:sz w:val="21"/>
                <w:szCs w:val="24"/>
              </w:rPr>
            </w:pPr>
            <w:r>
              <w:rPr>
                <w:sz w:val="21"/>
                <w:szCs w:val="24"/>
              </w:rPr>
              <w:t>+</w:t>
            </w: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r w:rsidRPr="00F46D27">
              <w:rPr>
                <w:sz w:val="24"/>
                <w:szCs w:val="24"/>
              </w:rPr>
              <w:t>.1</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r w:rsidRPr="00F46D27">
              <w:rPr>
                <w:sz w:val="24"/>
                <w:szCs w:val="24"/>
              </w:rPr>
              <w:t>.2</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R8</w:t>
            </w:r>
            <w:r w:rsidRPr="00F46D27">
              <w:rPr>
                <w:sz w:val="24"/>
                <w:szCs w:val="24"/>
              </w:rPr>
              <w:t>.3</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r w:rsidR="004246A4" w:rsidRPr="00F958C2" w:rsidTr="001970CD">
        <w:tc>
          <w:tcPr>
            <w:tcW w:w="1667" w:type="dxa"/>
          </w:tcPr>
          <w:p w:rsidR="004246A4" w:rsidRPr="00F46D27" w:rsidRDefault="004246A4" w:rsidP="001970CD">
            <w:pPr>
              <w:ind w:firstLine="0"/>
              <w:rPr>
                <w:sz w:val="24"/>
                <w:szCs w:val="24"/>
              </w:rPr>
            </w:pPr>
            <w:r>
              <w:rPr>
                <w:sz w:val="24"/>
                <w:szCs w:val="24"/>
              </w:rPr>
              <w:t>R9</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tcPr>
          <w:p w:rsidR="004246A4"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r>
              <w:rPr>
                <w:sz w:val="21"/>
                <w:szCs w:val="24"/>
              </w:rPr>
              <w:t>+</w:t>
            </w: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vAlign w:val="center"/>
          </w:tcPr>
          <w:p w:rsidR="004246A4" w:rsidRPr="00F958C2" w:rsidRDefault="004246A4" w:rsidP="001970CD">
            <w:pPr>
              <w:ind w:firstLine="0"/>
              <w:jc w:val="center"/>
              <w:rPr>
                <w:sz w:val="21"/>
                <w:szCs w:val="24"/>
              </w:rPr>
            </w:pPr>
          </w:p>
        </w:tc>
        <w:tc>
          <w:tcPr>
            <w:tcW w:w="340" w:type="dxa"/>
          </w:tcPr>
          <w:p w:rsidR="004246A4" w:rsidRPr="00F958C2" w:rsidRDefault="004246A4" w:rsidP="001970CD">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EC0188"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0668B3" w:rsidRDefault="000668B3">
      <w:pPr>
        <w:spacing w:after="160" w:line="259" w:lineRule="auto"/>
        <w:ind w:firstLine="0"/>
        <w:jc w:val="left"/>
      </w:pPr>
      <w:r>
        <w:br w:type="page"/>
      </w:r>
    </w:p>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0668B3" w:rsidRDefault="000668B3">
      <w:pPr>
        <w:spacing w:after="160" w:line="259" w:lineRule="auto"/>
        <w:ind w:firstLine="0"/>
        <w:jc w:val="left"/>
        <w:rPr>
          <w:b/>
          <w:sz w:val="24"/>
        </w:rPr>
      </w:pPr>
      <w:r>
        <w:rPr>
          <w:b/>
          <w:sz w:val="24"/>
        </w:rPr>
        <w:br w:type="page"/>
      </w: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EC0188"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EC0188"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EC0188" w:rsidP="009B6854">
      <w:pPr>
        <w:spacing w:after="160" w:line="259" w:lineRule="auto"/>
        <w:ind w:firstLine="0"/>
        <w:jc w:val="left"/>
        <w:rPr>
          <w:sz w:val="24"/>
        </w:rPr>
      </w:pPr>
      <w:r>
        <w:rPr>
          <w:sz w:val="24"/>
        </w:rPr>
        <w:pict>
          <v:shape id="_x0000_i1030" type="#_x0000_t75" style="width:468.6pt;height:252.6pt">
            <v:imagedata r:id="rId14" o:title="Untitled-4"/>
          </v:shape>
        </w:pict>
      </w:r>
    </w:p>
    <w:p w:rsidR="00C51803" w:rsidRDefault="00EC0188"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EC0188" w:rsidP="00F80C28">
      <w:pPr>
        <w:ind w:firstLine="0"/>
        <w:rPr>
          <w:sz w:val="24"/>
        </w:rPr>
      </w:pPr>
      <w:r>
        <w:rPr>
          <w:sz w:val="24"/>
        </w:rPr>
        <w:pict>
          <v:shape id="_x0000_i1032" type="#_x0000_t75" style="width:467.4pt;height:208.8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EC0188" w:rsidP="003D4591">
      <w:pPr>
        <w:ind w:firstLine="0"/>
        <w:rPr>
          <w:sz w:val="24"/>
        </w:rPr>
      </w:pPr>
      <w:r>
        <w:rPr>
          <w:sz w:val="24"/>
        </w:rPr>
        <w:pict>
          <v:shape id="_x0000_i1033" type="#_x0000_t75" style="width:466.8pt;height:292.8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GB" w:eastAsia="en-GB"/>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Programos logikos lygmenyje, vaizdu</w:t>
      </w:r>
      <w:r w:rsidR="002A59E7">
        <w:rPr>
          <w:sz w:val="24"/>
          <w:lang w:eastAsia="en-GB"/>
        </w:rPr>
        <w:t>ojamas</w:t>
      </w:r>
      <w:r>
        <w:rPr>
          <w:sz w:val="24"/>
          <w:lang w:eastAsia="en-GB"/>
        </w:rPr>
        <w:t xml:space="preserve"> </w:t>
      </w:r>
      <w:r w:rsidR="002A59E7">
        <w:rPr>
          <w:sz w:val="24"/>
          <w:lang w:eastAsia="en-GB"/>
        </w:rPr>
        <w:t>Control komponentas, kuris</w:t>
      </w:r>
      <w:r>
        <w:rPr>
          <w:sz w:val="24"/>
          <w:lang w:eastAsia="en-GB"/>
        </w:rPr>
        <w:t xml:space="preserve"> atsakingi už programos procesų vykdymą. </w:t>
      </w:r>
    </w:p>
    <w:p w:rsidR="00095CD5" w:rsidRPr="00095CD5" w:rsidRDefault="00095CD5" w:rsidP="00095CD5">
      <w:pPr>
        <w:ind w:firstLine="720"/>
        <w:rPr>
          <w:sz w:val="24"/>
          <w:lang w:eastAsia="en-GB"/>
        </w:rPr>
      </w:pPr>
      <w:r>
        <w:rPr>
          <w:sz w:val="24"/>
          <w:lang w:eastAsia="en-GB"/>
        </w:rPr>
        <w:t>Duomenų lygmenyje yra</w:t>
      </w:r>
      <w:r w:rsidR="002A59E7">
        <w:rPr>
          <w:sz w:val="24"/>
          <w:lang w:eastAsia="en-GB"/>
        </w:rPr>
        <w:t xml:space="preserve"> „DB“ komponentas</w:t>
      </w:r>
      <w:r w:rsidR="000668B3">
        <w:rPr>
          <w:sz w:val="24"/>
          <w:lang w:eastAsia="en-GB"/>
        </w:rPr>
        <w:t>, kurioje laikoma visa naudotojų informacija.</w:t>
      </w: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r>
        <w:rPr>
          <w:noProof/>
          <w:lang w:val="en-GB" w:eastAsia="en-GB"/>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p>
    <w:p w:rsidR="00581515" w:rsidRDefault="00FF505D" w:rsidP="00FF505D">
      <w:pPr>
        <w:rPr>
          <w:sz w:val="24"/>
        </w:rPr>
      </w:pPr>
      <w:r w:rsidRPr="00FF505D">
        <w:rPr>
          <w:sz w:val="24"/>
        </w:rPr>
        <w:t xml:space="preserve">Serveryje yra duomenų bazė, </w:t>
      </w:r>
      <w:r w:rsidR="000668B3">
        <w:rPr>
          <w:sz w:val="24"/>
        </w:rPr>
        <w:t>kuri bendrauja su Web serveriu.</w:t>
      </w:r>
      <w:r w:rsidR="002A59E7">
        <w:rPr>
          <w:sz w:val="24"/>
        </w:rPr>
        <w:t xml:space="preserve"> N</w:t>
      </w:r>
      <w:r w:rsidRPr="00FF505D">
        <w:rPr>
          <w:sz w:val="24"/>
        </w:rPr>
        <w:t>audotojo</w:t>
      </w:r>
      <w:r w:rsidR="002A59E7">
        <w:rPr>
          <w:sz w:val="24"/>
        </w:rPr>
        <w:t xml:space="preserve"> naršyklėje esanti programa bendrauja su Web serveriu „Fiinasta API“</w:t>
      </w:r>
      <w:r w:rsidRPr="00FF505D">
        <w:rPr>
          <w:sz w:val="24"/>
        </w:rPr>
        <w:t xml:space="preserve">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386CE1"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Testavomo</w:t>
      </w:r>
      <w:r>
        <w:rPr>
          <w:i/>
          <w:iCs/>
        </w:rPr>
        <w:t xml:space="preserve"> </w:t>
      </w:r>
      <w:r w:rsidRPr="00386CE1">
        <w:rPr>
          <w:rFonts w:ascii="Times New Roman" w:hAnsi="Times New Roman" w:cs="Times New Roman"/>
          <w:iCs/>
        </w:rPr>
        <w:t>planas ir scenarijai</w:t>
      </w:r>
    </w:p>
    <w:p w:rsidR="00386CE1" w:rsidRPr="00386CE1" w:rsidRDefault="00386CE1" w:rsidP="00386CE1">
      <w:pPr>
        <w:rPr>
          <w:sz w:val="24"/>
        </w:rPr>
      </w:pP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ieško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nėra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 xml:space="preserve">Tikrinama ar nesant tokiems išlaidų įrašams, atitinkančius kriterijus </w:t>
            </w:r>
            <w:r w:rsidRPr="00386CE1">
              <w:rPr>
                <w:b/>
                <w:bCs/>
                <w:sz w:val="24"/>
              </w:rPr>
              <w:lastRenderedPageBreak/>
              <w:t>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lastRenderedPageBreak/>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5919"/>
    <w:rsid w:val="00035A4C"/>
    <w:rsid w:val="00053D84"/>
    <w:rsid w:val="00064063"/>
    <w:rsid w:val="000668B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92EEE"/>
    <w:rsid w:val="002A59E7"/>
    <w:rsid w:val="002A70B7"/>
    <w:rsid w:val="002F544F"/>
    <w:rsid w:val="002F6C3E"/>
    <w:rsid w:val="00312DD7"/>
    <w:rsid w:val="003232F4"/>
    <w:rsid w:val="00340264"/>
    <w:rsid w:val="00344BDF"/>
    <w:rsid w:val="00381E9C"/>
    <w:rsid w:val="00386CE1"/>
    <w:rsid w:val="00395805"/>
    <w:rsid w:val="003D4591"/>
    <w:rsid w:val="003F2968"/>
    <w:rsid w:val="004246A4"/>
    <w:rsid w:val="00486CEC"/>
    <w:rsid w:val="004E2413"/>
    <w:rsid w:val="0054372C"/>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8724F"/>
    <w:rsid w:val="00BA25FB"/>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C0188"/>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60E4"/>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468593965">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38EFF-6E10-4EEA-A776-58BEBEC9F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40</Pages>
  <Words>6299</Words>
  <Characters>35907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19</cp:revision>
  <dcterms:created xsi:type="dcterms:W3CDTF">2016-02-11T10:28:00Z</dcterms:created>
  <dcterms:modified xsi:type="dcterms:W3CDTF">2016-05-20T23:43:00Z</dcterms:modified>
</cp:coreProperties>
</file>