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227"/>
      </w:tblGrid>
      <w:tr w:rsidR="002242E5" w:rsidRPr="002242E5" w14:paraId="24563469" w14:textId="77777777" w:rsidTr="002242E5">
        <w:trPr>
          <w:trHeight w:val="350"/>
        </w:trPr>
        <w:tc>
          <w:tcPr>
            <w:tcW w:w="6835" w:type="dxa"/>
            <w:vMerge w:val="restart"/>
          </w:tcPr>
          <w:p w14:paraId="2B32888B" w14:textId="41A5C577" w:rsidR="002242E5" w:rsidRPr="002242E5" w:rsidRDefault="002242E5" w:rsidP="002242E5">
            <w:pPr>
              <w:tabs>
                <w:tab w:val="left" w:pos="7650"/>
              </w:tabs>
              <w:rPr>
                <w:rFonts w:ascii="Bauhaus 93" w:hAnsi="Bauhaus 93"/>
                <w:sz w:val="28"/>
                <w:szCs w:val="28"/>
                <w:lang w:val="en-US"/>
              </w:rPr>
            </w:pPr>
            <w:proofErr w:type="spellStart"/>
            <w:r w:rsidRPr="00716114">
              <w:rPr>
                <w:rFonts w:ascii="Freestyle Script" w:hAnsi="Freestyle Script"/>
                <w:sz w:val="144"/>
                <w:lang w:val="en-US"/>
              </w:rPr>
              <w:t>Ployglot</w:t>
            </w:r>
            <w:proofErr w:type="spellEnd"/>
          </w:p>
        </w:tc>
        <w:tc>
          <w:tcPr>
            <w:tcW w:w="2227" w:type="dxa"/>
          </w:tcPr>
          <w:p w14:paraId="4CAD02EE" w14:textId="65891811" w:rsidR="002242E5" w:rsidRPr="002242E5" w:rsidRDefault="002242E5" w:rsidP="002242E5">
            <w:pPr>
              <w:tabs>
                <w:tab w:val="left" w:pos="7650"/>
              </w:tabs>
              <w:rPr>
                <w:rFonts w:ascii="Bauhaus 93" w:hAnsi="Bauhaus 93"/>
                <w:sz w:val="28"/>
                <w:szCs w:val="28"/>
                <w:lang w:val="en-US"/>
              </w:rPr>
            </w:pPr>
          </w:p>
        </w:tc>
      </w:tr>
      <w:tr w:rsidR="002242E5" w:rsidRPr="002242E5" w14:paraId="4F117750" w14:textId="77777777" w:rsidTr="002242E5">
        <w:trPr>
          <w:trHeight w:val="350"/>
        </w:trPr>
        <w:tc>
          <w:tcPr>
            <w:tcW w:w="6835" w:type="dxa"/>
            <w:vMerge/>
          </w:tcPr>
          <w:p w14:paraId="6FAE1D1A" w14:textId="77777777" w:rsidR="002242E5" w:rsidRPr="002242E5" w:rsidRDefault="002242E5" w:rsidP="002242E5">
            <w:pPr>
              <w:tabs>
                <w:tab w:val="left" w:pos="7650"/>
              </w:tabs>
              <w:rPr>
                <w:rFonts w:ascii="Bauhaus 93" w:hAnsi="Bauhaus 93"/>
                <w:sz w:val="28"/>
                <w:szCs w:val="28"/>
                <w:lang w:val="en-US"/>
              </w:rPr>
            </w:pPr>
          </w:p>
        </w:tc>
        <w:tc>
          <w:tcPr>
            <w:tcW w:w="2227" w:type="dxa"/>
          </w:tcPr>
          <w:p w14:paraId="059F65CF" w14:textId="2F69F39D" w:rsidR="002242E5" w:rsidRPr="00750DA9" w:rsidRDefault="00750DA9" w:rsidP="002242E5">
            <w:pPr>
              <w:tabs>
                <w:tab w:val="left" w:pos="7650"/>
              </w:tabs>
              <w:rPr>
                <w:rFonts w:ascii="Freestyle Script" w:hAnsi="Freestyle Script"/>
                <w:sz w:val="40"/>
                <w:szCs w:val="40"/>
                <w:lang w:val="en-US"/>
              </w:rPr>
            </w:pPr>
            <w:r w:rsidRPr="00750DA9">
              <w:rPr>
                <w:rFonts w:ascii="Freestyle Script" w:hAnsi="Freestyle Script"/>
                <w:noProof/>
                <w:color w:val="4472C4" w:themeColor="accent1"/>
                <w:sz w:val="40"/>
                <w:szCs w:val="40"/>
                <w:lang w:val="en-US"/>
              </w:rPr>
              <w:t xml:space="preserve">V </w:t>
            </w:r>
            <w:r w:rsidRPr="00750DA9">
              <w:rPr>
                <w:rFonts w:ascii="Freestyle Script" w:hAnsi="Freestyle Script"/>
                <w:noProof/>
                <w:color w:val="4472C4" w:themeColor="accent1"/>
                <w:sz w:val="40"/>
                <w:szCs w:val="40"/>
                <w:lang w:val="en-US"/>
              </w:rPr>
              <w:fldChar w:fldCharType="begin"/>
            </w:r>
            <w:r w:rsidRPr="00750DA9">
              <w:rPr>
                <w:rFonts w:ascii="Freestyle Script" w:hAnsi="Freestyle Script"/>
                <w:noProof/>
                <w:color w:val="4472C4" w:themeColor="accent1"/>
                <w:sz w:val="40"/>
                <w:szCs w:val="40"/>
                <w:lang w:val="en-US"/>
              </w:rPr>
              <w:instrText xml:space="preserve"> MERGEFIELD $journalstats.CorrectlyAnswered \* MERGEFORMAT </w:instrText>
            </w:r>
            <w:r w:rsidRPr="00750DA9">
              <w:rPr>
                <w:rFonts w:ascii="Freestyle Script" w:hAnsi="Freestyle Script"/>
                <w:noProof/>
                <w:color w:val="4472C4" w:themeColor="accent1"/>
                <w:sz w:val="40"/>
                <w:szCs w:val="40"/>
                <w:lang w:val="en-US"/>
              </w:rPr>
              <w:fldChar w:fldCharType="separate"/>
            </w:r>
            <w:r w:rsidRPr="00750DA9">
              <w:rPr>
                <w:rFonts w:ascii="Freestyle Script" w:hAnsi="Freestyle Script"/>
                <w:noProof/>
                <w:color w:val="4472C4" w:themeColor="accent1"/>
                <w:sz w:val="40"/>
                <w:szCs w:val="40"/>
                <w:lang w:val="en-US"/>
              </w:rPr>
              <w:t>«</w:t>
            </w:r>
            <w:r>
              <w:rPr>
                <w:rFonts w:ascii="Freestyle Script" w:hAnsi="Freestyle Script"/>
                <w:noProof/>
                <w:color w:val="4472C4" w:themeColor="accent1"/>
                <w:sz w:val="40"/>
                <w:szCs w:val="40"/>
                <w:lang w:val="en-US"/>
              </w:rPr>
              <w:t>c</w:t>
            </w:r>
            <w:r w:rsidRPr="00750DA9">
              <w:rPr>
                <w:rFonts w:ascii="Freestyle Script" w:hAnsi="Freestyle Script"/>
                <w:noProof/>
                <w:color w:val="4472C4" w:themeColor="accent1"/>
                <w:sz w:val="40"/>
                <w:szCs w:val="40"/>
                <w:lang w:val="en-US"/>
              </w:rPr>
              <w:t>»</w:t>
            </w:r>
            <w:r w:rsidRPr="00750DA9">
              <w:rPr>
                <w:rFonts w:ascii="Freestyle Script" w:hAnsi="Freestyle Script"/>
                <w:noProof/>
                <w:color w:val="4472C4" w:themeColor="accent1"/>
                <w:sz w:val="40"/>
                <w:szCs w:val="40"/>
                <w:lang w:val="en-US"/>
              </w:rPr>
              <w:fldChar w:fldCharType="end"/>
            </w:r>
            <w:r w:rsidRPr="00750DA9">
              <w:rPr>
                <w:rFonts w:ascii="Freestyle Script" w:hAnsi="Freestyle Script"/>
                <w:noProof/>
                <w:color w:val="4472C4" w:themeColor="accent1"/>
                <w:sz w:val="40"/>
                <w:szCs w:val="40"/>
                <w:lang w:val="en-US"/>
              </w:rPr>
              <w:t xml:space="preserve"> </w:t>
            </w:r>
            <w:r w:rsidR="002242E5" w:rsidRPr="00750DA9">
              <w:rPr>
                <w:rFonts w:ascii="Freestyle Script" w:hAnsi="Freestyle Script"/>
                <w:color w:val="C00000"/>
                <w:sz w:val="40"/>
                <w:szCs w:val="40"/>
                <w:lang w:val="en-US"/>
              </w:rPr>
              <w:t xml:space="preserve">X </w:t>
            </w:r>
            <w:r w:rsidR="002242E5" w:rsidRPr="00750DA9">
              <w:rPr>
                <w:rFonts w:ascii="Freestyle Script" w:hAnsi="Freestyle Script"/>
                <w:color w:val="C00000"/>
                <w:sz w:val="40"/>
                <w:szCs w:val="40"/>
                <w:lang w:val="en-US"/>
              </w:rPr>
              <w:fldChar w:fldCharType="begin"/>
            </w:r>
            <w:r w:rsidR="002242E5" w:rsidRPr="00750DA9">
              <w:rPr>
                <w:rFonts w:ascii="Freestyle Script" w:hAnsi="Freestyle Script"/>
                <w:color w:val="C00000"/>
                <w:sz w:val="40"/>
                <w:szCs w:val="40"/>
                <w:lang w:val="en-US"/>
              </w:rPr>
              <w:instrText xml:space="preserve"> MERGEFIELD $journalstats.IncorrectlyAnswered \* MERGEFORMAT </w:instrText>
            </w:r>
            <w:r w:rsidR="002242E5" w:rsidRPr="00750DA9">
              <w:rPr>
                <w:rFonts w:ascii="Freestyle Script" w:hAnsi="Freestyle Script"/>
                <w:color w:val="C00000"/>
                <w:sz w:val="40"/>
                <w:szCs w:val="40"/>
                <w:lang w:val="en-US"/>
              </w:rPr>
              <w:fldChar w:fldCharType="separate"/>
            </w:r>
            <w:r w:rsidR="002242E5" w:rsidRPr="00750DA9">
              <w:rPr>
                <w:rFonts w:ascii="Freestyle Script" w:hAnsi="Freestyle Script"/>
                <w:noProof/>
                <w:color w:val="C00000"/>
                <w:sz w:val="40"/>
                <w:szCs w:val="40"/>
                <w:lang w:val="en-US"/>
              </w:rPr>
              <w:t>«</w:t>
            </w:r>
            <w:r>
              <w:rPr>
                <w:rFonts w:ascii="Freestyle Script" w:hAnsi="Freestyle Script"/>
                <w:noProof/>
                <w:color w:val="C00000"/>
                <w:sz w:val="40"/>
                <w:szCs w:val="40"/>
                <w:lang w:val="en-US"/>
              </w:rPr>
              <w:t>i</w:t>
            </w:r>
            <w:r w:rsidR="002242E5" w:rsidRPr="00750DA9">
              <w:rPr>
                <w:rFonts w:ascii="Freestyle Script" w:hAnsi="Freestyle Script"/>
                <w:noProof/>
                <w:color w:val="C00000"/>
                <w:sz w:val="40"/>
                <w:szCs w:val="40"/>
                <w:lang w:val="en-US"/>
              </w:rPr>
              <w:t>»</w:t>
            </w:r>
            <w:r w:rsidR="002242E5" w:rsidRPr="00750DA9">
              <w:rPr>
                <w:rFonts w:ascii="Freestyle Script" w:hAnsi="Freestyle Script"/>
                <w:color w:val="C00000"/>
                <w:sz w:val="40"/>
                <w:szCs w:val="40"/>
                <w:lang w:val="en-US"/>
              </w:rPr>
              <w:fldChar w:fldCharType="end"/>
            </w:r>
          </w:p>
        </w:tc>
      </w:tr>
      <w:tr w:rsidR="002242E5" w:rsidRPr="002242E5" w14:paraId="6C9C910A" w14:textId="77777777" w:rsidTr="002242E5">
        <w:trPr>
          <w:trHeight w:val="484"/>
        </w:trPr>
        <w:tc>
          <w:tcPr>
            <w:tcW w:w="6835" w:type="dxa"/>
            <w:vMerge/>
          </w:tcPr>
          <w:p w14:paraId="254002F9" w14:textId="77777777" w:rsidR="002242E5" w:rsidRPr="002242E5" w:rsidRDefault="002242E5" w:rsidP="002242E5">
            <w:pPr>
              <w:tabs>
                <w:tab w:val="left" w:pos="7650"/>
              </w:tabs>
              <w:rPr>
                <w:rFonts w:ascii="Bauhaus 93" w:hAnsi="Bauhaus 93"/>
                <w:sz w:val="28"/>
                <w:szCs w:val="28"/>
                <w:lang w:val="en-US"/>
              </w:rPr>
            </w:pPr>
          </w:p>
        </w:tc>
        <w:tc>
          <w:tcPr>
            <w:tcW w:w="2227" w:type="dxa"/>
          </w:tcPr>
          <w:p w14:paraId="23BEDFCD" w14:textId="01B5C16B" w:rsidR="002242E5" w:rsidRPr="00716114" w:rsidRDefault="002242E5" w:rsidP="002242E5">
            <w:pPr>
              <w:tabs>
                <w:tab w:val="left" w:pos="7650"/>
              </w:tabs>
              <w:rPr>
                <w:rFonts w:ascii="Freestyle Script" w:hAnsi="Freestyle Script"/>
                <w:sz w:val="56"/>
                <w:lang w:val="en-US"/>
              </w:rPr>
            </w:pPr>
            <w:r w:rsidRPr="00716114">
              <w:rPr>
                <w:rFonts w:ascii="Freestyle Script" w:hAnsi="Freestyle Script"/>
                <w:sz w:val="56"/>
                <w:lang w:val="en-US"/>
              </w:rPr>
              <w:fldChar w:fldCharType="begin"/>
            </w:r>
            <w:r w:rsidRPr="00716114">
              <w:rPr>
                <w:rFonts w:ascii="Freestyle Script" w:hAnsi="Freestyle Script"/>
                <w:sz w:val="56"/>
                <w:lang w:val="en-US"/>
              </w:rPr>
              <w:instrText xml:space="preserve"> MERGEFIELD $journalstats.PercentageCorrect \* MERGEFORMAT </w:instrText>
            </w:r>
            <w:r w:rsidRPr="00716114">
              <w:rPr>
                <w:rFonts w:ascii="Freestyle Script" w:hAnsi="Freestyle Script"/>
                <w:sz w:val="56"/>
                <w:lang w:val="en-US"/>
              </w:rPr>
              <w:fldChar w:fldCharType="separate"/>
            </w:r>
            <w:r w:rsidRPr="00716114">
              <w:rPr>
                <w:rFonts w:ascii="Freestyle Script" w:hAnsi="Freestyle Script"/>
                <w:sz w:val="56"/>
                <w:lang w:val="en-US"/>
              </w:rPr>
              <w:t>«%»</w:t>
            </w:r>
            <w:r w:rsidRPr="00716114">
              <w:rPr>
                <w:rFonts w:ascii="Freestyle Script" w:hAnsi="Freestyle Script"/>
                <w:sz w:val="56"/>
                <w:lang w:val="en-US"/>
              </w:rPr>
              <w:fldChar w:fldCharType="end"/>
            </w:r>
            <w:r w:rsidRPr="00716114">
              <w:rPr>
                <w:rFonts w:ascii="Freestyle Script" w:hAnsi="Freestyle Script"/>
                <w:sz w:val="56"/>
                <w:lang w:val="en-US"/>
              </w:rPr>
              <w:t>%</w:t>
            </w:r>
          </w:p>
        </w:tc>
      </w:tr>
      <w:tr w:rsidR="00750DA9" w:rsidRPr="002242E5" w14:paraId="5A3B39B1" w14:textId="77777777" w:rsidTr="002242E5">
        <w:trPr>
          <w:trHeight w:val="484"/>
        </w:trPr>
        <w:tc>
          <w:tcPr>
            <w:tcW w:w="6835" w:type="dxa"/>
          </w:tcPr>
          <w:p w14:paraId="559126D6" w14:textId="77777777" w:rsidR="00750DA9" w:rsidRPr="002242E5" w:rsidRDefault="00750DA9" w:rsidP="002242E5">
            <w:pPr>
              <w:tabs>
                <w:tab w:val="left" w:pos="7650"/>
              </w:tabs>
              <w:rPr>
                <w:rFonts w:ascii="Bauhaus 93" w:hAnsi="Bauhaus 93"/>
                <w:sz w:val="28"/>
                <w:szCs w:val="28"/>
                <w:lang w:val="en-US"/>
              </w:rPr>
            </w:pPr>
          </w:p>
        </w:tc>
        <w:tc>
          <w:tcPr>
            <w:tcW w:w="2227" w:type="dxa"/>
          </w:tcPr>
          <w:p w14:paraId="3C8BCCC3" w14:textId="77777777" w:rsidR="00750DA9" w:rsidRPr="00716114" w:rsidRDefault="00750DA9" w:rsidP="002242E5">
            <w:pPr>
              <w:tabs>
                <w:tab w:val="left" w:pos="7650"/>
              </w:tabs>
              <w:rPr>
                <w:rFonts w:ascii="Freestyle Script" w:hAnsi="Freestyle Script"/>
                <w:sz w:val="56"/>
                <w:lang w:val="en-US"/>
              </w:rPr>
            </w:pPr>
          </w:p>
        </w:tc>
      </w:tr>
    </w:tbl>
    <w:p w14:paraId="75F7B799" w14:textId="261E2DF2" w:rsidR="00E94A7A" w:rsidRPr="00860E8A" w:rsidRDefault="00164FE8" w:rsidP="0086438D">
      <w:pPr>
        <w:rPr>
          <w:rFonts w:ascii="Bahnschrift SemiBold" w:hAnsi="Bahnschrift SemiBold"/>
          <w:color w:val="4472C4" w:themeColor="accent1"/>
          <w:lang w:val="en-US"/>
        </w:rPr>
      </w:pPr>
      <w:r w:rsidRPr="00860E8A">
        <w:rPr>
          <w:rFonts w:ascii="Bahnschrift SemiBold" w:hAnsi="Bahnschrift SemiBold"/>
          <w:color w:val="4472C4" w:themeColor="accent1"/>
          <w:lang w:val="en-US"/>
        </w:rPr>
        <w:fldChar w:fldCharType="begin"/>
      </w:r>
      <w:r w:rsidRPr="00860E8A">
        <w:rPr>
          <w:rFonts w:ascii="Bahnschrift SemiBold" w:hAnsi="Bahnschrift SemiBold"/>
          <w:color w:val="4472C4" w:themeColor="accent1"/>
          <w:lang w:val="en-US"/>
        </w:rPr>
        <w:instrText xml:space="preserve"> MERGEFIELD $languagePair.LanguageA \* MERGEFORMAT </w:instrText>
      </w:r>
      <w:r w:rsidRPr="00860E8A">
        <w:rPr>
          <w:rFonts w:ascii="Bahnschrift SemiBold" w:hAnsi="Bahnschrift SemiBold"/>
          <w:color w:val="4472C4" w:themeColor="accent1"/>
          <w:lang w:val="en-US"/>
        </w:rPr>
        <w:fldChar w:fldCharType="separate"/>
      </w:r>
      <w:r w:rsidRPr="00860E8A">
        <w:rPr>
          <w:rFonts w:ascii="Bahnschrift SemiBold" w:hAnsi="Bahnschrift SemiBold"/>
          <w:noProof/>
          <w:color w:val="4472C4" w:themeColor="accent1"/>
          <w:lang w:val="en-US"/>
        </w:rPr>
        <w:t>«$languagePair.LanguageA»</w:t>
      </w:r>
      <w:r w:rsidRPr="00860E8A">
        <w:rPr>
          <w:rFonts w:ascii="Bahnschrift SemiBold" w:hAnsi="Bahnschrift SemiBold"/>
          <w:color w:val="4472C4" w:themeColor="accent1"/>
          <w:lang w:val="en-US"/>
        </w:rPr>
        <w:fldChar w:fldCharType="end"/>
      </w:r>
      <w:r w:rsidR="009779C3" w:rsidRPr="00860E8A">
        <w:rPr>
          <w:rFonts w:ascii="Bahnschrift SemiBold" w:hAnsi="Bahnschrift SemiBold"/>
          <w:color w:val="4472C4" w:themeColor="accent1"/>
          <w:lang w:val="en-US"/>
        </w:rPr>
        <w:t xml:space="preserve"> - </w:t>
      </w:r>
      <w:r w:rsidRPr="00860E8A">
        <w:rPr>
          <w:rFonts w:ascii="Bahnschrift SemiBold" w:hAnsi="Bahnschrift SemiBold"/>
          <w:color w:val="4472C4" w:themeColor="accent1"/>
          <w:lang w:val="en-US"/>
        </w:rPr>
        <w:fldChar w:fldCharType="begin"/>
      </w:r>
      <w:r w:rsidRPr="00860E8A">
        <w:rPr>
          <w:rFonts w:ascii="Bahnschrift SemiBold" w:hAnsi="Bahnschrift SemiBold"/>
          <w:color w:val="4472C4" w:themeColor="accent1"/>
          <w:lang w:val="en-US"/>
        </w:rPr>
        <w:instrText xml:space="preserve"> MERGEFIELD $languagePair.LanguageB \* MERGEFORMAT </w:instrText>
      </w:r>
      <w:r w:rsidRPr="00860E8A">
        <w:rPr>
          <w:rFonts w:ascii="Bahnschrift SemiBold" w:hAnsi="Bahnschrift SemiBold"/>
          <w:color w:val="4472C4" w:themeColor="accent1"/>
          <w:lang w:val="en-US"/>
        </w:rPr>
        <w:fldChar w:fldCharType="separate"/>
      </w:r>
      <w:r w:rsidRPr="00860E8A">
        <w:rPr>
          <w:rFonts w:ascii="Bahnschrift SemiBold" w:hAnsi="Bahnschrift SemiBold"/>
          <w:noProof/>
          <w:color w:val="4472C4" w:themeColor="accent1"/>
          <w:lang w:val="en-US"/>
        </w:rPr>
        <w:t>«$languagePair.LanguageB»</w:t>
      </w:r>
      <w:r w:rsidRPr="00860E8A">
        <w:rPr>
          <w:rFonts w:ascii="Bahnschrift SemiBold" w:hAnsi="Bahnschrift SemiBold"/>
          <w:color w:val="4472C4" w:themeColor="accent1"/>
          <w:lang w:val="en-US"/>
        </w:rPr>
        <w:fldChar w:fldCharType="end"/>
      </w:r>
    </w:p>
    <w:p w14:paraId="3468735B" w14:textId="77777777" w:rsidR="000E259B" w:rsidRPr="000E259B" w:rsidRDefault="000E259B" w:rsidP="0086438D">
      <w:pPr>
        <w:rPr>
          <w:rFonts w:ascii="Bahnschrift SemiBold" w:hAnsi="Bahnschrift SemiBold"/>
          <w:color w:val="A6A6A6" w:themeColor="background1" w:themeShade="A6"/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5850"/>
        <w:gridCol w:w="612"/>
      </w:tblGrid>
      <w:tr w:rsidR="00804B64" w:rsidRPr="00750DA9" w14:paraId="7A0B9987" w14:textId="5B164B5D" w:rsidTr="00860E8A">
        <w:tc>
          <w:tcPr>
            <w:tcW w:w="2610" w:type="dxa"/>
          </w:tcPr>
          <w:p w14:paraId="4A4827EF" w14:textId="48354302" w:rsidR="00804B64" w:rsidRDefault="00804B6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$result.question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«$result.question»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850" w:type="dxa"/>
          </w:tcPr>
          <w:p w14:paraId="6B962784" w14:textId="6F350B9A" w:rsidR="00804B64" w:rsidRDefault="00804B6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#if($result.correct)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«#if($result.correct)»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$result.GivenAnswer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«$result.GivenAnswer»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#end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«#end»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#if(!$result.correct)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«#if(!$result.correct)»</w:t>
            </w:r>
            <w:r>
              <w:rPr>
                <w:lang w:val="en-US"/>
              </w:rPr>
              <w:fldChar w:fldCharType="end"/>
            </w:r>
            <w:r w:rsidRPr="00B97FAF">
              <w:rPr>
                <w:rFonts w:ascii="Aharoni" w:hAnsi="Aharoni" w:cs="Aharoni" w:hint="cs"/>
                <w:color w:val="FF0000"/>
                <w:lang w:val="en-US"/>
              </w:rPr>
              <w:fldChar w:fldCharType="begin"/>
            </w:r>
            <w:r w:rsidRPr="00B97FAF">
              <w:rPr>
                <w:rFonts w:ascii="Aharoni" w:hAnsi="Aharoni" w:cs="Aharoni" w:hint="cs"/>
                <w:color w:val="FF0000"/>
                <w:lang w:val="en-US"/>
              </w:rPr>
              <w:instrText xml:space="preserve"> MERGEFIELD $result.GivenAnswer \* MERGEFORMAT </w:instrText>
            </w:r>
            <w:r w:rsidRPr="00B97FAF">
              <w:rPr>
                <w:rFonts w:ascii="Aharoni" w:hAnsi="Aharoni" w:cs="Aharoni" w:hint="cs"/>
                <w:color w:val="FF0000"/>
                <w:lang w:val="en-US"/>
              </w:rPr>
              <w:fldChar w:fldCharType="separate"/>
            </w:r>
            <w:r w:rsidRPr="00B97FAF">
              <w:rPr>
                <w:rFonts w:ascii="Aharoni" w:hAnsi="Aharoni" w:cs="Aharoni" w:hint="cs"/>
                <w:noProof/>
                <w:color w:val="FF0000"/>
                <w:lang w:val="en-US"/>
              </w:rPr>
              <w:t>«$result.GivenAnswer»</w:t>
            </w:r>
            <w:r w:rsidRPr="00B97FAF">
              <w:rPr>
                <w:rFonts w:ascii="Aharoni" w:hAnsi="Aharoni" w:cs="Aharoni" w:hint="cs"/>
                <w:color w:val="FF0000"/>
                <w:lang w:val="en-US"/>
              </w:rPr>
              <w:fldChar w:fldCharType="end"/>
            </w:r>
            <w:r w:rsidRPr="00B97FAF">
              <w:rPr>
                <w:rFonts w:ascii="Aharoni" w:hAnsi="Aharoni" w:cs="Aharoni" w:hint="cs"/>
                <w:strike/>
                <w:color w:val="FF0000"/>
                <w:lang w:val="en-US"/>
              </w:rPr>
              <w:t xml:space="preserve"> </w:t>
            </w:r>
            <w:r w:rsidRPr="00B97FAF">
              <w:rPr>
                <w:rFonts w:ascii="Aharoni" w:hAnsi="Aharoni" w:cs="Aharoni" w:hint="cs"/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$result.Answer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«$result.Answer»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#end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«#end»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</w:t>
            </w:r>
          </w:p>
          <w:p w14:paraId="4D30CA93" w14:textId="6BC12430" w:rsidR="00804B64" w:rsidRDefault="00804B64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612" w:type="dxa"/>
          </w:tcPr>
          <w:p w14:paraId="01561EBB" w14:textId="2AEEF1B3" w:rsidR="00804B64" w:rsidRDefault="00804B6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#if($result.correct)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«#if»</w:t>
            </w:r>
            <w:r>
              <w:rPr>
                <w:lang w:val="en-US"/>
              </w:rPr>
              <w:fldChar w:fldCharType="end"/>
            </w:r>
            <w:r w:rsidR="00750DA9" w:rsidRPr="00750DA9">
              <w:rPr>
                <w:rFonts w:ascii="Freestyle Script" w:hAnsi="Freestyle Script"/>
                <w:noProof/>
                <w:color w:val="4472C4" w:themeColor="accent1"/>
                <w:sz w:val="36"/>
                <w:lang w:val="en-US"/>
              </w:rPr>
              <w:t>V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#end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«#end»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#if(!$result.correct)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«#if»</w:t>
            </w:r>
            <w:r>
              <w:rPr>
                <w:lang w:val="en-US"/>
              </w:rPr>
              <w:fldChar w:fldCharType="end"/>
            </w:r>
            <w:proofErr w:type="spellStart"/>
            <w:r w:rsidR="00750DA9">
              <w:rPr>
                <w:rFonts w:ascii="Freestyle Script" w:hAnsi="Freestyle Script"/>
                <w:color w:val="C00000"/>
                <w:sz w:val="36"/>
                <w:szCs w:val="36"/>
                <w:lang w:val="en-US"/>
              </w:rPr>
              <w:t>X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#end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«#end</w:t>
            </w:r>
            <w:proofErr w:type="spellEnd"/>
            <w:r>
              <w:rPr>
                <w:noProof/>
                <w:lang w:val="en-US"/>
              </w:rPr>
              <w:t>»</w:t>
            </w:r>
            <w:r>
              <w:rPr>
                <w:lang w:val="en-US"/>
              </w:rPr>
              <w:fldChar w:fldCharType="end"/>
            </w:r>
          </w:p>
        </w:tc>
      </w:tr>
    </w:tbl>
    <w:p w14:paraId="64BFB4BD" w14:textId="3003B61E" w:rsidR="00B9542B" w:rsidRPr="0048333B" w:rsidRDefault="00B9542B" w:rsidP="00B97FAF">
      <w:pPr>
        <w:rPr>
          <w:lang w:val="en-US"/>
        </w:rPr>
      </w:pPr>
    </w:p>
    <w:sectPr w:rsidR="00B9542B" w:rsidRPr="0048333B" w:rsidSect="00804B64">
      <w:footerReference w:type="default" r:id="rId7"/>
      <w:pgSz w:w="11906" w:h="16838"/>
      <w:pgMar w:top="45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DD423" w14:textId="77777777" w:rsidR="00336CC1" w:rsidRDefault="00336CC1" w:rsidP="00804B64">
      <w:pPr>
        <w:spacing w:after="0" w:line="240" w:lineRule="auto"/>
      </w:pPr>
      <w:r>
        <w:separator/>
      </w:r>
    </w:p>
  </w:endnote>
  <w:endnote w:type="continuationSeparator" w:id="0">
    <w:p w14:paraId="0688137D" w14:textId="77777777" w:rsidR="00336CC1" w:rsidRDefault="00336CC1" w:rsidP="00804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FAA15" w14:textId="3DC5B439" w:rsidR="00860E8A" w:rsidRPr="00860E8A" w:rsidRDefault="00860E8A" w:rsidP="00860E8A">
    <w:pPr>
      <w:pStyle w:val="Voettekst"/>
      <w:jc w:val="right"/>
      <w:rPr>
        <w:rFonts w:ascii="Bahnschrift Light SemiCondensed" w:hAnsi="Bahnschrift Light SemiCondensed"/>
        <w:color w:val="BFBFBF" w:themeColor="background1" w:themeShade="BF"/>
        <w:lang w:val="en-US"/>
      </w:rPr>
    </w:pPr>
    <w:r w:rsidRPr="00860E8A">
      <w:rPr>
        <w:rFonts w:ascii="Bahnschrift Light SemiCondensed" w:hAnsi="Bahnschrift Light SemiCondensed"/>
        <w:color w:val="BFBFBF" w:themeColor="background1" w:themeShade="BF"/>
        <w:lang w:val="en-US"/>
      </w:rPr>
      <w:t>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0F6D5" w14:textId="77777777" w:rsidR="00336CC1" w:rsidRDefault="00336CC1" w:rsidP="00804B64">
      <w:pPr>
        <w:spacing w:after="0" w:line="240" w:lineRule="auto"/>
      </w:pPr>
      <w:r>
        <w:separator/>
      </w:r>
    </w:p>
  </w:footnote>
  <w:footnote w:type="continuationSeparator" w:id="0">
    <w:p w14:paraId="0F325074" w14:textId="77777777" w:rsidR="00336CC1" w:rsidRDefault="00336CC1" w:rsidP="00804B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3B"/>
    <w:rsid w:val="000735C3"/>
    <w:rsid w:val="000941D9"/>
    <w:rsid w:val="000B2FD8"/>
    <w:rsid w:val="000E259B"/>
    <w:rsid w:val="00164FE8"/>
    <w:rsid w:val="001B25D5"/>
    <w:rsid w:val="001B2BC8"/>
    <w:rsid w:val="002242E5"/>
    <w:rsid w:val="00224DF1"/>
    <w:rsid w:val="0023733D"/>
    <w:rsid w:val="00336CC1"/>
    <w:rsid w:val="003B4729"/>
    <w:rsid w:val="003E38AD"/>
    <w:rsid w:val="003F1495"/>
    <w:rsid w:val="00414702"/>
    <w:rsid w:val="00445EEB"/>
    <w:rsid w:val="0048333B"/>
    <w:rsid w:val="005002E2"/>
    <w:rsid w:val="00522ED7"/>
    <w:rsid w:val="00534D6B"/>
    <w:rsid w:val="005E0AD9"/>
    <w:rsid w:val="006D510C"/>
    <w:rsid w:val="006F2564"/>
    <w:rsid w:val="00716114"/>
    <w:rsid w:val="00750DA9"/>
    <w:rsid w:val="00763B87"/>
    <w:rsid w:val="00771901"/>
    <w:rsid w:val="00772048"/>
    <w:rsid w:val="007A52B6"/>
    <w:rsid w:val="00804B64"/>
    <w:rsid w:val="00860E8A"/>
    <w:rsid w:val="0086438D"/>
    <w:rsid w:val="008944D3"/>
    <w:rsid w:val="008A5DAC"/>
    <w:rsid w:val="008D7CC9"/>
    <w:rsid w:val="0091060F"/>
    <w:rsid w:val="009779C3"/>
    <w:rsid w:val="00A23279"/>
    <w:rsid w:val="00A34349"/>
    <w:rsid w:val="00A80036"/>
    <w:rsid w:val="00AA30AC"/>
    <w:rsid w:val="00AA64D2"/>
    <w:rsid w:val="00AE48AD"/>
    <w:rsid w:val="00B9542B"/>
    <w:rsid w:val="00B97FAF"/>
    <w:rsid w:val="00C051B2"/>
    <w:rsid w:val="00C06313"/>
    <w:rsid w:val="00DB32BF"/>
    <w:rsid w:val="00E94A7A"/>
    <w:rsid w:val="00FF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9CE7"/>
  <w15:chartTrackingRefBased/>
  <w15:docId w15:val="{3314A275-1FBD-40C0-96B2-1B6676ED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34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804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04B64"/>
  </w:style>
  <w:style w:type="paragraph" w:styleId="Voettekst">
    <w:name w:val="footer"/>
    <w:basedOn w:val="Standaard"/>
    <w:link w:val="VoettekstChar"/>
    <w:uiPriority w:val="99"/>
    <w:unhideWhenUsed/>
    <w:rsid w:val="00804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04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0ACBE-17F3-488F-AC3A-507E3BDE5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coene</dc:creator>
  <cp:keywords/>
  <dc:description/>
  <cp:lastModifiedBy>stijn coene</cp:lastModifiedBy>
  <cp:revision>40</cp:revision>
  <dcterms:created xsi:type="dcterms:W3CDTF">2018-11-17T18:43:00Z</dcterms:created>
  <dcterms:modified xsi:type="dcterms:W3CDTF">2018-11-28T09:29:00Z</dcterms:modified>
</cp:coreProperties>
</file>