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E835BF" w:rsidP="53E835BF" w:rsidRDefault="53E835BF" w14:paraId="0B45EF74" w14:textId="7A3F970B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="53E835BF">
        <w:rPr/>
        <w:t xml:space="preserve">Manual de usuario: </w:t>
      </w:r>
      <w:r w:rsidRPr="53E835BF" w:rsidR="53E835BF">
        <w:rPr>
          <w:noProof w:val="0"/>
          <w:lang w:val="es-MX"/>
        </w:rPr>
        <w:t>PROGRAMADOR FULL STACK</w:t>
      </w:r>
    </w:p>
    <w:p w:rsidR="53E835BF" w:rsidP="53E835BF" w:rsidRDefault="53E835BF" w14:paraId="276435BE" w14:textId="360CC431">
      <w:pPr>
        <w:pStyle w:val="Normal"/>
        <w:rPr>
          <w:noProof w:val="0"/>
          <w:lang w:val="es-MX"/>
        </w:rPr>
      </w:pPr>
    </w:p>
    <w:p w:rsidR="53E835BF" w:rsidRDefault="53E835BF" w14:paraId="7AE6D6DF" w14:textId="6F17CF4F"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Hoy en día, las grandes compañías demandan un Full </w:t>
      </w:r>
      <w:proofErr w:type="spellStart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>Stack</w:t>
      </w:r>
      <w:proofErr w:type="spellEnd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  <w:proofErr w:type="spellStart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>developer</w:t>
      </w:r>
      <w:proofErr w:type="spellEnd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cuando buscan una persona técnica, que conozca bien todos los aspectos del </w:t>
      </w:r>
      <w:proofErr w:type="spellStart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>front-end</w:t>
      </w:r>
      <w:proofErr w:type="spellEnd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>, back-</w:t>
      </w:r>
      <w:proofErr w:type="spellStart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>end</w:t>
      </w:r>
      <w:proofErr w:type="spellEnd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>, los diferentes sistemas operativos y componentes que quedan en el medio.</w:t>
      </w:r>
    </w:p>
    <w:p w:rsidR="53E835BF" w:rsidRDefault="53E835BF" w14:paraId="269A14F7" w14:textId="0EEA38B2"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>Actualmente la demanda de desarrolladores de estas características va en aumento, ya que deben ser capaces de asumir diferentes tareas.</w:t>
      </w:r>
    </w:p>
    <w:p w:rsidR="53E835BF" w:rsidRDefault="53E835BF" w14:paraId="60EBFA0E" w14:textId="5E54E3E7"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El desarrollador Full </w:t>
      </w:r>
      <w:proofErr w:type="spellStart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>Stack</w:t>
      </w:r>
      <w:proofErr w:type="spellEnd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es el generalista de los desarrolladores, con mucho conocimiento técnico y no hay que confundirlo con el desarrollador Senior.</w:t>
      </w:r>
    </w:p>
    <w:p w:rsidR="53E835BF" w:rsidRDefault="53E835BF" w14:paraId="0383A0B1" w14:textId="475BCAAC"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En resumen, es un desarrollador full </w:t>
      </w:r>
      <w:proofErr w:type="spellStart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>Stack</w:t>
      </w:r>
      <w:proofErr w:type="spellEnd"/>
      <w:r w:rsidRPr="53E835BF" w:rsidR="53E835BF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es aquel que puede crear aplicaciones complejas desde cero él sólo. Para ello debe ser una persona que entienda en profundidad cómo interactúan las distintas capas de una aplicación.</w:t>
      </w:r>
    </w:p>
    <w:p w:rsidR="53E835BF" w:rsidP="53E835BF" w:rsidRDefault="53E835BF" w14:paraId="72F22D1F" w14:textId="7DFB3D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</w:p>
    <w:p w:rsidR="53E835BF" w:rsidP="53E835BF" w:rsidRDefault="53E835BF" w14:paraId="0FC57585" w14:textId="4ABA8B28">
      <w:pPr>
        <w:pStyle w:val="Normal"/>
      </w:pPr>
      <w:r w:rsidR="53E835BF">
        <w:rPr/>
        <w:t xml:space="preserve">Dentro de nuestra página </w:t>
      </w:r>
      <w:r w:rsidR="53E835BF">
        <w:rPr/>
        <w:t>podrán</w:t>
      </w:r>
      <w:r w:rsidR="53E835BF">
        <w:rPr/>
        <w:t xml:space="preserve"> observar un ejemplo del portafolio de un Full </w:t>
      </w:r>
      <w:proofErr w:type="spellStart"/>
      <w:r w:rsidR="53E835BF">
        <w:rPr/>
        <w:t>Stack</w:t>
      </w:r>
      <w:proofErr w:type="spellEnd"/>
      <w:r w:rsidR="53E835BF">
        <w:rPr/>
        <w:t xml:space="preserve"> </w:t>
      </w:r>
      <w:proofErr w:type="spellStart"/>
      <w:r w:rsidR="53E835BF">
        <w:rPr/>
        <w:t>Developer</w:t>
      </w:r>
      <w:proofErr w:type="spellEnd"/>
      <w:r w:rsidR="53E835BF">
        <w:rPr/>
        <w:t xml:space="preserve">, dividido en diversas </w:t>
      </w:r>
      <w:r w:rsidR="53E835BF">
        <w:rPr/>
        <w:t>subpáginas</w:t>
      </w:r>
      <w:r w:rsidR="53E835BF">
        <w:rPr/>
        <w:t>, tales como:</w:t>
      </w:r>
    </w:p>
    <w:p w:rsidR="53E835BF" w:rsidP="53E835BF" w:rsidRDefault="53E835BF" w14:paraId="7FC3AF9E" w14:textId="7C5E61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commentRangeStart w:id="729781035"/>
      <w:r w:rsidR="53E835BF">
        <w:rPr/>
        <w:t>Home</w:t>
      </w:r>
    </w:p>
    <w:p w:rsidR="53E835BF" w:rsidP="53E835BF" w:rsidRDefault="53E835BF" w14:paraId="2738792E" w14:textId="7261D12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E835BF">
        <w:rPr/>
        <w:t xml:space="preserve">Acerca de: </w:t>
      </w:r>
      <w:r w:rsidR="53E835BF">
        <w:rPr/>
        <w:t>Presentación</w:t>
      </w:r>
      <w:r w:rsidR="53E835BF">
        <w:rPr/>
        <w:t xml:space="preserve"> personal</w:t>
      </w:r>
    </w:p>
    <w:p w:rsidR="53E835BF" w:rsidP="53E835BF" w:rsidRDefault="53E835BF" w14:paraId="2EB702DD" w14:textId="4AFEC52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E835BF">
        <w:rPr/>
        <w:t xml:space="preserve">CV: </w:t>
      </w:r>
      <w:r w:rsidR="53E835BF">
        <w:rPr/>
        <w:t>Blog</w:t>
      </w:r>
      <w:r w:rsidR="53E835BF">
        <w:rPr/>
        <w:t xml:space="preserve"> de la experiencia profesional</w:t>
      </w:r>
    </w:p>
    <w:p w:rsidR="53E835BF" w:rsidP="53E835BF" w:rsidRDefault="53E835BF" w14:paraId="4F6B8E58" w14:textId="08ECD93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E835BF">
        <w:rPr/>
        <w:t>Perfil: Perfil</w:t>
      </w:r>
    </w:p>
    <w:p w:rsidR="53E835BF" w:rsidP="53E835BF" w:rsidRDefault="53E835BF" w14:paraId="3405B93B" w14:textId="2A282B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E835BF">
        <w:rPr/>
        <w:t>Proyectos</w:t>
      </w:r>
    </w:p>
    <w:p w:rsidR="53E835BF" w:rsidP="53E835BF" w:rsidRDefault="53E835BF" w14:paraId="248EE3D5" w14:textId="2E9803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E835BF">
        <w:rPr/>
        <w:t xml:space="preserve">Banner de proyectos: se cuenta con </w:t>
      </w:r>
      <w:r w:rsidR="53E835BF">
        <w:rPr/>
        <w:t>información</w:t>
      </w:r>
      <w:r w:rsidR="53E835BF">
        <w:rPr/>
        <w:t xml:space="preserve"> de los proyectos de programador, incluidas fotos, videos y </w:t>
      </w:r>
      <w:r w:rsidR="53E835BF">
        <w:rPr/>
        <w:t>más</w:t>
      </w:r>
      <w:r w:rsidR="53E835BF">
        <w:rPr/>
        <w:t>.</w:t>
      </w:r>
    </w:p>
    <w:p w:rsidR="53E835BF" w:rsidP="53E835BF" w:rsidRDefault="53E835BF" w14:paraId="5DBF24B7" w14:textId="23403A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E835BF">
        <w:rPr/>
        <w:t>Conocimientos</w:t>
      </w:r>
    </w:p>
    <w:p w:rsidR="53E835BF" w:rsidP="53E835BF" w:rsidRDefault="53E835BF" w14:paraId="26AB2277" w14:textId="603B627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E835BF">
        <w:rPr/>
        <w:t xml:space="preserve">Front </w:t>
      </w:r>
      <w:proofErr w:type="spellStart"/>
      <w:r w:rsidR="53E835BF">
        <w:rPr/>
        <w:t>End</w:t>
      </w:r>
      <w:proofErr w:type="spellEnd"/>
      <w:r w:rsidR="53E835BF">
        <w:rPr/>
        <w:t xml:space="preserve">: </w:t>
      </w:r>
      <w:r w:rsidR="53E835BF">
        <w:rPr/>
        <w:t>descripción</w:t>
      </w:r>
      <w:r w:rsidR="53E835BF">
        <w:rPr/>
        <w:t xml:space="preserve"> del lenguaje que domina</w:t>
      </w:r>
    </w:p>
    <w:p w:rsidR="53E835BF" w:rsidP="53E835BF" w:rsidRDefault="53E835BF" w14:paraId="08B8A8DE" w14:textId="61EFDB2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E835BF">
        <w:rPr/>
        <w:t xml:space="preserve">Back </w:t>
      </w:r>
      <w:proofErr w:type="spellStart"/>
      <w:r w:rsidR="53E835BF">
        <w:rPr/>
        <w:t>End</w:t>
      </w:r>
      <w:proofErr w:type="spellEnd"/>
      <w:r w:rsidR="53E835BF">
        <w:rPr/>
        <w:t xml:space="preserve">: </w:t>
      </w:r>
      <w:r w:rsidR="53E835BF">
        <w:rPr/>
        <w:t>descripción</w:t>
      </w:r>
      <w:r w:rsidR="53E835BF">
        <w:rPr/>
        <w:t xml:space="preserve"> del lenguaje que domina</w:t>
      </w:r>
    </w:p>
    <w:p w:rsidR="53E835BF" w:rsidP="53E835BF" w:rsidRDefault="53E835BF" w14:paraId="4EEBBECC" w14:textId="35296E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E835BF">
        <w:rPr/>
        <w:t>Certificaciones: obtenidos durante su vida estudiantil y profesional</w:t>
      </w:r>
    </w:p>
    <w:p w:rsidR="53E835BF" w:rsidP="53E835BF" w:rsidRDefault="53E835BF" w14:paraId="4E2886C7" w14:textId="60F5EA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E835BF">
        <w:rPr/>
        <w:t>Reconocimientos</w:t>
      </w:r>
    </w:p>
    <w:p w:rsidR="53E835BF" w:rsidP="53E835BF" w:rsidRDefault="53E835BF" w14:paraId="0517FEC2" w14:textId="1527537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E835BF">
        <w:rPr/>
        <w:t>Habilidades</w:t>
      </w:r>
    </w:p>
    <w:p w:rsidR="53E835BF" w:rsidP="53E835BF" w:rsidRDefault="53E835BF" w14:paraId="6CDE7976" w14:textId="5860D8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E835BF">
        <w:rPr/>
        <w:t>Contactos</w:t>
      </w:r>
    </w:p>
    <w:p w:rsidR="53E835BF" w:rsidP="53E835BF" w:rsidRDefault="53E835BF" w14:paraId="15C9DEDC" w14:textId="00EFCC8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E835BF">
        <w:rPr/>
        <w:t>Formulario: contactar a los responsables del sitio web</w:t>
      </w:r>
    </w:p>
    <w:p w:rsidR="53E835BF" w:rsidP="53E835BF" w:rsidRDefault="53E835BF" w14:paraId="53DC8C3A" w14:textId="759931C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E835BF">
        <w:rPr/>
        <w:t>Redes Sociales</w:t>
      </w:r>
    </w:p>
    <w:p w:rsidR="53E835BF" w:rsidP="53E835BF" w:rsidRDefault="53E835BF" w14:paraId="6C37013C" w14:textId="20D11B1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3E835BF">
        <w:rPr/>
        <w:t>Chat Box</w:t>
      </w:r>
      <w:r w:rsidR="53E835BF">
        <w:rPr/>
        <w:t xml:space="preserve">: herramienta </w:t>
      </w:r>
      <w:r w:rsidR="53E835BF">
        <w:rPr/>
        <w:t>chat box</w:t>
      </w:r>
    </w:p>
    <w:p w:rsidR="53E835BF" w:rsidP="53E835BF" w:rsidRDefault="53E835BF" w14:paraId="0C378C69" w14:textId="304B1E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E835BF">
        <w:rPr/>
        <w:t>Preguntas frecuentes</w:t>
      </w:r>
      <w:commentRangeEnd w:id="729781035"/>
      <w:r>
        <w:rPr>
          <w:rStyle w:val="CommentReference"/>
        </w:rPr>
        <w:commentReference w:id="729781035"/>
      </w:r>
    </w:p>
    <w:p w:rsidR="53E835BF" w:rsidP="53E835BF" w:rsidRDefault="53E835BF" w14:paraId="412C5AD4" w14:textId="042F7D4F">
      <w:pPr>
        <w:pStyle w:val="Normal"/>
      </w:pPr>
      <w:r w:rsidR="53E835BF">
        <w:rPr/>
        <w:t xml:space="preserve">Es fácil la navegación de nuestra </w:t>
      </w:r>
      <w:r w:rsidR="53E835BF">
        <w:rPr/>
        <w:t>página</w:t>
      </w:r>
      <w:r w:rsidR="53E835BF">
        <w:rPr/>
        <w:t xml:space="preserve">, puesto que se usa una barra de navegación que te dirige a cada </w:t>
      </w:r>
      <w:r w:rsidR="53E835BF">
        <w:rPr/>
        <w:t>sección</w:t>
      </w:r>
      <w:r w:rsidR="53E835BF">
        <w:rPr/>
        <w:t xml:space="preserve"> que hemos mencionado anteriormente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CK" w:author="Cuenca Esquivel Ana Karen" w:date="2022-05-14T22:10:54" w:id="729781035">
    <w:p w:rsidR="53E835BF" w:rsidRDefault="53E835BF" w14:paraId="5DEA6BE1" w14:textId="4AAFE023">
      <w:pPr>
        <w:pStyle w:val="CommentText"/>
      </w:pPr>
      <w:r w:rsidR="53E835BF">
        <w:rPr/>
        <w:t>poner en dos columnas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DEA6BE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6E2FE1A" w16cex:dateUtc="2022-05-15T03:10:54.0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DEA6BE1" w16cid:durableId="06E2FE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m3HLSYaksHP0e" id="5HHVH1Er"/>
    <int:WordHash hashCode="Pay85TLM1I8n+m" id="B2wscamM"/>
    <int:WordHash hashCode="epLz0mNi1lV9Vw" id="IEW6rvGN"/>
    <int:WordHash hashCode="WYZ30XlhsHoVCx" id="71ZK7s8h"/>
  </int:Manifest>
  <int:Observations>
    <int:Content id="5HHVH1Er">
      <int:Rejection type="LegacyProofing"/>
    </int:Content>
    <int:Content id="B2wscamM">
      <int:Rejection type="LegacyProofing"/>
    </int:Content>
    <int:Content id="IEW6rvGN">
      <int:Rejection type="LegacyProofing"/>
    </int:Content>
    <int:Content id="71ZK7s8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uenca Esquivel Ana Karen">
    <w15:presenceInfo w15:providerId="AD" w15:userId="S::177932@upslp.edu.mx::25d2c06a-072d-4174-8863-7662bc1c1d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25AAF"/>
    <w:rsid w:val="06DABC7A"/>
    <w:rsid w:val="06DABC7A"/>
    <w:rsid w:val="0C570554"/>
    <w:rsid w:val="24802889"/>
    <w:rsid w:val="295399AC"/>
    <w:rsid w:val="2AEF6A0D"/>
    <w:rsid w:val="2FF49E0F"/>
    <w:rsid w:val="33E98325"/>
    <w:rsid w:val="33E98325"/>
    <w:rsid w:val="43D211F5"/>
    <w:rsid w:val="4A415379"/>
    <w:rsid w:val="4BDD23DA"/>
    <w:rsid w:val="53E835BF"/>
    <w:rsid w:val="5BFB352A"/>
    <w:rsid w:val="61199189"/>
    <w:rsid w:val="65A21770"/>
    <w:rsid w:val="673DE7D1"/>
    <w:rsid w:val="6AA74B72"/>
    <w:rsid w:val="6D125AAF"/>
    <w:rsid w:val="6F7ABC95"/>
    <w:rsid w:val="71168CF6"/>
    <w:rsid w:val="72B25D57"/>
    <w:rsid w:val="7825260F"/>
    <w:rsid w:val="79C0F670"/>
    <w:rsid w:val="7DB4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5AAF"/>
  <w15:chartTrackingRefBased/>
  <w15:docId w15:val="{0094F160-49BA-4EBD-8669-AAD87A7B5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3E835BF"/>
    <w:rPr>
      <w:noProof w:val="0"/>
      <w:lang w:val="es-MX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3E835B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3E835B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3E835B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3E835B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3E835B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3E835B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3E835B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3E835B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3E835B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3E835B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3E835B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3E835B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3E835B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3E835B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3E835B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MX"/>
    </w:rPr>
  </w:style>
  <w:style w:type="character" w:styleId="Heading2Char" w:customStyle="true">
    <w:uiPriority w:val="9"/>
    <w:name w:val="Heading 2 Char"/>
    <w:basedOn w:val="DefaultParagraphFont"/>
    <w:link w:val="Heading2"/>
    <w:rsid w:val="53E835B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MX"/>
    </w:rPr>
  </w:style>
  <w:style w:type="character" w:styleId="Heading3Char" w:customStyle="true">
    <w:uiPriority w:val="9"/>
    <w:name w:val="Heading 3 Char"/>
    <w:basedOn w:val="DefaultParagraphFont"/>
    <w:link w:val="Heading3"/>
    <w:rsid w:val="53E835B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MX"/>
    </w:rPr>
  </w:style>
  <w:style w:type="character" w:styleId="Heading4Char" w:customStyle="true">
    <w:uiPriority w:val="9"/>
    <w:name w:val="Heading 4 Char"/>
    <w:basedOn w:val="DefaultParagraphFont"/>
    <w:link w:val="Heading4"/>
    <w:rsid w:val="53E835B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MX"/>
    </w:rPr>
  </w:style>
  <w:style w:type="character" w:styleId="Heading5Char" w:customStyle="true">
    <w:uiPriority w:val="9"/>
    <w:name w:val="Heading 5 Char"/>
    <w:basedOn w:val="DefaultParagraphFont"/>
    <w:link w:val="Heading5"/>
    <w:rsid w:val="53E835B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MX"/>
    </w:rPr>
  </w:style>
  <w:style w:type="character" w:styleId="Heading6Char" w:customStyle="true">
    <w:uiPriority w:val="9"/>
    <w:name w:val="Heading 6 Char"/>
    <w:basedOn w:val="DefaultParagraphFont"/>
    <w:link w:val="Heading6"/>
    <w:rsid w:val="53E835B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MX"/>
    </w:rPr>
  </w:style>
  <w:style w:type="character" w:styleId="Heading7Char" w:customStyle="true">
    <w:uiPriority w:val="9"/>
    <w:name w:val="Heading 7 Char"/>
    <w:basedOn w:val="DefaultParagraphFont"/>
    <w:link w:val="Heading7"/>
    <w:rsid w:val="53E835B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MX"/>
    </w:rPr>
  </w:style>
  <w:style w:type="character" w:styleId="Heading8Char" w:customStyle="true">
    <w:uiPriority w:val="9"/>
    <w:name w:val="Heading 8 Char"/>
    <w:basedOn w:val="DefaultParagraphFont"/>
    <w:link w:val="Heading8"/>
    <w:rsid w:val="53E835B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MX"/>
    </w:rPr>
  </w:style>
  <w:style w:type="character" w:styleId="Heading9Char" w:customStyle="true">
    <w:uiPriority w:val="9"/>
    <w:name w:val="Heading 9 Char"/>
    <w:basedOn w:val="DefaultParagraphFont"/>
    <w:link w:val="Heading9"/>
    <w:rsid w:val="53E835B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MX"/>
    </w:rPr>
  </w:style>
  <w:style w:type="character" w:styleId="TitleChar" w:customStyle="true">
    <w:uiPriority w:val="10"/>
    <w:name w:val="Title Char"/>
    <w:basedOn w:val="DefaultParagraphFont"/>
    <w:link w:val="Title"/>
    <w:rsid w:val="53E835B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MX"/>
    </w:rPr>
  </w:style>
  <w:style w:type="character" w:styleId="SubtitleChar" w:customStyle="true">
    <w:uiPriority w:val="11"/>
    <w:name w:val="Subtitle Char"/>
    <w:basedOn w:val="DefaultParagraphFont"/>
    <w:link w:val="Subtitle"/>
    <w:rsid w:val="53E835B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MX"/>
    </w:rPr>
  </w:style>
  <w:style w:type="character" w:styleId="QuoteChar" w:customStyle="true">
    <w:uiPriority w:val="29"/>
    <w:name w:val="Quote Char"/>
    <w:basedOn w:val="DefaultParagraphFont"/>
    <w:link w:val="Quote"/>
    <w:rsid w:val="53E835BF"/>
    <w:rPr>
      <w:i w:val="1"/>
      <w:iCs w:val="1"/>
      <w:noProof w:val="0"/>
      <w:color w:val="404040" w:themeColor="text1" w:themeTint="BF" w:themeShade="FF"/>
      <w:lang w:val="es-MX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3E835BF"/>
    <w:rPr>
      <w:i w:val="1"/>
      <w:iCs w:val="1"/>
      <w:noProof w:val="0"/>
      <w:color w:val="4472C4" w:themeColor="accent1" w:themeTint="FF" w:themeShade="FF"/>
      <w:lang w:val="es-MX"/>
    </w:rPr>
  </w:style>
  <w:style w:type="paragraph" w:styleId="TOC1">
    <w:uiPriority w:val="39"/>
    <w:name w:val="toc 1"/>
    <w:basedOn w:val="Normal"/>
    <w:next w:val="Normal"/>
    <w:unhideWhenUsed/>
    <w:rsid w:val="53E835B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3E835B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3E835B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3E835B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3E835B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3E835B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3E835B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3E835B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3E835B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3E835B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3E835BF"/>
    <w:rPr>
      <w:noProof w:val="0"/>
      <w:sz w:val="20"/>
      <w:szCs w:val="20"/>
      <w:lang w:val="es-MX"/>
    </w:rPr>
  </w:style>
  <w:style w:type="paragraph" w:styleId="Footer">
    <w:uiPriority w:val="99"/>
    <w:name w:val="footer"/>
    <w:basedOn w:val="Normal"/>
    <w:unhideWhenUsed/>
    <w:link w:val="FooterChar"/>
    <w:rsid w:val="53E835B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3E835BF"/>
    <w:rPr>
      <w:noProof w:val="0"/>
      <w:lang w:val="es-MX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3E835B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3E835BF"/>
    <w:rPr>
      <w:noProof w:val="0"/>
      <w:sz w:val="20"/>
      <w:szCs w:val="20"/>
      <w:lang w:val="es-MX"/>
    </w:rPr>
  </w:style>
  <w:style w:type="paragraph" w:styleId="Header">
    <w:uiPriority w:val="99"/>
    <w:name w:val="header"/>
    <w:basedOn w:val="Normal"/>
    <w:unhideWhenUsed/>
    <w:link w:val="HeaderChar"/>
    <w:rsid w:val="53E835B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3E835BF"/>
    <w:rPr>
      <w:noProof w:val="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9dccfb8b56644d58" /><Relationship Type="http://schemas.microsoft.com/office/2011/relationships/people" Target="people.xml" Id="Rec0ecf2078494be7" /><Relationship Type="http://schemas.microsoft.com/office/2011/relationships/commentsExtended" Target="commentsExtended.xml" Id="R86dc0d2f8c794fa9" /><Relationship Type="http://schemas.microsoft.com/office/2016/09/relationships/commentsIds" Target="commentsIds.xml" Id="Refd7ea7276cc4e5d" /><Relationship Type="http://schemas.microsoft.com/office/2018/08/relationships/commentsExtensible" Target="commentsExtensible.xml" Id="Rd50d6d0fd5ed4ebb" /><Relationship Type="http://schemas.microsoft.com/office/2019/09/relationships/intelligence" Target="intelligence.xml" Id="R01bb1958dde7445e" /><Relationship Type="http://schemas.openxmlformats.org/officeDocument/2006/relationships/numbering" Target="numbering.xml" Id="R1630aca2efe340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2022-05-15T02:50:12.6410300Z</dcterms:created>
  <dcterms:modified xsi:type="dcterms:W3CDTF">2022-05-15T03:18:17.0941108Z</dcterms:modified>
  <dc:creator>Cuenca Esquivel Ana Karen</dc:creator>
  <lastModifiedBy>Cuenca Esquivel Ana Karen</lastModifiedBy>
</coreProperties>
</file>