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957EC">
      <w:pPr>
        <w:rPr>
          <w:rFonts w:hint="default" w:ascii="Arial Hebrew Regular" w:hAnsi="Arial Hebrew Regular" w:cs="Arial Hebrew Regular"/>
          <w:sz w:val="72"/>
          <w:szCs w:val="72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-455930</wp:posOffset>
            </wp:positionH>
            <wp:positionV relativeFrom="paragraph">
              <wp:posOffset>-140970</wp:posOffset>
            </wp:positionV>
            <wp:extent cx="1224280" cy="1492250"/>
            <wp:effectExtent l="0" t="0" r="2032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1877" t="29172" r="11279" b="26385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 Hebrew Regular" w:hAnsi="Arial Hebrew Regular" w:cs="Arial Hebrew Regular"/>
          <w:sz w:val="72"/>
          <w:szCs w:val="72"/>
          <w:lang w:val="en-US"/>
        </w:rPr>
        <w:t>Mind Formation</w:t>
      </w:r>
    </w:p>
    <w:p w14:paraId="5612D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-892" w:rightChars="-446"/>
        <w:textAlignment w:val="auto"/>
        <w:rPr>
          <w:rFonts w:hint="default" w:ascii="Arial Hebrew Regular" w:hAnsi="Arial Hebrew Regular" w:cs="Arial Hebrew Regular"/>
          <w:sz w:val="32"/>
          <w:szCs w:val="32"/>
          <w:lang w:val="en-US"/>
        </w:rPr>
      </w:pP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 xml:space="preserve">A registered trust under act 1908. Regn no 301315/17512,     </w:t>
      </w:r>
    </w:p>
    <w:p w14:paraId="48433717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>Unique id of NITI AYOG WB/2022/0333339.</w:t>
      </w:r>
    </w:p>
    <w:p w14:paraId="4EC98449">
      <w:pPr>
        <w:ind w:right="-974" w:rightChars="-487"/>
        <w:rPr>
          <w:rFonts w:hint="default" w:ascii="Arial Hebrew Regular" w:hAnsi="Arial Hebrew Regular" w:cs="Arial Hebrew Regular"/>
          <w:sz w:val="32"/>
          <w:szCs w:val="32"/>
          <w:lang w:val="en-US"/>
        </w:rPr>
        <w:sectPr>
          <w:pgSz w:w="11906" w:h="16838"/>
          <w:pgMar w:top="1152" w:right="1440" w:bottom="1440" w:left="1440" w:header="720" w:footer="720" w:gutter="0"/>
          <w:cols w:space="720" w:num="1"/>
          <w:docGrid w:linePitch="360" w:charSpace="0"/>
        </w:sect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-1308100</wp:posOffset>
                </wp:positionH>
                <wp:positionV relativeFrom="paragraph">
                  <wp:posOffset>248920</wp:posOffset>
                </wp:positionV>
                <wp:extent cx="6607810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85800" y="2864485"/>
                          <a:ext cx="66078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03pt;margin-top:19.6pt;height:0pt;width:520.3pt;z-index:251660288;mso-width-relative:page;mso-height-relative:page;" filled="f" stroked="t" coordsize="21600,21600" o:gfxdata="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YuAENoAAAAK&#10;AQAADwAAAAAAAAABACAAAAAiAAAAZHJzL2Rvd25yZXYueG1sUEsBAhQAFAAAAAgAh07iQP29odDh&#10;AQAAvwMAAA4AAAAAAAAAAQAgAAAAKQEAAGRycy9lMm9Eb2MueG1sUEsFBgAAAAAGAAYAWQEAAHwF&#10;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>572 Purba Sinthee Road. Kolkata - 700030. Mob - 8240362550.</w:t>
      </w:r>
    </w:p>
    <w:p w14:paraId="6F5E2288">
      <w:pPr>
        <w:ind w:left="-584" w:leftChars="-300" w:right="-494" w:rightChars="-247" w:hanging="16" w:hangingChars="5"/>
        <w:rPr>
          <w:rFonts w:hint="default" w:ascii="Arial Hebrew Regular" w:hAnsi="Arial Hebrew Regular" w:cs="Arial Hebrew Regular"/>
          <w:sz w:val="32"/>
          <w:szCs w:val="32"/>
          <w:lang w:val="en-US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2801" w:space="425"/>
            <w:col w:w="5080"/>
          </w:cols>
          <w:docGrid w:linePitch="360" w:charSpace="0"/>
        </w:sectPr>
      </w:pP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 xml:space="preserve"> </w:t>
      </w:r>
    </w:p>
    <w:p w14:paraId="3EA70C92">
      <w:pPr>
        <w:keepNext w:val="0"/>
        <w:keepLines w:val="0"/>
        <w:widowControl/>
        <w:suppressLineNumbers w:val="0"/>
        <w:ind w:left="-784" w:leftChars="-400" w:right="-394" w:rightChars="-197" w:hanging="16" w:firstLineChars="0"/>
        <w:jc w:val="both"/>
        <w:rPr>
          <w:rFonts w:hint="default" w:ascii="Arial Hebrew Regular" w:hAnsi="Arial Hebrew Regular" w:cs="Arial Hebrew Regular"/>
          <w:b w:val="0"/>
          <w:sz w:val="40"/>
          <w:szCs w:val="40"/>
          <w:lang w:val="en-US"/>
        </w:rPr>
      </w:pPr>
      <w:bookmarkStart w:id="0" w:name="_GoBack"/>
      <w:bookmarkEnd w:id="0"/>
      <w:r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4509135</wp:posOffset>
            </wp:positionH>
            <wp:positionV relativeFrom="page">
              <wp:posOffset>8890635</wp:posOffset>
            </wp:positionV>
            <wp:extent cx="1214755" cy="1202690"/>
            <wp:effectExtent l="0" t="0" r="4445" b="1651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29168" b="26404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top="1440" w:right="1440" w:bottom="1440" w:left="186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B1E44"/>
    <w:rsid w:val="0DFD33BE"/>
    <w:rsid w:val="0F5F93F6"/>
    <w:rsid w:val="0FBEC39F"/>
    <w:rsid w:val="2DFE6853"/>
    <w:rsid w:val="307F3114"/>
    <w:rsid w:val="37EFAD8D"/>
    <w:rsid w:val="39CFB275"/>
    <w:rsid w:val="3AFCB208"/>
    <w:rsid w:val="3D7F53A8"/>
    <w:rsid w:val="3FBB1E44"/>
    <w:rsid w:val="5A9F69F1"/>
    <w:rsid w:val="5ABFF1BE"/>
    <w:rsid w:val="5BCFCD24"/>
    <w:rsid w:val="6FE73A92"/>
    <w:rsid w:val="753A44C6"/>
    <w:rsid w:val="7C75809F"/>
    <w:rsid w:val="7C7B2291"/>
    <w:rsid w:val="7EF33C61"/>
    <w:rsid w:val="7FD49CA5"/>
    <w:rsid w:val="7FF55AAA"/>
    <w:rsid w:val="7FFE7A74"/>
    <w:rsid w:val="827CABBB"/>
    <w:rsid w:val="A563ABD6"/>
    <w:rsid w:val="A5FC1D16"/>
    <w:rsid w:val="A77F7BA9"/>
    <w:rsid w:val="AFF614DC"/>
    <w:rsid w:val="B5AD39DC"/>
    <w:rsid w:val="B7BFC3EF"/>
    <w:rsid w:val="B9FDDD11"/>
    <w:rsid w:val="BBEB3B47"/>
    <w:rsid w:val="BFEB9502"/>
    <w:rsid w:val="BFFF616F"/>
    <w:rsid w:val="D97FB82D"/>
    <w:rsid w:val="D9A77780"/>
    <w:rsid w:val="DBFB6D30"/>
    <w:rsid w:val="DD376483"/>
    <w:rsid w:val="DDF72DA9"/>
    <w:rsid w:val="DFBE6E8C"/>
    <w:rsid w:val="DFF96D0A"/>
    <w:rsid w:val="EBFD65F5"/>
    <w:rsid w:val="EF770397"/>
    <w:rsid w:val="F9CDC17C"/>
    <w:rsid w:val="F9FE4C65"/>
    <w:rsid w:val="FDA37833"/>
    <w:rsid w:val="FF9E3315"/>
    <w:rsid w:val="FFAAD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1008</Characters>
  <Lines>0</Lines>
  <Paragraphs>0</Paragraphs>
  <TotalTime>2</TotalTime>
  <ScaleCrop>false</ScaleCrop>
  <LinksUpToDate>false</LinksUpToDate>
  <CharactersWithSpaces>1198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2025-09-17T22:33:00Z</dcterms:created>
  <dc:creator>Anuranan das</dc:creator>
  <cp:lastModifiedBy>Anuranan das</cp:lastModifiedBy>
  <dcterms:modified xsi:type="dcterms:W3CDTF">2025-10-26T12:26:28Z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3C136B7595C6669170B4C968CEAF5465_41</vt:lpwstr>
  </property>
</Properties>
</file>