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8943" w14:textId="77777777" w:rsidR="00FA4B37" w:rsidRPr="00FA4B37" w:rsidRDefault="00FA4B37" w:rsidP="00FA4B37"/>
    <w:p w14:paraId="6BA38271" w14:textId="77777777" w:rsidR="00FA4B37" w:rsidRPr="00FA4B37" w:rsidRDefault="00FA4B37" w:rsidP="00FA4B37">
      <w:pPr>
        <w:jc w:val="center"/>
        <w:rPr>
          <w:b/>
          <w:bCs/>
          <w:sz w:val="28"/>
          <w:szCs w:val="28"/>
        </w:rPr>
      </w:pPr>
      <w:proofErr w:type="spellStart"/>
      <w:r w:rsidRPr="00FA4B37">
        <w:rPr>
          <w:b/>
          <w:bCs/>
          <w:sz w:val="28"/>
          <w:szCs w:val="28"/>
        </w:rPr>
        <w:t>ArtistMemory</w:t>
      </w:r>
      <w:proofErr w:type="spellEnd"/>
      <w:r w:rsidRPr="00FA4B37">
        <w:rPr>
          <w:b/>
          <w:bCs/>
          <w:sz w:val="28"/>
          <w:szCs w:val="28"/>
        </w:rPr>
        <w:t xml:space="preserve"> les tableaux d’Alys</w:t>
      </w:r>
    </w:p>
    <w:p w14:paraId="7AD020DC" w14:textId="77777777" w:rsidR="00FA4B37" w:rsidRPr="00FA4B37" w:rsidRDefault="00FA4B37" w:rsidP="00FA4B37"/>
    <w:p w14:paraId="1D8982D9" w14:textId="77777777" w:rsidR="00FA4B37" w:rsidRPr="00FA4B37" w:rsidRDefault="00FA4B37" w:rsidP="00FA4B37">
      <w:r w:rsidRPr="00FA4B37">
        <w:t>Les œuvres d’Alys occupent une place centrale dans l’âme d’</w:t>
      </w:r>
      <w:proofErr w:type="spellStart"/>
      <w:r w:rsidRPr="00FA4B37">
        <w:t>ArtistMemory</w:t>
      </w:r>
      <w:proofErr w:type="spellEnd"/>
      <w:r w:rsidRPr="00FA4B37">
        <w:t>.</w:t>
      </w:r>
    </w:p>
    <w:p w14:paraId="65F204EB" w14:textId="3D7D36DE" w:rsidR="00FA4B37" w:rsidRPr="00FA4B37" w:rsidRDefault="00FA4B37" w:rsidP="00FA4B37">
      <w:r w:rsidRPr="00FA4B37">
        <w:t>Plus qu’une décoration, elles constituent une présence vivante qui accompagne les voyageurs tout au long de leur séjour.</w:t>
      </w:r>
    </w:p>
    <w:p w14:paraId="10B3A489" w14:textId="77777777" w:rsidR="00FA4B37" w:rsidRPr="00FA4B37" w:rsidRDefault="00FA4B37" w:rsidP="00FA4B37">
      <w:r w:rsidRPr="00FA4B37">
        <w:t>Près d’une quarantaine de tableaux abstraits habitent les murs de l’appartement.</w:t>
      </w:r>
    </w:p>
    <w:p w14:paraId="7C63E891" w14:textId="07AEC73E" w:rsidR="00FA4B37" w:rsidRPr="00FA4B37" w:rsidRDefault="00FA4B37" w:rsidP="00FA4B37">
      <w:r w:rsidRPr="00FA4B37">
        <w:t>À travers les textures, les mouvements et les contrastes, la peinture d’Alys développe un langage émotionnel profondément libre et instinctif.</w:t>
      </w:r>
    </w:p>
    <w:p w14:paraId="1FDDFA6A" w14:textId="77777777" w:rsidR="00FA4B37" w:rsidRPr="00FA4B37" w:rsidRDefault="00FA4B37" w:rsidP="00FA4B37">
      <w:r w:rsidRPr="00FA4B37">
        <w:t>Certaines tonalités rappellent curieusement l’univers de </w:t>
      </w:r>
      <w:r w:rsidRPr="00FA4B37">
        <w:rPr>
          <w:u w:val="single"/>
        </w:rPr>
        <w:t>Vincent van Gogh</w:t>
      </w:r>
      <w:r w:rsidRPr="00FA4B37">
        <w:t> :</w:t>
      </w:r>
    </w:p>
    <w:p w14:paraId="2114EEA2" w14:textId="571E568F" w:rsidR="00FA4B37" w:rsidRPr="00FA4B37" w:rsidRDefault="00FA4B37" w:rsidP="00FA4B37">
      <w:proofErr w:type="gramStart"/>
      <w:r w:rsidRPr="00FA4B37">
        <w:t>les</w:t>
      </w:r>
      <w:proofErr w:type="gramEnd"/>
      <w:r w:rsidRPr="00FA4B37">
        <w:t xml:space="preserve"> bleus vibrants, les jaunes intenses, les lumières presque spirituelles, les tourbillons de matière et ces couleurs qui semblent parfois parler directement aux émotions humaines.</w:t>
      </w:r>
    </w:p>
    <w:p w14:paraId="75F6BF18" w14:textId="41EB9F44" w:rsidR="00FA4B37" w:rsidRPr="00FA4B37" w:rsidRDefault="00FA4B37" w:rsidP="00FA4B37">
      <w:r w:rsidRPr="00FA4B37">
        <w:t xml:space="preserve">Mais au-delà de l’influence artistique, quelque chose de plus intime se produit dans </w:t>
      </w:r>
      <w:proofErr w:type="spellStart"/>
      <w:r w:rsidRPr="00FA4B37">
        <w:t>ArtistMemory</w:t>
      </w:r>
      <w:proofErr w:type="spellEnd"/>
      <w:r w:rsidRPr="00FA4B37">
        <w:t>.</w:t>
      </w:r>
    </w:p>
    <w:p w14:paraId="160E019E" w14:textId="77777777" w:rsidR="00FA4B37" w:rsidRPr="00FA4B37" w:rsidRDefault="00FA4B37" w:rsidP="00FA4B37">
      <w:r w:rsidRPr="00FA4B37">
        <w:t>Les tableaux d’Alys ne cherchent pas uniquement à être regardés.</w:t>
      </w:r>
    </w:p>
    <w:p w14:paraId="47CAE4BB" w14:textId="0749BC16" w:rsidR="00FA4B37" w:rsidRPr="00FA4B37" w:rsidRDefault="00FA4B37" w:rsidP="00FA4B37">
      <w:r w:rsidRPr="00FA4B37">
        <w:t>Ils semblent inviter chacun à une rencontre avec lui-même.</w:t>
      </w:r>
    </w:p>
    <w:p w14:paraId="4DB5C083" w14:textId="77777777" w:rsidR="00FA4B37" w:rsidRPr="00FA4B37" w:rsidRDefault="00FA4B37" w:rsidP="00FA4B37">
      <w:r w:rsidRPr="00FA4B37">
        <w:t>Dans un monde dominé par la vitesse, les écrans et le bruit permanent, ces œuvres créent une forme de ralentissement intérieur.</w:t>
      </w:r>
    </w:p>
    <w:p w14:paraId="38B432C0" w14:textId="32C15D4D" w:rsidR="00FA4B37" w:rsidRPr="00FA4B37" w:rsidRDefault="00FA4B37" w:rsidP="00FA4B37">
      <w:r w:rsidRPr="00FA4B37">
        <w:t>Elles poussent à contempler, ressentir, réfléchir.</w:t>
      </w:r>
    </w:p>
    <w:p w14:paraId="740BB0EF" w14:textId="77777777" w:rsidR="00FA4B37" w:rsidRPr="00FA4B37" w:rsidRDefault="00FA4B37" w:rsidP="00FA4B37">
      <w:r w:rsidRPr="00FA4B37">
        <w:t>Chaque voyageur projette inconsciemment une partie de son histoire dans les tableaux.</w:t>
      </w:r>
    </w:p>
    <w:p w14:paraId="4915397B" w14:textId="3F252D7D" w:rsidR="00FA4B37" w:rsidRPr="00FA4B37" w:rsidRDefault="00FA4B37" w:rsidP="00FA4B37">
      <w:r w:rsidRPr="00FA4B37">
        <w:t>L’abstraction devient alors un miroir silencieux :</w:t>
      </w:r>
    </w:p>
    <w:p w14:paraId="4E4AF0C9" w14:textId="77777777" w:rsidR="00FA4B37" w:rsidRPr="00FA4B37" w:rsidRDefault="00FA4B37" w:rsidP="00FA4B37">
      <w:pPr>
        <w:numPr>
          <w:ilvl w:val="0"/>
          <w:numId w:val="1"/>
        </w:numPr>
      </w:pPr>
      <w:proofErr w:type="gramStart"/>
      <w:r w:rsidRPr="00FA4B37">
        <w:t>certains</w:t>
      </w:r>
      <w:proofErr w:type="gramEnd"/>
      <w:r w:rsidRPr="00FA4B37">
        <w:t xml:space="preserve"> y voient de la lumière,</w:t>
      </w:r>
    </w:p>
    <w:p w14:paraId="2C042557" w14:textId="77777777" w:rsidR="00FA4B37" w:rsidRPr="00FA4B37" w:rsidRDefault="00FA4B37" w:rsidP="00FA4B37">
      <w:pPr>
        <w:numPr>
          <w:ilvl w:val="0"/>
          <w:numId w:val="1"/>
        </w:numPr>
      </w:pPr>
      <w:proofErr w:type="gramStart"/>
      <w:r w:rsidRPr="00FA4B37">
        <w:t>d’autres</w:t>
      </w:r>
      <w:proofErr w:type="gramEnd"/>
      <w:r w:rsidRPr="00FA4B37">
        <w:t xml:space="preserve"> des blessures,</w:t>
      </w:r>
    </w:p>
    <w:p w14:paraId="361937AC" w14:textId="77777777" w:rsidR="00FA4B37" w:rsidRPr="00FA4B37" w:rsidRDefault="00FA4B37" w:rsidP="00FA4B37">
      <w:pPr>
        <w:numPr>
          <w:ilvl w:val="0"/>
          <w:numId w:val="1"/>
        </w:numPr>
      </w:pPr>
      <w:proofErr w:type="gramStart"/>
      <w:r w:rsidRPr="00FA4B37">
        <w:t>certains</w:t>
      </w:r>
      <w:proofErr w:type="gramEnd"/>
      <w:r w:rsidRPr="00FA4B37">
        <w:t xml:space="preserve"> ressentent de l’apaisement,</w:t>
      </w:r>
    </w:p>
    <w:p w14:paraId="547F2E5E" w14:textId="3F52DD9C" w:rsidR="00FA4B37" w:rsidRPr="00FA4B37" w:rsidRDefault="00FA4B37" w:rsidP="00FA4B37">
      <w:pPr>
        <w:numPr>
          <w:ilvl w:val="0"/>
          <w:numId w:val="1"/>
        </w:numPr>
      </w:pPr>
      <w:proofErr w:type="gramStart"/>
      <w:r w:rsidRPr="00FA4B37">
        <w:t>d’autres</w:t>
      </w:r>
      <w:proofErr w:type="gramEnd"/>
      <w:r w:rsidRPr="00FA4B37">
        <w:t xml:space="preserve"> une renaissance créative.</w:t>
      </w:r>
    </w:p>
    <w:p w14:paraId="01F91B8B" w14:textId="20CA8281" w:rsidR="00FA4B37" w:rsidRPr="00FA4B37" w:rsidRDefault="00FA4B37" w:rsidP="00FA4B37">
      <w:r w:rsidRPr="00FA4B37">
        <w:t>C’est peut-être là la véritable singularité d’</w:t>
      </w:r>
      <w:proofErr w:type="spellStart"/>
      <w:r w:rsidRPr="00FA4B37">
        <w:t>ArtistMemory</w:t>
      </w:r>
      <w:proofErr w:type="spellEnd"/>
      <w:r w:rsidRPr="00FA4B37">
        <w:t xml:space="preserve"> :</w:t>
      </w:r>
      <w:r>
        <w:t xml:space="preserve"> </w:t>
      </w:r>
      <w:r w:rsidRPr="00FA4B37">
        <w:t>transformer un séjour en expérience intérieure.</w:t>
      </w:r>
    </w:p>
    <w:p w14:paraId="4CA24AAF" w14:textId="77777777" w:rsidR="00FA4B37" w:rsidRPr="00FA4B37" w:rsidRDefault="00FA4B37" w:rsidP="00FA4B37"/>
    <w:p w14:paraId="0917F558" w14:textId="77777777" w:rsidR="00FA4B37" w:rsidRPr="00FA4B37" w:rsidRDefault="00FA4B37" w:rsidP="00FA4B37">
      <w:r w:rsidRPr="00FA4B37">
        <w:lastRenderedPageBreak/>
        <w:t>Les couleurs d’Alys semblent avoir été pensées pour éveiller quelque chose de profondément humain :</w:t>
      </w:r>
    </w:p>
    <w:p w14:paraId="6B158D81" w14:textId="13FD572C" w:rsidR="00FA4B37" w:rsidRPr="00FA4B37" w:rsidRDefault="00FA4B37" w:rsidP="00FA4B37">
      <w:proofErr w:type="gramStart"/>
      <w:r w:rsidRPr="00FA4B37">
        <w:t>la</w:t>
      </w:r>
      <w:proofErr w:type="gramEnd"/>
      <w:r w:rsidRPr="00FA4B37">
        <w:t xml:space="preserve"> mémoire, l’imaginaire, l’émotion, parfois même une forme de spiritualité discrète.</w:t>
      </w:r>
    </w:p>
    <w:p w14:paraId="34E282FA" w14:textId="77777777" w:rsidR="00FA4B37" w:rsidRPr="00FA4B37" w:rsidRDefault="00FA4B37" w:rsidP="00FA4B37">
      <w:proofErr w:type="spellStart"/>
      <w:r w:rsidRPr="00FA4B37">
        <w:t>ArtistMemory</w:t>
      </w:r>
      <w:proofErr w:type="spellEnd"/>
      <w:r w:rsidRPr="00FA4B37">
        <w:t xml:space="preserve"> devient ainsi plus qu’un appartement-musée.</w:t>
      </w:r>
    </w:p>
    <w:p w14:paraId="70C7870F" w14:textId="77777777" w:rsidR="00FA4B37" w:rsidRPr="00FA4B37" w:rsidRDefault="00FA4B37" w:rsidP="00FA4B37">
      <w:r w:rsidRPr="00FA4B37">
        <w:t>C’est un lieu de transition entre l’extérieur et l’intérieur de soi.</w:t>
      </w:r>
    </w:p>
    <w:p w14:paraId="47C255F7" w14:textId="7905F152" w:rsidR="00FA4B37" w:rsidRPr="00FA4B37" w:rsidRDefault="00FA4B37" w:rsidP="00FA4B37">
      <w:r w:rsidRPr="00FA4B37">
        <w:t>Un espace où l’on vient visiter Paris, mais où l’on finit parfois par se rencontrer soi-même.</w:t>
      </w:r>
    </w:p>
    <w:p w14:paraId="0568AEEA" w14:textId="77777777" w:rsidR="00FA4B37" w:rsidRPr="00FA4B37" w:rsidRDefault="00FA4B37" w:rsidP="00FA4B37">
      <w:r w:rsidRPr="00FA4B37">
        <w:t>Dans cette atmosphère artistique et lumineuse, l’art ne sert pas simplement à embellir les murs.</w:t>
      </w:r>
    </w:p>
    <w:p w14:paraId="1C0AF3BE" w14:textId="77777777" w:rsidR="00FA4B37" w:rsidRPr="00FA4B37" w:rsidRDefault="00FA4B37" w:rsidP="00FA4B37">
      <w:r w:rsidRPr="00FA4B37">
        <w:t>Il devient un langage silencieux entre les êtres, une invitation à ralentir et à redonner du sens au temps vécu</w:t>
      </w:r>
    </w:p>
    <w:p w14:paraId="3F4E1D0F" w14:textId="77777777" w:rsidR="00A72CF5" w:rsidRDefault="00A72CF5"/>
    <w:sectPr w:rsidR="00A72C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178B"/>
    <w:multiLevelType w:val="multilevel"/>
    <w:tmpl w:val="B588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97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37"/>
    <w:rsid w:val="0010242E"/>
    <w:rsid w:val="00534211"/>
    <w:rsid w:val="00A72CF5"/>
    <w:rsid w:val="00FA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A77DB"/>
  <w15:chartTrackingRefBased/>
  <w15:docId w15:val="{EFCEFD61-6B8E-4339-B1EF-7BE5D9465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4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4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4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4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4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4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4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4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4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4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4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4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4B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4B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4B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4B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4B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4B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4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4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4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4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4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4B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4B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4B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4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4B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4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1780</Characters>
  <Application>Microsoft Office Word</Application>
  <DocSecurity>0</DocSecurity>
  <Lines>71</Lines>
  <Paragraphs>46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Abdelmohcine</dc:creator>
  <cp:keywords/>
  <dc:description/>
  <cp:lastModifiedBy>Nasser Abdelmohcine</cp:lastModifiedBy>
  <cp:revision>1</cp:revision>
  <dcterms:created xsi:type="dcterms:W3CDTF">2026-05-25T22:36:00Z</dcterms:created>
  <dcterms:modified xsi:type="dcterms:W3CDTF">2026-05-25T22:39:00Z</dcterms:modified>
</cp:coreProperties>
</file>