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A7D7" w14:textId="77777777" w:rsidR="00E252F1" w:rsidRPr="00E252F1" w:rsidRDefault="00E252F1" w:rsidP="00E25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5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 Description / API Use Case Narrative</w:t>
      </w:r>
    </w:p>
    <w:p w14:paraId="0B89CFD4" w14:textId="77777777" w:rsidR="00E252F1" w:rsidRPr="00E252F1" w:rsidRDefault="00E252F1" w:rsidP="00E2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5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ArtBoost</w:t>
      </w:r>
      <w:proofErr w:type="spellEnd"/>
      <w:r w:rsidRPr="00E25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is an AI-powered creator marketing and publishing platform built to help artists and creators promote their work on Pinterest and other creative discovery channels.</w:t>
      </w:r>
    </w:p>
    <w:p w14:paraId="40F6C0FF" w14:textId="77777777" w:rsidR="00E252F1" w:rsidRPr="00E252F1" w:rsidRDefault="00E252F1" w:rsidP="00E2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AI serves creators across all art disciplines, including photographers, painters, sculptors, digital artists, airbrush artists, performance artists, illustrators, makers, crafters, and other creative professionals.</w:t>
      </w:r>
    </w:p>
    <w:p w14:paraId="5556CD54" w14:textId="77777777" w:rsidR="00E252F1" w:rsidRPr="00E252F1" w:rsidRDefault="00E252F1" w:rsidP="00E2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>Pinterest integration allows users to:</w:t>
      </w:r>
    </w:p>
    <w:p w14:paraId="7E0FEF6C" w14:textId="77777777" w:rsidR="00E252F1" w:rsidRPr="00E252F1" w:rsidRDefault="00E252F1" w:rsidP="00E25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Securely connect their Pinterest Business account through Pinterest OAuth authentication </w:t>
      </w:r>
    </w:p>
    <w:p w14:paraId="4460EF41" w14:textId="77777777" w:rsidR="00E252F1" w:rsidRPr="00E252F1" w:rsidRDefault="00E252F1" w:rsidP="00E25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Select Pinterest boards directly within </w:t>
      </w:r>
      <w:proofErr w:type="spellStart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</w:p>
    <w:p w14:paraId="55C7758A" w14:textId="77777777" w:rsidR="00E252F1" w:rsidRPr="00E252F1" w:rsidRDefault="00E252F1" w:rsidP="00E25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Generate AI-assisted Pinterest titles, descriptions, hashtags, and marketing copy optimized for Pinterest discovery </w:t>
      </w:r>
    </w:p>
    <w:p w14:paraId="5FF522AC" w14:textId="77777777" w:rsidR="00E252F1" w:rsidRPr="00E252F1" w:rsidRDefault="00E252F1" w:rsidP="00E25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Upload creator-owned artwork, photography, creative products, or portfolio content </w:t>
      </w:r>
    </w:p>
    <w:p w14:paraId="5A3FFDC5" w14:textId="77777777" w:rsidR="00E252F1" w:rsidRPr="00E252F1" w:rsidRDefault="00E252F1" w:rsidP="00E25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Schedule Pinterest content for future publishing </w:t>
      </w:r>
    </w:p>
    <w:p w14:paraId="63F74DE0" w14:textId="77777777" w:rsidR="00E252F1" w:rsidRPr="00E252F1" w:rsidRDefault="00E252F1" w:rsidP="00E25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publish approved Pins to creator-selected Pinterest boards </w:t>
      </w:r>
    </w:p>
    <w:p w14:paraId="21736604" w14:textId="77777777" w:rsidR="00E252F1" w:rsidRPr="00E252F1" w:rsidRDefault="00E252F1" w:rsidP="00E25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Receive publishing status notifications and campaign analytics inside </w:t>
      </w:r>
      <w:proofErr w:type="spellStart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</w:p>
    <w:p w14:paraId="631D608C" w14:textId="77777777" w:rsidR="00E252F1" w:rsidRPr="00E252F1" w:rsidRDefault="00E252F1" w:rsidP="00E25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Manage scheduled Pinterest campaigns, including pause, resume, and campaign lifecycle controls </w:t>
      </w:r>
    </w:p>
    <w:p w14:paraId="790DC46E" w14:textId="77777777" w:rsidR="00E252F1" w:rsidRPr="00E252F1" w:rsidRDefault="00E252F1" w:rsidP="00E2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AI does not scrape Pinterest content, impersonate users, automate engagement activity, or create spam behavior. Users only publish original content they own or are authorized to distribute.</w:t>
      </w:r>
    </w:p>
    <w:p w14:paraId="2035AD8B" w14:textId="77777777" w:rsidR="00E252F1" w:rsidRPr="00E252F1" w:rsidRDefault="00E252F1" w:rsidP="00E2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>Pinterest functionality exists specifically to help creators responsibly market their creative work and grow legitimate audiences through scheduled publishing and AI-assisted content preparation.</w:t>
      </w:r>
    </w:p>
    <w:p w14:paraId="464F7175" w14:textId="77777777" w:rsidR="00E252F1" w:rsidRPr="00E252F1" w:rsidRDefault="00E252F1" w:rsidP="00E2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Pinterest OAuth authorization is fully implemented within </w:t>
      </w:r>
      <w:proofErr w:type="spellStart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>AI</w:t>
      </w:r>
      <w:proofErr w:type="gramEnd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and users explicitly authorize Pinterest access before publishing capabilities are enabled.</w:t>
      </w:r>
    </w:p>
    <w:p w14:paraId="70C065AD" w14:textId="77777777" w:rsidR="00E252F1" w:rsidRPr="00E252F1" w:rsidRDefault="00E252F1" w:rsidP="00E2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AI functions as a creator growth and marketing platform designed to simplify social media publishing workflows for artists and creative businesses.</w:t>
      </w:r>
    </w:p>
    <w:p w14:paraId="0D69601B" w14:textId="77777777" w:rsidR="00E252F1" w:rsidRPr="00E252F1" w:rsidRDefault="00E252F1" w:rsidP="00E2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>For your demo video this time, show this exact flow:</w:t>
      </w:r>
    </w:p>
    <w:p w14:paraId="1E989EFD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proofErr w:type="spellStart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</w:p>
    <w:p w14:paraId="601805B5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E25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Connections</w:t>
      </w: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9FDAA1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E25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Pinterest Connect</w:t>
      </w: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931F37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Show Pinterest OAuth page </w:t>
      </w:r>
    </w:p>
    <w:p w14:paraId="4E215AD2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Login Pinterest </w:t>
      </w:r>
    </w:p>
    <w:p w14:paraId="70A5FBF5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Grant permissions </w:t>
      </w:r>
    </w:p>
    <w:p w14:paraId="2ABFE5C2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Return to </w:t>
      </w:r>
      <w:proofErr w:type="spellStart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showing </w:t>
      </w:r>
      <w:r w:rsidRPr="00E25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Connected</w:t>
      </w: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DE11C7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Upload art/photo </w:t>
      </w:r>
    </w:p>
    <w:p w14:paraId="485CD203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Select Pinterest board </w:t>
      </w:r>
    </w:p>
    <w:p w14:paraId="2BF1AB50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Schedule campaign </w:t>
      </w:r>
    </w:p>
    <w:p w14:paraId="7145D6F4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Show Notifications </w:t>
      </w:r>
    </w:p>
    <w:p w14:paraId="1F544601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Show Campaign History </w:t>
      </w:r>
    </w:p>
    <w:p w14:paraId="7F0E5579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Show Analytics dashboard </w:t>
      </w:r>
    </w:p>
    <w:p w14:paraId="63F1FD3D" w14:textId="77777777" w:rsidR="00E252F1" w:rsidRPr="00E252F1" w:rsidRDefault="00E252F1" w:rsidP="00E25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Show automatic publish flow </w:t>
      </w:r>
    </w:p>
    <w:p w14:paraId="558CF7C8" w14:textId="77777777" w:rsidR="00E252F1" w:rsidRPr="00E252F1" w:rsidRDefault="00E252F1" w:rsidP="00E25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That directly addresses the </w:t>
      </w:r>
      <w:proofErr w:type="gramStart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>rejection reasons</w:t>
      </w:r>
      <w:proofErr w:type="gramEnd"/>
      <w:r w:rsidRPr="00E252F1">
        <w:rPr>
          <w:rFonts w:ascii="Times New Roman" w:eastAsia="Times New Roman" w:hAnsi="Times New Roman" w:cs="Times New Roman"/>
          <w:kern w:val="0"/>
          <w14:ligatures w14:val="none"/>
        </w:rPr>
        <w:t xml:space="preserve"> they gave you.</w:t>
      </w:r>
    </w:p>
    <w:p w14:paraId="3F700C95" w14:textId="052FA508" w:rsidR="00470AC5" w:rsidRDefault="0055419E">
      <w:r w:rsidRPr="0055419E">
        <w:t>1631238201505773</w:t>
      </w:r>
    </w:p>
    <w:p w14:paraId="5B5D0710" w14:textId="67EE8B7A" w:rsidR="0055419E" w:rsidRDefault="0055419E">
      <w:r w:rsidRPr="0055419E">
        <w:t>888fb9e44909729967ab5540266b3a15</w:t>
      </w:r>
    </w:p>
    <w:sectPr w:rsidR="00554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822E5"/>
    <w:multiLevelType w:val="multilevel"/>
    <w:tmpl w:val="E2EE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E5C0A"/>
    <w:multiLevelType w:val="multilevel"/>
    <w:tmpl w:val="61C05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625035">
    <w:abstractNumId w:val="0"/>
  </w:num>
  <w:num w:numId="2" w16cid:durableId="1300113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F1"/>
    <w:rsid w:val="00470AC5"/>
    <w:rsid w:val="0055419E"/>
    <w:rsid w:val="0058060C"/>
    <w:rsid w:val="00943649"/>
    <w:rsid w:val="009D7CCE"/>
    <w:rsid w:val="00E2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33E6"/>
  <w15:chartTrackingRefBased/>
  <w15:docId w15:val="{CF5D2184-E7EA-42EF-909B-9A2241F8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2</Pages>
  <Words>286</Words>
  <Characters>2042</Characters>
  <Application>Microsoft Office Word</Application>
  <DocSecurity>0</DocSecurity>
  <Lines>185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Cooper</dc:creator>
  <cp:keywords/>
  <dc:description/>
  <cp:lastModifiedBy>Will Cooper</cp:lastModifiedBy>
  <cp:revision>1</cp:revision>
  <dcterms:created xsi:type="dcterms:W3CDTF">2026-05-26T12:39:00Z</dcterms:created>
  <dcterms:modified xsi:type="dcterms:W3CDTF">2026-05-26T19:59:00Z</dcterms:modified>
</cp:coreProperties>
</file>