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2C" w:rsidRDefault="009C032C" w:rsidP="009C032C">
      <w:pPr>
        <w:pStyle w:val="Heading2"/>
        <w:numPr>
          <w:ilvl w:val="0"/>
          <w:numId w:val="2"/>
        </w:numPr>
      </w:pPr>
      <w:r>
        <w:rPr>
          <w:rFonts w:hint="cs"/>
          <w:cs/>
        </w:rPr>
        <w:t xml:space="preserve">โปรแกรม </w:t>
      </w:r>
      <w:r>
        <w:t>Update Stock</w:t>
      </w:r>
    </w:p>
    <w:p w:rsidR="009C032C" w:rsidRPr="009C032C" w:rsidRDefault="0063243A" w:rsidP="009C032C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ติดตั้งบนเครื่อง </w:t>
      </w:r>
      <w:r>
        <w:t xml:space="preserve">Server </w:t>
      </w:r>
      <w:r w:rsidR="009C032C">
        <w:rPr>
          <w:rFonts w:hint="cs"/>
          <w:cs/>
        </w:rPr>
        <w:t>ใช้เพื่อทำการคำนวณ สต็อกใหม่ทั้งหมด โดยนำเอาสต็อกจากครั้งล่าสุดมาคำนวณกับรายการซื้อ-ขายทั้งหมด ที่เกิดขึ้นหลังจากวันที่รันโปรแกรมนี้ครั้งก่อนหน้า</w:t>
      </w:r>
    </w:p>
    <w:p w:rsidR="009C032C" w:rsidRDefault="009C032C" w:rsidP="009C032C">
      <w:pPr>
        <w:ind w:firstLine="720"/>
      </w:pPr>
      <w:r>
        <w:rPr>
          <w:noProof/>
        </w:rPr>
        <w:drawing>
          <wp:inline distT="0" distB="0" distL="0" distR="0" wp14:anchorId="7B7C5259" wp14:editId="4729FEB0">
            <wp:extent cx="11525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C" w:rsidRDefault="0063243A" w:rsidP="009C032C">
      <w:pPr>
        <w:pStyle w:val="Heading2"/>
        <w:numPr>
          <w:ilvl w:val="0"/>
          <w:numId w:val="2"/>
        </w:numPr>
      </w:pPr>
      <w:r>
        <w:t>Run Schedule</w:t>
      </w:r>
    </w:p>
    <w:p w:rsidR="0063243A" w:rsidRDefault="0063243A" w:rsidP="0063243A">
      <w:pPr>
        <w:ind w:left="720"/>
        <w:rPr>
          <w:rFonts w:hint="cs"/>
        </w:rPr>
      </w:pPr>
      <w:r>
        <w:rPr>
          <w:rFonts w:hint="cs"/>
          <w:cs/>
        </w:rPr>
        <w:t>เป็นการเปิดโปรแกรมไว้ เพื่อให้โปรแกรมทำการคำนวณสต็อก แบบอัตโนมัติ เมื่อถึงเวลาที่กำหนด โดยโปรแกรมจะ</w:t>
      </w:r>
      <w:r w:rsidR="00F00892">
        <w:rPr>
          <w:rFonts w:hint="cs"/>
          <w:cs/>
        </w:rPr>
        <w:t>แสดง</w:t>
      </w:r>
      <w:r>
        <w:rPr>
          <w:rFonts w:hint="cs"/>
          <w:cs/>
        </w:rPr>
        <w:t xml:space="preserve">ข้อมูลบน </w:t>
      </w:r>
      <w:r>
        <w:t>Tab “</w:t>
      </w:r>
      <w:r w:rsidRPr="00F00892">
        <w:rPr>
          <w:b/>
          <w:bCs/>
          <w:color w:val="4F81BD" w:themeColor="accent1"/>
        </w:rPr>
        <w:t>Schedule Process</w:t>
      </w:r>
      <w:r>
        <w:t xml:space="preserve">” </w:t>
      </w:r>
      <w:r>
        <w:rPr>
          <w:rFonts w:hint="cs"/>
          <w:cs/>
        </w:rPr>
        <w:t>ดังนี้</w:t>
      </w:r>
    </w:p>
    <w:p w:rsidR="0063243A" w:rsidRDefault="0063243A" w:rsidP="0063243A">
      <w:pPr>
        <w:pStyle w:val="ListParagraph"/>
        <w:numPr>
          <w:ilvl w:val="0"/>
          <w:numId w:val="3"/>
        </w:numPr>
        <w:rPr>
          <w:rFonts w:hint="cs"/>
        </w:rPr>
      </w:pPr>
      <w:r w:rsidRPr="00F00892">
        <w:rPr>
          <w:b/>
          <w:bCs/>
          <w:color w:val="4F81BD" w:themeColor="accent1"/>
        </w:rPr>
        <w:t>Current Date Time</w:t>
      </w:r>
      <w:r w:rsidRPr="00F00892">
        <w:rPr>
          <w:b/>
          <w:bCs/>
        </w:rPr>
        <w:t xml:space="preserve"> </w:t>
      </w:r>
      <w:r>
        <w:rPr>
          <w:rFonts w:hint="cs"/>
          <w:cs/>
        </w:rPr>
        <w:t>แสดงวัน เวลา ปัจจุบัน</w:t>
      </w:r>
    </w:p>
    <w:p w:rsidR="0063243A" w:rsidRDefault="0063243A" w:rsidP="0063243A">
      <w:pPr>
        <w:pStyle w:val="ListParagraph"/>
        <w:numPr>
          <w:ilvl w:val="0"/>
          <w:numId w:val="3"/>
        </w:numPr>
        <w:rPr>
          <w:rFonts w:hint="cs"/>
        </w:rPr>
      </w:pPr>
      <w:r w:rsidRPr="00F00892">
        <w:rPr>
          <w:b/>
          <w:bCs/>
          <w:color w:val="4F81BD" w:themeColor="accent1"/>
        </w:rPr>
        <w:t>Previous Process</w:t>
      </w:r>
      <w:r w:rsidRPr="00F00892">
        <w:rPr>
          <w:b/>
          <w:bCs/>
        </w:rPr>
        <w:t xml:space="preserve"> </w:t>
      </w:r>
      <w:r>
        <w:rPr>
          <w:rFonts w:hint="cs"/>
          <w:cs/>
        </w:rPr>
        <w:t>แสดงวัน เวลา ที่โปรแกรมทำการคำนวณสต็อก ครั้งล่าสุด</w:t>
      </w:r>
    </w:p>
    <w:p w:rsidR="0063243A" w:rsidRPr="0063243A" w:rsidRDefault="0063243A" w:rsidP="0063243A">
      <w:pPr>
        <w:pStyle w:val="ListParagraph"/>
        <w:numPr>
          <w:ilvl w:val="0"/>
          <w:numId w:val="3"/>
        </w:numPr>
        <w:rPr>
          <w:rFonts w:hint="cs"/>
          <w:cs/>
        </w:rPr>
      </w:pPr>
      <w:r w:rsidRPr="00F00892">
        <w:rPr>
          <w:b/>
          <w:bCs/>
          <w:color w:val="4F81BD" w:themeColor="accent1"/>
        </w:rPr>
        <w:t>Next Process</w:t>
      </w:r>
      <w:r>
        <w:t xml:space="preserve"> </w:t>
      </w:r>
      <w:r>
        <w:rPr>
          <w:rFonts w:hint="cs"/>
          <w:cs/>
        </w:rPr>
        <w:t>แสดงวัน เวลา ที่โปรแกรมจะทำการคำนวณสต็อกครั้งต่อไป แบบอัตโนมัติ</w:t>
      </w:r>
    </w:p>
    <w:p w:rsidR="0063243A" w:rsidRDefault="00701619" w:rsidP="0063243A">
      <w:pPr>
        <w:ind w:left="360" w:firstLine="720"/>
        <w:rPr>
          <w:rFonts w:hint="cs"/>
        </w:rPr>
      </w:pPr>
      <w:r>
        <w:rPr>
          <w:noProof/>
        </w:rPr>
        <w:drawing>
          <wp:inline distT="0" distB="0" distL="0" distR="0" wp14:anchorId="2E40C2D8" wp14:editId="0D9521A3">
            <wp:extent cx="2390775" cy="18034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43A">
        <w:rPr>
          <w:rFonts w:hint="cs"/>
          <w:cs/>
        </w:rPr>
        <w:t xml:space="preserve"> </w:t>
      </w:r>
    </w:p>
    <w:p w:rsidR="002132F2" w:rsidRDefault="0063243A">
      <w:pPr>
        <w:rPr>
          <w:cs/>
        </w:rPr>
      </w:pPr>
      <w:r>
        <w:rPr>
          <w:rFonts w:hint="cs"/>
          <w:cs/>
        </w:rPr>
        <w:tab/>
      </w:r>
    </w:p>
    <w:p w:rsidR="002132F2" w:rsidRDefault="002132F2" w:rsidP="002132F2">
      <w:pPr>
        <w:rPr>
          <w:cs/>
        </w:rPr>
      </w:pPr>
      <w:r>
        <w:rPr>
          <w:cs/>
        </w:rPr>
        <w:br w:type="page"/>
      </w:r>
    </w:p>
    <w:p w:rsidR="0063243A" w:rsidRDefault="0063243A" w:rsidP="002132F2">
      <w:pPr>
        <w:ind w:firstLine="720"/>
        <w:rPr>
          <w:rFonts w:hint="cs"/>
        </w:rPr>
      </w:pPr>
      <w:r>
        <w:rPr>
          <w:rFonts w:hint="cs"/>
          <w:cs/>
        </w:rPr>
        <w:lastRenderedPageBreak/>
        <w:t xml:space="preserve">โดยสามารถทำการปรับการทำงานของโปรแกรมได้ที่ </w:t>
      </w:r>
      <w:r w:rsidRPr="0063243A">
        <w:t xml:space="preserve"> </w:t>
      </w:r>
      <w:r>
        <w:t>Tab “</w:t>
      </w:r>
      <w:proofErr w:type="spellStart"/>
      <w:r w:rsidRPr="00F00892">
        <w:rPr>
          <w:b/>
          <w:bCs/>
          <w:color w:val="4F81BD" w:themeColor="accent1"/>
        </w:rPr>
        <w:t>Config</w:t>
      </w:r>
      <w:proofErr w:type="spellEnd"/>
      <w:r>
        <w:t>”</w:t>
      </w:r>
      <w:r>
        <w:t xml:space="preserve"> </w:t>
      </w:r>
      <w:r>
        <w:rPr>
          <w:rFonts w:hint="cs"/>
          <w:cs/>
        </w:rPr>
        <w:t>ดังนี้</w:t>
      </w:r>
    </w:p>
    <w:p w:rsidR="0063243A" w:rsidRDefault="0063243A" w:rsidP="0063243A">
      <w:pPr>
        <w:pStyle w:val="ListParagraph"/>
        <w:numPr>
          <w:ilvl w:val="0"/>
          <w:numId w:val="3"/>
        </w:numPr>
        <w:rPr>
          <w:rFonts w:hint="cs"/>
        </w:rPr>
      </w:pPr>
      <w:r w:rsidRPr="00F00892">
        <w:rPr>
          <w:b/>
          <w:bCs/>
          <w:color w:val="4F81BD" w:themeColor="accent1"/>
        </w:rPr>
        <w:t xml:space="preserve">Weekly </w:t>
      </w:r>
      <w:r>
        <w:rPr>
          <w:rFonts w:hint="cs"/>
          <w:cs/>
        </w:rPr>
        <w:t>เป็นการกำหนดให้โปรแกรมคำนวณสต็อก</w:t>
      </w:r>
      <w:r w:rsidR="002132F2">
        <w:rPr>
          <w:rFonts w:hint="cs"/>
          <w:cs/>
        </w:rPr>
        <w:t>สัปดาห์ละครั้ง</w:t>
      </w:r>
    </w:p>
    <w:p w:rsidR="002132F2" w:rsidRDefault="002132F2" w:rsidP="0063243A">
      <w:pPr>
        <w:pStyle w:val="ListParagraph"/>
        <w:numPr>
          <w:ilvl w:val="0"/>
          <w:numId w:val="3"/>
        </w:numPr>
        <w:rPr>
          <w:rFonts w:hint="cs"/>
        </w:rPr>
      </w:pPr>
      <w:r w:rsidRPr="00F00892">
        <w:rPr>
          <w:b/>
          <w:bCs/>
          <w:color w:val="4F81BD" w:themeColor="accent1"/>
        </w:rPr>
        <w:t xml:space="preserve">Monthly </w:t>
      </w:r>
      <w:r>
        <w:rPr>
          <w:rFonts w:hint="cs"/>
          <w:cs/>
        </w:rPr>
        <w:t>เป็นการกำหนดให้โปรแกรมคำนวณสต็อก</w:t>
      </w:r>
      <w:r>
        <w:rPr>
          <w:rFonts w:hint="cs"/>
          <w:cs/>
        </w:rPr>
        <w:t>เดือน</w:t>
      </w:r>
      <w:r>
        <w:rPr>
          <w:rFonts w:hint="cs"/>
          <w:cs/>
        </w:rPr>
        <w:t>ละครั้ง</w:t>
      </w:r>
    </w:p>
    <w:p w:rsidR="002132F2" w:rsidRDefault="002132F2" w:rsidP="0063243A">
      <w:pPr>
        <w:pStyle w:val="ListParagraph"/>
        <w:numPr>
          <w:ilvl w:val="0"/>
          <w:numId w:val="3"/>
        </w:numPr>
        <w:rPr>
          <w:rFonts w:hint="cs"/>
        </w:rPr>
      </w:pPr>
      <w:r w:rsidRPr="00F00892">
        <w:rPr>
          <w:b/>
          <w:bCs/>
          <w:color w:val="4F81BD" w:themeColor="accent1"/>
        </w:rPr>
        <w:t>Day of month</w:t>
      </w:r>
      <w:r>
        <w:t xml:space="preserve"> </w:t>
      </w:r>
      <w:r>
        <w:rPr>
          <w:rFonts w:hint="cs"/>
          <w:cs/>
        </w:rPr>
        <w:t>เป็นการกำหนดวันที่ เพื่อ</w:t>
      </w:r>
      <w:r>
        <w:rPr>
          <w:rFonts w:hint="cs"/>
          <w:cs/>
        </w:rPr>
        <w:t>ให้โปรแกรมคำนวณสต็อก</w:t>
      </w:r>
      <w:r>
        <w:rPr>
          <w:rFonts w:hint="cs"/>
          <w:cs/>
        </w:rPr>
        <w:t>ในแต่ละเดือน</w:t>
      </w:r>
    </w:p>
    <w:p w:rsidR="0063243A" w:rsidRDefault="002132F2" w:rsidP="002132F2">
      <w:pPr>
        <w:pStyle w:val="ListParagraph"/>
        <w:numPr>
          <w:ilvl w:val="0"/>
          <w:numId w:val="3"/>
        </w:numPr>
        <w:rPr>
          <w:rFonts w:hint="cs"/>
        </w:rPr>
      </w:pPr>
      <w:r w:rsidRPr="00F00892">
        <w:rPr>
          <w:b/>
          <w:bCs/>
          <w:color w:val="4F81BD" w:themeColor="accent1"/>
        </w:rPr>
        <w:t>Process Time</w:t>
      </w:r>
      <w:r>
        <w:t xml:space="preserve"> </w:t>
      </w:r>
      <w:r>
        <w:rPr>
          <w:rFonts w:hint="cs"/>
          <w:cs/>
        </w:rPr>
        <w:t>เป็นการกำหนด</w:t>
      </w:r>
      <w:r>
        <w:rPr>
          <w:rFonts w:hint="cs"/>
          <w:cs/>
        </w:rPr>
        <w:t>เวลาที่จะให้เริ่ม</w:t>
      </w:r>
      <w:r>
        <w:rPr>
          <w:rFonts w:hint="cs"/>
          <w:cs/>
        </w:rPr>
        <w:t>คำนวณสต็อก</w:t>
      </w:r>
    </w:p>
    <w:p w:rsidR="00F00892" w:rsidRPr="0063243A" w:rsidRDefault="00F00892" w:rsidP="00F00892">
      <w:pPr>
        <w:ind w:left="720"/>
      </w:pPr>
      <w:r>
        <w:rPr>
          <w:rFonts w:hint="cs"/>
          <w:cs/>
        </w:rPr>
        <w:t xml:space="preserve">หลังแก้ไข ทำการกดปุ่ม </w:t>
      </w:r>
      <w:r w:rsidRPr="00F00892">
        <w:rPr>
          <w:b/>
          <w:bCs/>
          <w:color w:val="4F81BD" w:themeColor="accent1"/>
        </w:rPr>
        <w:t>Save</w:t>
      </w:r>
    </w:p>
    <w:p w:rsidR="00522BF4" w:rsidRDefault="0063243A" w:rsidP="002132F2">
      <w:pPr>
        <w:ind w:left="360" w:firstLine="720"/>
        <w:rPr>
          <w:rFonts w:hint="cs"/>
        </w:rPr>
      </w:pPr>
      <w:r>
        <w:rPr>
          <w:noProof/>
        </w:rPr>
        <w:drawing>
          <wp:inline distT="0" distB="0" distL="0" distR="0" wp14:anchorId="142CDD43" wp14:editId="18310911">
            <wp:extent cx="27336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F2" w:rsidRDefault="002132F2" w:rsidP="002132F2">
      <w:pPr>
        <w:rPr>
          <w:rFonts w:hint="cs"/>
        </w:rPr>
      </w:pPr>
    </w:p>
    <w:p w:rsidR="002132F2" w:rsidRDefault="002132F2" w:rsidP="002132F2">
      <w:pPr>
        <w:pStyle w:val="Heading2"/>
        <w:numPr>
          <w:ilvl w:val="0"/>
          <w:numId w:val="2"/>
        </w:numPr>
      </w:pPr>
      <w:r>
        <w:t xml:space="preserve">Run Manual </w:t>
      </w:r>
    </w:p>
    <w:p w:rsidR="002132F2" w:rsidRPr="002132F2" w:rsidRDefault="002132F2" w:rsidP="002132F2">
      <w:pPr>
        <w:ind w:left="720"/>
      </w:pPr>
      <w:r>
        <w:rPr>
          <w:rFonts w:hint="cs"/>
          <w:cs/>
        </w:rPr>
        <w:t>สามารถทำการสั่งให้โปรแกรมทำการคำนวณสต็อกตาม</w:t>
      </w:r>
      <w:r w:rsidR="0016157F">
        <w:rPr>
          <w:rFonts w:hint="cs"/>
          <w:cs/>
        </w:rPr>
        <w:t>วันที่</w:t>
      </w:r>
      <w:r>
        <w:rPr>
          <w:rFonts w:hint="cs"/>
          <w:cs/>
        </w:rPr>
        <w:t xml:space="preserve">ต้องการ ได้ที่ </w:t>
      </w:r>
      <w:r>
        <w:t>Tab “</w:t>
      </w:r>
      <w:r w:rsidRPr="0016157F">
        <w:rPr>
          <w:b/>
          <w:bCs/>
        </w:rPr>
        <w:t>Manual Process</w:t>
      </w:r>
      <w:r>
        <w:t xml:space="preserve">” </w:t>
      </w:r>
      <w:r>
        <w:rPr>
          <w:rFonts w:hint="cs"/>
          <w:cs/>
        </w:rPr>
        <w:t xml:space="preserve">โดยเลือกวันที่ และกดปุ่ม </w:t>
      </w:r>
      <w:r>
        <w:t>Process</w:t>
      </w:r>
    </w:p>
    <w:p w:rsidR="00701619" w:rsidRDefault="00701619" w:rsidP="00DA5176">
      <w:pPr>
        <w:ind w:firstLine="720"/>
      </w:pPr>
      <w:r>
        <w:rPr>
          <w:noProof/>
        </w:rPr>
        <w:drawing>
          <wp:inline distT="0" distB="0" distL="0" distR="0" wp14:anchorId="7571A3F6" wp14:editId="1A816384">
            <wp:extent cx="27336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19" w:rsidRDefault="00701619"/>
    <w:p w:rsidR="00701619" w:rsidRDefault="00701619"/>
    <w:p w:rsidR="00DA5176" w:rsidRDefault="00DA5176" w:rsidP="00DA5176">
      <w:pPr>
        <w:pStyle w:val="Heading2"/>
        <w:numPr>
          <w:ilvl w:val="0"/>
          <w:numId w:val="2"/>
        </w:numPr>
      </w:pPr>
      <w:r>
        <w:t>Warning to Approve Stock</w:t>
      </w:r>
    </w:p>
    <w:p w:rsidR="009D07BB" w:rsidRDefault="00DA5176" w:rsidP="00DA5176">
      <w:pPr>
        <w:ind w:firstLine="720"/>
        <w:rPr>
          <w:rFonts w:hint="cs"/>
          <w:cs/>
        </w:rPr>
      </w:pPr>
      <w:r>
        <w:rPr>
          <w:rFonts w:hint="cs"/>
          <w:cs/>
        </w:rPr>
        <w:t>หลังจากโปรแกรมทำการคำนวณสต็อกในแต่ละครั้ง เมื่อมีการทำรายการต่างๆ ที่เกี่ยวข้องกับสต็อกสินค้า ระบบจะแจ้งเตือนให้ทำการอนุมัติสต็อกก่อนเสมอ ถึงจะทำรายการต่อไปได้</w:t>
      </w:r>
    </w:p>
    <w:p w:rsidR="009D07BB" w:rsidRDefault="009D07BB">
      <w:r>
        <w:rPr>
          <w:noProof/>
        </w:rPr>
        <w:drawing>
          <wp:inline distT="0" distB="0" distL="0" distR="0" wp14:anchorId="1EB21773" wp14:editId="306D627C">
            <wp:extent cx="594360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BB" w:rsidRDefault="00324E73" w:rsidP="00DA5176">
      <w:pPr>
        <w:pStyle w:val="Heading2"/>
        <w:numPr>
          <w:ilvl w:val="0"/>
          <w:numId w:val="2"/>
        </w:numPr>
      </w:pPr>
      <w:r>
        <w:t>Menu Approve Stock</w:t>
      </w:r>
    </w:p>
    <w:p w:rsidR="00324E73" w:rsidRPr="00324E73" w:rsidRDefault="00324E73" w:rsidP="00324E73">
      <w:pPr>
        <w:ind w:left="720"/>
      </w:pPr>
      <w:r>
        <w:rPr>
          <w:rFonts w:hint="cs"/>
          <w:cs/>
        </w:rPr>
        <w:t xml:space="preserve">ทำการอนุมัติสต็อกโดยเข้าจากเมนู </w:t>
      </w:r>
      <w:r>
        <w:t>“</w:t>
      </w:r>
      <w:r w:rsidRPr="0016157F">
        <w:rPr>
          <w:rFonts w:hint="cs"/>
          <w:b/>
          <w:bCs/>
          <w:color w:val="4F81BD" w:themeColor="accent1"/>
          <w:cs/>
        </w:rPr>
        <w:t>สินค้า</w:t>
      </w:r>
      <w:r w:rsidRPr="0016157F">
        <w:rPr>
          <w:b/>
          <w:bCs/>
          <w:color w:val="4F81BD" w:themeColor="accent1"/>
        </w:rPr>
        <w:sym w:font="Wingdings" w:char="F0E0"/>
      </w:r>
      <w:r w:rsidRPr="0016157F">
        <w:rPr>
          <w:rFonts w:hint="cs"/>
          <w:b/>
          <w:bCs/>
          <w:color w:val="4F81BD" w:themeColor="accent1"/>
          <w:cs/>
        </w:rPr>
        <w:t>อนุมัติสต็อก</w:t>
      </w:r>
      <w:r>
        <w:t>”</w:t>
      </w:r>
    </w:p>
    <w:p w:rsidR="00DA5176" w:rsidRDefault="00DA5176" w:rsidP="00DA5176">
      <w:r>
        <w:rPr>
          <w:noProof/>
        </w:rPr>
        <w:drawing>
          <wp:inline distT="0" distB="0" distL="0" distR="0" wp14:anchorId="2BB2BFA0" wp14:editId="34E962CB">
            <wp:extent cx="472440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3" w:rsidRDefault="00324E73">
      <w:r>
        <w:br w:type="page"/>
      </w:r>
    </w:p>
    <w:p w:rsidR="00324E73" w:rsidRDefault="00324E73" w:rsidP="00DA5176"/>
    <w:p w:rsidR="00324E73" w:rsidRDefault="00324E73" w:rsidP="00324E73">
      <w:pPr>
        <w:pStyle w:val="Heading2"/>
        <w:numPr>
          <w:ilvl w:val="0"/>
          <w:numId w:val="2"/>
        </w:numPr>
      </w:pPr>
      <w:r>
        <w:t>Approve Stock</w:t>
      </w:r>
    </w:p>
    <w:p w:rsidR="00324E73" w:rsidRPr="00324E73" w:rsidRDefault="00324E73" w:rsidP="00324E73">
      <w:pPr>
        <w:ind w:left="720"/>
      </w:pPr>
      <w:r>
        <w:rPr>
          <w:rFonts w:hint="cs"/>
          <w:cs/>
        </w:rPr>
        <w:t xml:space="preserve">เมื่อเปิดหน้าจอ ระบบจะแสดงรายการสินค้าที่จำนวนสินค้าในสต็อกไม่ตรงกันระหว่างของเดิม กับที่ระบบคำนวณใหม่ </w:t>
      </w:r>
      <w:r>
        <w:t>(</w:t>
      </w:r>
      <w:r>
        <w:rPr>
          <w:rFonts w:hint="cs"/>
          <w:cs/>
        </w:rPr>
        <w:t>หากไม่มีแสดงตามตัวอย่างนี้ หมายความว่าไม่มีสินค้าที่จำนวนแตกต่างกัน</w:t>
      </w:r>
      <w:r>
        <w:t>)</w:t>
      </w:r>
    </w:p>
    <w:p w:rsidR="009D07BB" w:rsidRDefault="009D07BB">
      <w:r>
        <w:rPr>
          <w:noProof/>
        </w:rPr>
        <w:drawing>
          <wp:inline distT="0" distB="0" distL="0" distR="0" wp14:anchorId="37B420A0" wp14:editId="0827FAAA">
            <wp:extent cx="5943600" cy="203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BB" w:rsidRPr="00324E73" w:rsidRDefault="00324E73">
      <w:r>
        <w:rPr>
          <w:rFonts w:hint="cs"/>
          <w:cs/>
        </w:rPr>
        <w:tab/>
        <w:t xml:space="preserve">หากต้องการดูรายละเอียดสินค้า ให้ </w:t>
      </w:r>
      <w:proofErr w:type="spellStart"/>
      <w:r>
        <w:t>Untick</w:t>
      </w:r>
      <w:proofErr w:type="spellEnd"/>
      <w:r>
        <w:t xml:space="preserve"> “</w:t>
      </w:r>
      <w:r w:rsidRPr="0016157F">
        <w:rPr>
          <w:rFonts w:hint="cs"/>
          <w:b/>
          <w:bCs/>
          <w:color w:val="4F81BD" w:themeColor="accent1"/>
          <w:cs/>
        </w:rPr>
        <w:t>แสดงเฉพาะรายการที่แตกต่าง</w:t>
      </w:r>
      <w:r>
        <w:t xml:space="preserve">” </w:t>
      </w:r>
      <w:r>
        <w:rPr>
          <w:rFonts w:hint="cs"/>
          <w:cs/>
        </w:rPr>
        <w:t xml:space="preserve">ออก แล้วกด </w:t>
      </w:r>
      <w:r>
        <w:t>“</w:t>
      </w:r>
      <w:r w:rsidRPr="0016157F">
        <w:rPr>
          <w:rFonts w:hint="cs"/>
          <w:b/>
          <w:bCs/>
          <w:color w:val="4F81BD" w:themeColor="accent1"/>
          <w:cs/>
        </w:rPr>
        <w:t>ค้นหา</w:t>
      </w:r>
      <w:r>
        <w:t>”</w:t>
      </w:r>
    </w:p>
    <w:p w:rsidR="009D07BB" w:rsidRDefault="009D07BB">
      <w:pPr>
        <w:rPr>
          <w:rFonts w:hint="c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2DD4079" wp14:editId="1CFF33EE">
            <wp:extent cx="20764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3" w:rsidRDefault="00324E73">
      <w:r>
        <w:rPr>
          <w:rFonts w:hint="cs"/>
          <w:cs/>
        </w:rPr>
        <w:tab/>
        <w:t>ระบบจะแสดงรายการสินค้า พร้อมทั้งจำนวนสินค้าเปรียบเทียบระหว่างข้อมูลเดิม กับจากการคำนวณใหม่</w:t>
      </w:r>
    </w:p>
    <w:p w:rsidR="009D07BB" w:rsidRDefault="00324E73">
      <w:pPr>
        <w:rPr>
          <w:rFonts w:hint="cs"/>
        </w:rPr>
      </w:pPr>
      <w:r>
        <w:rPr>
          <w:noProof/>
        </w:rPr>
        <w:drawing>
          <wp:inline distT="0" distB="0" distL="0" distR="0" wp14:anchorId="46CD817A" wp14:editId="222E0345">
            <wp:extent cx="5943600" cy="1399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73" w:rsidRDefault="00324E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3"/>
        </w:rPr>
      </w:pPr>
      <w:r>
        <w:br w:type="page"/>
      </w:r>
    </w:p>
    <w:p w:rsidR="00324E73" w:rsidRDefault="00324E73" w:rsidP="00324E73">
      <w:pPr>
        <w:pStyle w:val="Heading2"/>
        <w:numPr>
          <w:ilvl w:val="0"/>
          <w:numId w:val="2"/>
        </w:numPr>
      </w:pPr>
      <w:r>
        <w:lastRenderedPageBreak/>
        <w:t>Confirm to approve stock</w:t>
      </w:r>
    </w:p>
    <w:p w:rsidR="00324E73" w:rsidRDefault="00324E73" w:rsidP="00324E73">
      <w:pPr>
        <w:ind w:left="720"/>
        <w:rPr>
          <w:rFonts w:hint="cs"/>
        </w:rPr>
      </w:pPr>
      <w:r>
        <w:rPr>
          <w:rFonts w:hint="cs"/>
          <w:cs/>
        </w:rPr>
        <w:t>การอนุมัติสต็อกสามารถเลือกใช้สต็อกได้ 2 รูปแบบคือ</w:t>
      </w:r>
    </w:p>
    <w:p w:rsidR="00324E73" w:rsidRDefault="00324E73" w:rsidP="00324E73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ใช้สต็อกที่ระบบคำนวณให้ใหม่</w:t>
      </w:r>
    </w:p>
    <w:p w:rsidR="00324E73" w:rsidRPr="00324E73" w:rsidRDefault="00324E73" w:rsidP="00324E7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ใช้สต็อกเดิมของระบบ</w:t>
      </w:r>
    </w:p>
    <w:p w:rsidR="009D07BB" w:rsidRDefault="009D07BB">
      <w:r>
        <w:rPr>
          <w:noProof/>
        </w:rPr>
        <w:drawing>
          <wp:inline distT="0" distB="0" distL="0" distR="0" wp14:anchorId="454ADE80" wp14:editId="06CECEF4">
            <wp:extent cx="324802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BB" w:rsidRDefault="009D07BB"/>
    <w:p w:rsidR="009D07BB" w:rsidRDefault="009D07BB">
      <w:r>
        <w:rPr>
          <w:noProof/>
        </w:rPr>
        <w:drawing>
          <wp:inline distT="0" distB="0" distL="0" distR="0" wp14:anchorId="4825F3DD" wp14:editId="45237C29">
            <wp:extent cx="34575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19" w:rsidRDefault="00701619"/>
    <w:p w:rsidR="00701619" w:rsidRDefault="00701619"/>
    <w:sectPr w:rsidR="00701619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272" w:rsidRDefault="00714272" w:rsidP="009D07BB">
      <w:pPr>
        <w:spacing w:after="0" w:line="240" w:lineRule="auto"/>
      </w:pPr>
      <w:r>
        <w:separator/>
      </w:r>
    </w:p>
  </w:endnote>
  <w:endnote w:type="continuationSeparator" w:id="0">
    <w:p w:rsidR="00714272" w:rsidRDefault="00714272" w:rsidP="009D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272" w:rsidRDefault="00714272" w:rsidP="009D07BB">
      <w:pPr>
        <w:spacing w:after="0" w:line="240" w:lineRule="auto"/>
      </w:pPr>
      <w:r>
        <w:separator/>
      </w:r>
    </w:p>
  </w:footnote>
  <w:footnote w:type="continuationSeparator" w:id="0">
    <w:p w:rsidR="00714272" w:rsidRDefault="00714272" w:rsidP="009D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6676B6">
      <w:sdt>
        <w:sdtPr>
          <w:rPr>
            <w:color w:val="FFFFFF" w:themeColor="background1"/>
          </w:rPr>
          <w:alias w:val="Date"/>
          <w:id w:val="77625188"/>
          <w:placeholder>
            <w:docPart w:val="0A85EF24CD4E4AC7B070EEFB32BC083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0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6676B6" w:rsidRDefault="00510DEC" w:rsidP="0030131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22,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6676B6" w:rsidRDefault="006676B6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01B0CFE8F8F1422BAFCC66AB9722079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hint="cs"/>
                  <w:b/>
                  <w:bCs/>
                  <w:caps/>
                  <w:sz w:val="24"/>
                </w:rPr>
                <w:t>UB Update stock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 xml:space="preserve">]                                                             </w:t>
          </w:r>
          <w:r w:rsidRPr="006676B6">
            <w:rPr>
              <w:b/>
              <w:bCs/>
              <w:color w:val="808080" w:themeColor="background1" w:themeShade="80"/>
              <w:spacing w:val="60"/>
              <w:sz w:val="24"/>
            </w:rPr>
            <w:t>Page</w:t>
          </w:r>
          <w:r w:rsidRPr="006676B6">
            <w:rPr>
              <w:b/>
              <w:bCs/>
              <w:color w:val="76923C" w:themeColor="accent3" w:themeShade="BF"/>
              <w:sz w:val="24"/>
            </w:rPr>
            <w:t xml:space="preserve"> | </w:t>
          </w:r>
          <w:r w:rsidRPr="006676B6">
            <w:rPr>
              <w:b/>
              <w:bCs/>
              <w:color w:val="76923C" w:themeColor="accent3" w:themeShade="BF"/>
              <w:sz w:val="24"/>
            </w:rPr>
            <w:fldChar w:fldCharType="begin"/>
          </w:r>
          <w:r w:rsidRPr="006676B6">
            <w:rPr>
              <w:b/>
              <w:bCs/>
              <w:color w:val="76923C" w:themeColor="accent3" w:themeShade="BF"/>
              <w:sz w:val="24"/>
            </w:rPr>
            <w:instrText xml:space="preserve"> PAGE   \* MERGEFORMAT </w:instrText>
          </w:r>
          <w:r w:rsidRPr="006676B6">
            <w:rPr>
              <w:b/>
              <w:bCs/>
              <w:color w:val="76923C" w:themeColor="accent3" w:themeShade="BF"/>
              <w:sz w:val="24"/>
            </w:rPr>
            <w:fldChar w:fldCharType="separate"/>
          </w:r>
          <w:r w:rsidR="0016157F">
            <w:rPr>
              <w:b/>
              <w:bCs/>
              <w:noProof/>
              <w:color w:val="76923C" w:themeColor="accent3" w:themeShade="BF"/>
              <w:sz w:val="24"/>
            </w:rPr>
            <w:t>5</w:t>
          </w:r>
          <w:r w:rsidRPr="006676B6">
            <w:rPr>
              <w:b/>
              <w:bCs/>
              <w:noProof/>
              <w:color w:val="76923C" w:themeColor="accent3" w:themeShade="BF"/>
              <w:sz w:val="24"/>
            </w:rPr>
            <w:fldChar w:fldCharType="end"/>
          </w:r>
          <w:r>
            <w:rPr>
              <w:b/>
              <w:bCs/>
              <w:color w:val="76923C" w:themeColor="accent3" w:themeShade="BF"/>
              <w:sz w:val="24"/>
            </w:rPr>
            <w:t xml:space="preserve">  </w:t>
          </w:r>
        </w:p>
      </w:tc>
    </w:tr>
  </w:tbl>
  <w:p w:rsidR="009D07BB" w:rsidRDefault="009D07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60B2F"/>
    <w:multiLevelType w:val="hybridMultilevel"/>
    <w:tmpl w:val="8AB60DF8"/>
    <w:lvl w:ilvl="0" w:tplc="FB1CEE02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1E6B2A"/>
    <w:multiLevelType w:val="hybridMultilevel"/>
    <w:tmpl w:val="9BD8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76C04"/>
    <w:multiLevelType w:val="hybridMultilevel"/>
    <w:tmpl w:val="01EC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98"/>
    <w:rsid w:val="0016157F"/>
    <w:rsid w:val="002132F2"/>
    <w:rsid w:val="00301312"/>
    <w:rsid w:val="00324E73"/>
    <w:rsid w:val="00510DEC"/>
    <w:rsid w:val="00522BF4"/>
    <w:rsid w:val="0063243A"/>
    <w:rsid w:val="006676B6"/>
    <w:rsid w:val="00701619"/>
    <w:rsid w:val="00714272"/>
    <w:rsid w:val="00963598"/>
    <w:rsid w:val="009C032C"/>
    <w:rsid w:val="009D07BB"/>
    <w:rsid w:val="00A60B74"/>
    <w:rsid w:val="00DA5176"/>
    <w:rsid w:val="00F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1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BB"/>
  </w:style>
  <w:style w:type="paragraph" w:styleId="Footer">
    <w:name w:val="footer"/>
    <w:basedOn w:val="Normal"/>
    <w:link w:val="FooterChar"/>
    <w:uiPriority w:val="99"/>
    <w:unhideWhenUsed/>
    <w:rsid w:val="009D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BB"/>
  </w:style>
  <w:style w:type="paragraph" w:customStyle="1" w:styleId="3CBD5A742C28424DA5172AD252E32316">
    <w:name w:val="3CBD5A742C28424DA5172AD252E32316"/>
    <w:rsid w:val="006676B6"/>
    <w:rPr>
      <w:rFonts w:eastAsiaTheme="minorEastAsia"/>
      <w:szCs w:val="22"/>
      <w:lang w:eastAsia="ja-JP" w:bidi="ar-SA"/>
    </w:rPr>
  </w:style>
  <w:style w:type="paragraph" w:styleId="ListParagraph">
    <w:name w:val="List Paragraph"/>
    <w:basedOn w:val="Normal"/>
    <w:uiPriority w:val="34"/>
    <w:qFormat/>
    <w:rsid w:val="009C0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32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1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BB"/>
  </w:style>
  <w:style w:type="paragraph" w:styleId="Footer">
    <w:name w:val="footer"/>
    <w:basedOn w:val="Normal"/>
    <w:link w:val="FooterChar"/>
    <w:uiPriority w:val="99"/>
    <w:unhideWhenUsed/>
    <w:rsid w:val="009D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BB"/>
  </w:style>
  <w:style w:type="paragraph" w:customStyle="1" w:styleId="3CBD5A742C28424DA5172AD252E32316">
    <w:name w:val="3CBD5A742C28424DA5172AD252E32316"/>
    <w:rsid w:val="006676B6"/>
    <w:rPr>
      <w:rFonts w:eastAsiaTheme="minorEastAsia"/>
      <w:szCs w:val="22"/>
      <w:lang w:eastAsia="ja-JP" w:bidi="ar-SA"/>
    </w:rPr>
  </w:style>
  <w:style w:type="paragraph" w:styleId="ListParagraph">
    <w:name w:val="List Paragraph"/>
    <w:basedOn w:val="Normal"/>
    <w:uiPriority w:val="34"/>
    <w:qFormat/>
    <w:rsid w:val="009C0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32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85EF24CD4E4AC7B070EEFB32BC0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B5EF6-4437-4339-BA5B-D9E78B86CC71}"/>
      </w:docPartPr>
      <w:docPartBody>
        <w:p w:rsidR="00000000" w:rsidRDefault="001A4959" w:rsidP="001A4959">
          <w:pPr>
            <w:pStyle w:val="0A85EF24CD4E4AC7B070EEFB32BC083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1B0CFE8F8F1422BAFCC66AB97220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3462A-4B95-4167-B8B9-855E84AE061D}"/>
      </w:docPartPr>
      <w:docPartBody>
        <w:p w:rsidR="00000000" w:rsidRDefault="001A4959" w:rsidP="001A4959">
          <w:pPr>
            <w:pStyle w:val="01B0CFE8F8F1422BAFCC66AB9722079E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59"/>
    <w:rsid w:val="001A4959"/>
    <w:rsid w:val="0047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A4E05FEB3462AAC369803CB0A5660">
    <w:name w:val="BD8A4E05FEB3462AAC369803CB0A5660"/>
    <w:rsid w:val="001A4959"/>
  </w:style>
  <w:style w:type="paragraph" w:customStyle="1" w:styleId="0A85EF24CD4E4AC7B070EEFB32BC0837">
    <w:name w:val="0A85EF24CD4E4AC7B070EEFB32BC0837"/>
    <w:rsid w:val="001A4959"/>
  </w:style>
  <w:style w:type="paragraph" w:customStyle="1" w:styleId="01B0CFE8F8F1422BAFCC66AB9722079E">
    <w:name w:val="01B0CFE8F8F1422BAFCC66AB9722079E"/>
    <w:rsid w:val="001A49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A4E05FEB3462AAC369803CB0A5660">
    <w:name w:val="BD8A4E05FEB3462AAC369803CB0A5660"/>
    <w:rsid w:val="001A4959"/>
  </w:style>
  <w:style w:type="paragraph" w:customStyle="1" w:styleId="0A85EF24CD4E4AC7B070EEFB32BC0837">
    <w:name w:val="0A85EF24CD4E4AC7B070EEFB32BC0837"/>
    <w:rsid w:val="001A4959"/>
  </w:style>
  <w:style w:type="paragraph" w:customStyle="1" w:styleId="01B0CFE8F8F1422BAFCC66AB9722079E">
    <w:name w:val="01B0CFE8F8F1422BAFCC66AB9722079E"/>
    <w:rsid w:val="001A4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1C44C-18FF-44D0-B6D6-23A3853D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 Update stock</dc:title>
  <dc:subject/>
  <dc:creator>artit</dc:creator>
  <cp:keywords/>
  <dc:description/>
  <cp:lastModifiedBy>artit</cp:lastModifiedBy>
  <cp:revision>8</cp:revision>
  <dcterms:created xsi:type="dcterms:W3CDTF">2015-10-26T09:52:00Z</dcterms:created>
  <dcterms:modified xsi:type="dcterms:W3CDTF">2015-10-28T09:09:00Z</dcterms:modified>
</cp:coreProperties>
</file>