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633294" w:rsidRPr="00633294" w:rsidRDefault="00633294" w:rsidP="00633294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6332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633294" w:rsidRDefault="00633294" w:rsidP="00633294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633294" w:rsidRDefault="00633294"/>
    <w:p w:rsidR="00633294" w:rsidRDefault="00633294"/>
    <w:p w:rsidR="00633294" w:rsidRDefault="00633294"/>
    <w:p w:rsidR="00633294" w:rsidRDefault="00633294"/>
    <w:p w:rsidR="00633294" w:rsidRDefault="00633294" w:rsidP="009F6C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Індивідуальне завдання:</w:t>
      </w:r>
    </w:p>
    <w:p w:rsidR="00633294" w:rsidRDefault="00633294" w:rsidP="009F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Переробити програми, що були розроблені під час виконання лабораторних робіт з тем ‘Масиви’ та ‘Цикли’ таким чином, щоб використовувалися функції для обчислення результату.</w:t>
      </w:r>
    </w:p>
    <w:p w:rsidR="00633294" w:rsidRDefault="00633294" w:rsidP="009F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Функції повинні задовольняти основу їх причетність – уникати дублювання коду. Тому, для демонстрації роботи, ваша програма(функція </w:t>
      </w:r>
      <w:r w:rsidRPr="00633294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33294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 повинна викликати декілька раз розроблену функцію з різними вхідними даними.</w:t>
      </w:r>
    </w:p>
    <w:p w:rsidR="00633294" w:rsidRDefault="00633294" w:rsidP="009F6C59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33294">
        <w:rPr>
          <w:rFonts w:ascii="Times New Roman" w:hAnsi="Times New Roman" w:cs="Times New Roman"/>
          <w:b/>
          <w:sz w:val="28"/>
          <w:szCs w:val="28"/>
        </w:rPr>
        <w:t>Слід звернути увагу: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3294">
        <w:rPr>
          <w:rFonts w:ascii="Times New Roman" w:hAnsi="Times New Roman" w:cs="Times New Roman"/>
          <w:sz w:val="28"/>
          <w:szCs w:val="28"/>
        </w:rPr>
        <w:t>параметри одного з викликів функції повинні бути згенеровані за допомогою генератора псевдовипадкових чисел</w:t>
      </w:r>
      <w:r w:rsidRPr="006332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3294">
        <w:rPr>
          <w:rFonts w:ascii="Times New Roman" w:hAnsi="Times New Roman" w:cs="Times New Roman"/>
          <w:i/>
          <w:sz w:val="28"/>
          <w:szCs w:val="28"/>
          <w:lang w:val="en-US"/>
        </w:rPr>
        <w:t>rand</w:t>
      </w:r>
      <w:r w:rsidRPr="00633294">
        <w:rPr>
          <w:rFonts w:ascii="Times New Roman" w:hAnsi="Times New Roman" w:cs="Times New Roman"/>
          <w:i/>
          <w:sz w:val="28"/>
          <w:szCs w:val="28"/>
          <w:lang w:val="ru-RU"/>
        </w:rPr>
        <w:t>().</w:t>
      </w:r>
    </w:p>
    <w:p w:rsidR="00624367" w:rsidRDefault="00624367" w:rsidP="009F6C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r w:rsidR="00262DA9" w:rsidRPr="00262DA9">
        <w:rPr>
          <w:rFonts w:ascii="Times New Roman" w:hAnsi="Times New Roman" w:cs="Times New Roman"/>
          <w:b/>
          <w:sz w:val="28"/>
          <w:szCs w:val="28"/>
        </w:rPr>
        <w:t>оцінку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>'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>відмінно</w:t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>'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2DA9" w:rsidRDefault="00262DA9" w:rsidP="009F6C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таких пар,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перше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варіативною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6BD" w:rsidRPr="0042754C" w:rsidRDefault="009466BD" w:rsidP="009466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466BD" w:rsidRDefault="000922D5" w:rsidP="009466B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9466BD" w:rsidRPr="009466BD">
        <w:rPr>
          <w:rFonts w:ascii="Times New Roman" w:hAnsi="Times New Roman" w:cs="Times New Roman"/>
          <w:b/>
          <w:sz w:val="28"/>
          <w:szCs w:val="28"/>
        </w:rPr>
        <w:t>:</w:t>
      </w:r>
    </w:p>
    <w:p w:rsidR="000922D5" w:rsidRPr="000922D5" w:rsidRDefault="000922D5" w:rsidP="00714E5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до першого завдання п’ятої лабораторної роботи.</w:t>
      </w:r>
      <w:r w:rsidR="008F7E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322.2pt">
            <v:imagedata r:id="rId6" o:title="Снимок экрана от 2020-12-20 04-45-20"/>
          </v:shape>
        </w:pict>
      </w:r>
    </w:p>
    <w:p w:rsidR="000922D5" w:rsidRDefault="000922D5" w:rsidP="000922D5">
      <w:pPr>
        <w:pStyle w:val="a3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Завд.1 Лаб.5</w:t>
      </w:r>
    </w:p>
    <w:p w:rsidR="000922D5" w:rsidRPr="000922D5" w:rsidRDefault="000922D5" w:rsidP="00092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Завдання друге до п’ятої лабораторної роботи.</w:t>
      </w:r>
    </w:p>
    <w:p w:rsidR="000922D5" w:rsidRDefault="008F7E38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1pt;height:366pt">
            <v:imagedata r:id="rId7" o:title="Снимок экрана от 2020-12-20 04-45-24"/>
          </v:shape>
        </w:pict>
      </w:r>
    </w:p>
    <w:p w:rsidR="000922D5" w:rsidRDefault="000922D5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</w:t>
      </w:r>
      <w:proofErr w:type="spellEnd"/>
      <w:r>
        <w:rPr>
          <w:rFonts w:ascii="Times New Roman" w:hAnsi="Times New Roman" w:cs="Times New Roman"/>
          <w:sz w:val="28"/>
          <w:szCs w:val="28"/>
        </w:rPr>
        <w:t>. 2 Лаб.5</w:t>
      </w: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5A3" w:rsidRDefault="00A405A3" w:rsidP="00714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2D5" w:rsidRPr="00A405A3" w:rsidRDefault="00714E51" w:rsidP="00714E5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="000922D5">
        <w:rPr>
          <w:rFonts w:ascii="Times New Roman" w:hAnsi="Times New Roman" w:cs="Times New Roman"/>
          <w:sz w:val="28"/>
          <w:szCs w:val="28"/>
        </w:rPr>
        <w:t xml:space="preserve"> три до п’ятої лаб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922D5">
        <w:rPr>
          <w:rFonts w:ascii="Times New Roman" w:hAnsi="Times New Roman" w:cs="Times New Roman"/>
          <w:sz w:val="28"/>
          <w:szCs w:val="28"/>
        </w:rPr>
        <w:t>раторної праці</w:t>
      </w:r>
    </w:p>
    <w:p w:rsidR="00A405A3" w:rsidRPr="00714E51" w:rsidRDefault="00A405A3" w:rsidP="00A405A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pict>
          <v:shape id="_x0000_i1049" type="#_x0000_t75" style="width:277.2pt;height:289.2pt">
            <v:imagedata r:id="rId8" o:title="Снимок экрана от 2021-01-11 14-09-41"/>
          </v:shape>
        </w:pict>
      </w:r>
    </w:p>
    <w:p w:rsidR="00714E51" w:rsidRDefault="00714E51" w:rsidP="00714E51">
      <w:pPr>
        <w:pStyle w:val="a3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Завд.3 Лаб.5</w:t>
      </w:r>
    </w:p>
    <w:p w:rsidR="00A405A3" w:rsidRDefault="00A405A3" w:rsidP="00714E51">
      <w:pPr>
        <w:pStyle w:val="a3"/>
        <w:ind w:left="108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14E51" w:rsidRDefault="00714E51" w:rsidP="00714E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чотири до п’ятої лабораторної праці</w:t>
      </w:r>
    </w:p>
    <w:p w:rsidR="00714E51" w:rsidRDefault="008F7E38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7.2pt;height:297.6pt">
            <v:imagedata r:id="rId9" o:title="Снимок экрана от 2020-12-20 04-45-30"/>
          </v:shape>
        </w:pict>
      </w:r>
    </w:p>
    <w:p w:rsidR="00714E51" w:rsidRDefault="00714E51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 Завд.4 Лаб.5</w:t>
      </w:r>
    </w:p>
    <w:p w:rsidR="00714E51" w:rsidRDefault="00714E51" w:rsidP="00714E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п’ять до п’ятої лабораторної праці</w:t>
      </w:r>
    </w:p>
    <w:p w:rsidR="00714E51" w:rsidRDefault="008F7E38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22pt;height:252pt">
            <v:imagedata r:id="rId10" o:title="Снимок экрана от 2020-12-20 04-45-32"/>
          </v:shape>
        </w:pict>
      </w:r>
    </w:p>
    <w:p w:rsidR="00714E51" w:rsidRDefault="00714E51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Завд.5 Лаб.5</w:t>
      </w:r>
    </w:p>
    <w:p w:rsidR="007238F0" w:rsidRPr="007238F0" w:rsidRDefault="007238F0" w:rsidP="007238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один на шостої лабораторної роботи.</w:t>
      </w:r>
    </w:p>
    <w:p w:rsidR="007238F0" w:rsidRDefault="008F7E38" w:rsidP="007238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0" type="#_x0000_t75" style="width:493.8pt;height:184.8pt">
            <v:imagedata r:id="rId11" o:title="Снимок экрана от 2020-12-23 13-48-42"/>
          </v:shape>
        </w:pict>
      </w:r>
    </w:p>
    <w:p w:rsidR="003530DE" w:rsidRPr="003530DE" w:rsidRDefault="003530DE" w:rsidP="003530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1DA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Завд.1Лаб.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530DE" w:rsidRDefault="003530DE" w:rsidP="003530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P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2A40" w:rsidRDefault="007E2A40" w:rsidP="007E2A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на відмінно до сьомої лабораторної роботи.</w:t>
      </w:r>
    </w:p>
    <w:p w:rsidR="007E2A40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64.4pt;height:375.6pt">
            <v:imagedata r:id="rId12" o:title="Снимок экрана от 2020-12-20 05-01-55"/>
          </v:shape>
        </w:pict>
      </w:r>
    </w:p>
    <w:p w:rsidR="007E2A40" w:rsidRDefault="007E2A40" w:rsidP="007E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0DE" w:rsidRPr="008F7E38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Завд.1Лаб.7</w:t>
      </w: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7E2A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38" w:rsidRDefault="008F7E38" w:rsidP="008F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дебагінгу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7E38" w:rsidRDefault="008F7E38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397.2pt;height:409.2pt">
            <v:imagedata r:id="rId13" o:title="Снимок экрана от 2021-01-11 13-52-26"/>
          </v:shape>
        </w:pict>
      </w:r>
    </w:p>
    <w:p w:rsidR="008F7E38" w:rsidRDefault="008F7E38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Завд.1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8F7E38" w:rsidRDefault="008F7E38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14pt;height:420pt">
            <v:imagedata r:id="rId14" o:title="Снимок экрана от 2021-01-11 13-55-15"/>
          </v:shape>
        </w:pict>
      </w:r>
    </w:p>
    <w:p w:rsidR="008F7E38" w:rsidRDefault="008F7E38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71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Завд.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8F7E38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437.4pt;height:444.6pt">
            <v:imagedata r:id="rId15" o:title="Снимок экрана от 2021-01-11 13-55-50"/>
          </v:shape>
        </w:pict>
      </w:r>
    </w:p>
    <w:p w:rsidR="00D9712E" w:rsidRDefault="00D9712E" w:rsidP="00D97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Завд.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D9712E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394.2pt;height:441pt">
            <v:imagedata r:id="rId16" o:title="Снимок экрана от 2021-01-11 13-59-22"/>
          </v:shape>
        </w:pict>
      </w:r>
    </w:p>
    <w:p w:rsidR="00D9712E" w:rsidRDefault="00D9712E" w:rsidP="00D97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Завд.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D9712E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2" type="#_x0000_t75" style="width:415.2pt;height:417.6pt">
            <v:imagedata r:id="rId17" o:title="Снимок экрана от 2021-01-11 13-59-42"/>
          </v:shape>
        </w:pict>
      </w:r>
    </w:p>
    <w:p w:rsidR="00D9712E" w:rsidRDefault="00D9712E" w:rsidP="00D97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Завд.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D9712E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32.6pt;height:408.6pt">
            <v:imagedata r:id="rId18" o:title="Снимок экрана от 2021-01-11 14-00-06"/>
          </v:shape>
        </w:pict>
      </w:r>
    </w:p>
    <w:p w:rsidR="00D9712E" w:rsidRDefault="00D9712E" w:rsidP="00D97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Завд.1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12E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6" type="#_x0000_t75" style="width:467.4pt;height:481.8pt">
            <v:imagedata r:id="rId13" o:title="Снимок экрана от 2021-01-11 13-52-26"/>
          </v:shape>
        </w:pict>
      </w:r>
    </w:p>
    <w:p w:rsidR="00D9712E" w:rsidRDefault="00D9712E" w:rsidP="00D97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Завд.1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12E" w:rsidRPr="008F7E38" w:rsidRDefault="00D9712E" w:rsidP="008F7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3D18" w:rsidRDefault="009466BD" w:rsidP="00123D1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466BD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42754C" w:rsidRPr="009F6C59" w:rsidRDefault="0042754C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proofErr w:type="spellStart"/>
      <w:r w:rsidRPr="0042754C">
        <w:rPr>
          <w:color w:val="424242"/>
          <w:sz w:val="28"/>
          <w:szCs w:val="28"/>
          <w:lang w:val="ru-RU"/>
        </w:rPr>
        <w:t>Параметри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42754C">
        <w:rPr>
          <w:color w:val="424242"/>
          <w:sz w:val="28"/>
          <w:szCs w:val="28"/>
          <w:lang w:val="ru-RU"/>
        </w:rPr>
        <w:t>перераховані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gramStart"/>
      <w:r w:rsidRPr="0042754C">
        <w:rPr>
          <w:color w:val="424242"/>
          <w:sz w:val="28"/>
          <w:szCs w:val="28"/>
          <w:lang w:val="ru-RU"/>
        </w:rPr>
        <w:t>в заголовку</w:t>
      </w:r>
      <w:proofErr w:type="gram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опису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42754C">
        <w:rPr>
          <w:color w:val="424242"/>
          <w:sz w:val="28"/>
          <w:szCs w:val="28"/>
          <w:lang w:val="ru-RU"/>
        </w:rPr>
        <w:t>називаються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формальними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параметрами, </w:t>
      </w:r>
      <w:proofErr w:type="spellStart"/>
      <w:r w:rsidRPr="0042754C">
        <w:rPr>
          <w:color w:val="424242"/>
          <w:sz w:val="28"/>
          <w:szCs w:val="28"/>
          <w:lang w:val="ru-RU"/>
        </w:rPr>
        <w:t>або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просто параметрами, а </w:t>
      </w:r>
      <w:proofErr w:type="spellStart"/>
      <w:r w:rsidRPr="0042754C">
        <w:rPr>
          <w:color w:val="424242"/>
          <w:sz w:val="28"/>
          <w:szCs w:val="28"/>
          <w:lang w:val="ru-RU"/>
        </w:rPr>
        <w:t>записані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в </w:t>
      </w:r>
      <w:proofErr w:type="spellStart"/>
      <w:r w:rsidRPr="0042754C">
        <w:rPr>
          <w:color w:val="424242"/>
          <w:sz w:val="28"/>
          <w:szCs w:val="28"/>
          <w:lang w:val="ru-RU"/>
        </w:rPr>
        <w:t>операторі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виклику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42754C">
        <w:rPr>
          <w:color w:val="424242"/>
          <w:sz w:val="28"/>
          <w:szCs w:val="28"/>
          <w:lang w:val="ru-RU"/>
        </w:rPr>
        <w:t>фактичними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параметрами, </w:t>
      </w:r>
      <w:proofErr w:type="spellStart"/>
      <w:r w:rsidRPr="0042754C">
        <w:rPr>
          <w:color w:val="424242"/>
          <w:sz w:val="28"/>
          <w:szCs w:val="28"/>
          <w:lang w:val="ru-RU"/>
        </w:rPr>
        <w:t>або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аргументами.</w:t>
      </w:r>
      <w:r w:rsidR="009F6C59">
        <w:rPr>
          <w:color w:val="424242"/>
          <w:sz w:val="28"/>
          <w:szCs w:val="28"/>
          <w:lang w:val="ru-RU"/>
        </w:rPr>
        <w:t xml:space="preserve"> </w:t>
      </w:r>
      <w:r w:rsidRPr="0042754C">
        <w:rPr>
          <w:color w:val="424242"/>
          <w:sz w:val="28"/>
          <w:szCs w:val="28"/>
          <w:lang w:val="ru-RU"/>
        </w:rPr>
        <w:t xml:space="preserve">При </w:t>
      </w:r>
      <w:proofErr w:type="spellStart"/>
      <w:r w:rsidRPr="0042754C">
        <w:rPr>
          <w:color w:val="424242"/>
          <w:sz w:val="28"/>
          <w:szCs w:val="28"/>
          <w:lang w:val="ru-RU"/>
        </w:rPr>
        <w:t>виклику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насамперед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обчислюються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вирази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="009F6C59">
        <w:rPr>
          <w:color w:val="424242"/>
          <w:sz w:val="28"/>
          <w:szCs w:val="28"/>
          <w:lang w:val="ru-RU"/>
        </w:rPr>
        <w:t>що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 стоять на </w:t>
      </w:r>
      <w:proofErr w:type="spellStart"/>
      <w:r w:rsidR="009F6C59">
        <w:rPr>
          <w:color w:val="424242"/>
          <w:sz w:val="28"/>
          <w:szCs w:val="28"/>
          <w:lang w:val="ru-RU"/>
        </w:rPr>
        <w:t>місці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9F6C59">
        <w:rPr>
          <w:color w:val="424242"/>
          <w:sz w:val="28"/>
          <w:szCs w:val="28"/>
          <w:lang w:val="ru-RU"/>
        </w:rPr>
        <w:t>аргументів</w:t>
      </w:r>
      <w:proofErr w:type="spellEnd"/>
      <w:r w:rsidR="009F6C59" w:rsidRPr="009F6C59">
        <w:rPr>
          <w:color w:val="424242"/>
          <w:sz w:val="28"/>
          <w:szCs w:val="28"/>
          <w:lang w:val="ru-RU"/>
        </w:rPr>
        <w:t>,</w:t>
      </w:r>
      <w:r w:rsidR="009F6C59">
        <w:rPr>
          <w:color w:val="424242"/>
          <w:sz w:val="28"/>
          <w:szCs w:val="28"/>
          <w:lang w:val="ru-RU"/>
        </w:rPr>
        <w:t xml:space="preserve"> </w:t>
      </w:r>
      <w:r w:rsidR="009F6C59">
        <w:rPr>
          <w:color w:val="424242"/>
          <w:sz w:val="28"/>
          <w:szCs w:val="28"/>
          <w:lang w:val="uk-UA"/>
        </w:rPr>
        <w:t>а</w:t>
      </w:r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потім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в стеку </w:t>
      </w:r>
      <w:proofErr w:type="spellStart"/>
      <w:r w:rsidRPr="0042754C">
        <w:rPr>
          <w:color w:val="424242"/>
          <w:sz w:val="28"/>
          <w:szCs w:val="28"/>
          <w:lang w:val="ru-RU"/>
        </w:rPr>
        <w:t>виділяється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пам'ять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під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формальні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параметри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до </w:t>
      </w:r>
      <w:proofErr w:type="spellStart"/>
      <w:r w:rsidRPr="0042754C">
        <w:rPr>
          <w:color w:val="424242"/>
          <w:sz w:val="28"/>
          <w:szCs w:val="28"/>
          <w:lang w:val="ru-RU"/>
        </w:rPr>
        <w:t>їх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типу, і кожному з них </w:t>
      </w:r>
      <w:proofErr w:type="spellStart"/>
      <w:r w:rsidRPr="0042754C">
        <w:rPr>
          <w:color w:val="424242"/>
          <w:sz w:val="28"/>
          <w:szCs w:val="28"/>
          <w:lang w:val="ru-RU"/>
        </w:rPr>
        <w:lastRenderedPageBreak/>
        <w:t>привласнюється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значення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відповідного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аргументу. При </w:t>
      </w:r>
      <w:proofErr w:type="spellStart"/>
      <w:r w:rsidRPr="0042754C">
        <w:rPr>
          <w:color w:val="424242"/>
          <w:sz w:val="28"/>
          <w:szCs w:val="28"/>
          <w:lang w:val="ru-RU"/>
        </w:rPr>
        <w:t>цьому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перевіряється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відповідність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типів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і при </w:t>
      </w:r>
      <w:proofErr w:type="spellStart"/>
      <w:r w:rsidRPr="0042754C">
        <w:rPr>
          <w:color w:val="424242"/>
          <w:sz w:val="28"/>
          <w:szCs w:val="28"/>
          <w:lang w:val="ru-RU"/>
        </w:rPr>
        <w:t>необхідності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виконуються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їх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перетворення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42754C">
        <w:rPr>
          <w:color w:val="424242"/>
          <w:sz w:val="28"/>
          <w:szCs w:val="28"/>
        </w:rPr>
        <w:t>При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невідповідності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типів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видається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діагностичне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повідомлення</w:t>
      </w:r>
      <w:proofErr w:type="spellEnd"/>
      <w:r w:rsidR="009F6C59">
        <w:rPr>
          <w:color w:val="424242"/>
          <w:sz w:val="28"/>
          <w:szCs w:val="28"/>
          <w:lang w:val="uk-UA"/>
        </w:rPr>
        <w:t>.</w:t>
      </w:r>
    </w:p>
    <w:p w:rsidR="009F6C59" w:rsidRPr="009F6C59" w:rsidRDefault="009F6C59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>В т</w:t>
      </w:r>
      <w:proofErr w:type="spellStart"/>
      <w:r>
        <w:rPr>
          <w:color w:val="424242"/>
          <w:sz w:val="28"/>
          <w:szCs w:val="28"/>
          <w:lang w:val="uk-UA"/>
        </w:rPr>
        <w:t>ілі</w:t>
      </w:r>
      <w:proofErr w:type="spellEnd"/>
      <w:r>
        <w:rPr>
          <w:color w:val="424242"/>
          <w:sz w:val="28"/>
          <w:szCs w:val="28"/>
          <w:lang w:val="uk-UA"/>
        </w:rPr>
        <w:t xml:space="preserve"> функції може бути один оператор </w:t>
      </w:r>
      <w:r>
        <w:rPr>
          <w:color w:val="424242"/>
          <w:sz w:val="28"/>
          <w:szCs w:val="28"/>
        </w:rPr>
        <w:t>return</w:t>
      </w:r>
      <w:r w:rsidRPr="009F6C59">
        <w:rPr>
          <w:color w:val="424242"/>
          <w:sz w:val="28"/>
          <w:szCs w:val="28"/>
          <w:lang w:val="ru-RU"/>
        </w:rPr>
        <w:t>.</w:t>
      </w:r>
    </w:p>
    <w:p w:rsidR="009F6C59" w:rsidRPr="009F6C59" w:rsidRDefault="009F6C59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proofErr w:type="spellStart"/>
      <w:r>
        <w:rPr>
          <w:color w:val="424242"/>
          <w:sz w:val="28"/>
          <w:szCs w:val="28"/>
          <w:lang w:val="ru-RU"/>
        </w:rPr>
        <w:t>Це</w:t>
      </w:r>
      <w:proofErr w:type="spellEnd"/>
      <w:r>
        <w:rPr>
          <w:color w:val="424242"/>
          <w:sz w:val="28"/>
          <w:szCs w:val="28"/>
          <w:lang w:val="ru-RU"/>
        </w:rPr>
        <w:t xml:space="preserve"> «ссылка» на </w:t>
      </w:r>
      <w:proofErr w:type="spellStart"/>
      <w:r>
        <w:rPr>
          <w:color w:val="424242"/>
          <w:sz w:val="28"/>
          <w:szCs w:val="28"/>
          <w:lang w:val="ru-RU"/>
        </w:rPr>
        <w:t>вже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написану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функц</w:t>
      </w:r>
      <w:r>
        <w:rPr>
          <w:color w:val="424242"/>
          <w:sz w:val="28"/>
          <w:szCs w:val="28"/>
          <w:lang w:val="uk-UA"/>
        </w:rPr>
        <w:t>ію</w:t>
      </w:r>
      <w:proofErr w:type="spellEnd"/>
      <w:r>
        <w:rPr>
          <w:color w:val="424242"/>
          <w:sz w:val="28"/>
          <w:szCs w:val="28"/>
          <w:lang w:val="uk-UA"/>
        </w:rPr>
        <w:t>.</w:t>
      </w:r>
    </w:p>
    <w:p w:rsidR="009F6C59" w:rsidRPr="00E041B7" w:rsidRDefault="00E041B7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uk-UA"/>
        </w:rPr>
        <w:t>Функція, що не повертає значень –</w:t>
      </w:r>
      <w:r>
        <w:rPr>
          <w:color w:val="424242"/>
          <w:sz w:val="28"/>
          <w:szCs w:val="28"/>
          <w:lang w:val="ru-RU"/>
        </w:rPr>
        <w:t xml:space="preserve"> </w:t>
      </w:r>
      <w:r>
        <w:rPr>
          <w:color w:val="424242"/>
          <w:sz w:val="28"/>
          <w:szCs w:val="28"/>
        </w:rPr>
        <w:t>void</w:t>
      </w:r>
      <w:r w:rsidRPr="00E041B7">
        <w:rPr>
          <w:color w:val="424242"/>
          <w:sz w:val="28"/>
          <w:szCs w:val="28"/>
          <w:lang w:val="ru-RU"/>
        </w:rPr>
        <w:t>()</w:t>
      </w:r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або</w:t>
      </w:r>
      <w:proofErr w:type="spellEnd"/>
      <w:r>
        <w:rPr>
          <w:color w:val="424242"/>
          <w:sz w:val="28"/>
          <w:szCs w:val="28"/>
          <w:lang w:val="ru-RU"/>
        </w:rPr>
        <w:t xml:space="preserve"> процедура</w:t>
      </w:r>
      <w:r w:rsidRPr="00E041B7">
        <w:rPr>
          <w:color w:val="424242"/>
          <w:sz w:val="28"/>
          <w:szCs w:val="28"/>
          <w:lang w:val="ru-RU"/>
        </w:rPr>
        <w:t>.</w:t>
      </w:r>
    </w:p>
    <w:p w:rsidR="00E041B7" w:rsidRDefault="00E041B7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 xml:space="preserve">Треба </w:t>
      </w:r>
      <w:proofErr w:type="spellStart"/>
      <w:r>
        <w:rPr>
          <w:color w:val="424242"/>
          <w:sz w:val="28"/>
          <w:szCs w:val="28"/>
          <w:lang w:val="ru-RU"/>
        </w:rPr>
        <w:t>залишити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r w:rsidR="007B31E0">
        <w:rPr>
          <w:color w:val="424242"/>
          <w:sz w:val="28"/>
          <w:szCs w:val="28"/>
          <w:lang w:val="ru-RU"/>
        </w:rPr>
        <w:t xml:space="preserve">дужки </w:t>
      </w:r>
      <w:proofErr w:type="spellStart"/>
      <w:r w:rsidR="007B31E0">
        <w:rPr>
          <w:color w:val="424242"/>
          <w:sz w:val="28"/>
          <w:szCs w:val="28"/>
          <w:lang w:val="ru-RU"/>
        </w:rPr>
        <w:t>пустими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, при </w:t>
      </w:r>
      <w:proofErr w:type="spellStart"/>
      <w:r w:rsidR="007B31E0">
        <w:rPr>
          <w:color w:val="424242"/>
          <w:sz w:val="28"/>
          <w:szCs w:val="28"/>
          <w:lang w:val="ru-RU"/>
        </w:rPr>
        <w:t>визові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7B31E0">
        <w:rPr>
          <w:color w:val="424242"/>
          <w:sz w:val="28"/>
          <w:szCs w:val="28"/>
          <w:lang w:val="ru-RU"/>
        </w:rPr>
        <w:t>цієї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7B31E0">
        <w:rPr>
          <w:color w:val="424242"/>
          <w:sz w:val="28"/>
          <w:szCs w:val="28"/>
          <w:lang w:val="ru-RU"/>
        </w:rPr>
        <w:t>функції</w:t>
      </w:r>
      <w:proofErr w:type="spellEnd"/>
      <w:r w:rsidR="007B31E0">
        <w:rPr>
          <w:color w:val="424242"/>
          <w:sz w:val="28"/>
          <w:szCs w:val="28"/>
          <w:lang w:val="ru-RU"/>
        </w:rPr>
        <w:t>.</w:t>
      </w:r>
    </w:p>
    <w:p w:rsidR="007B31E0" w:rsidRDefault="007B31E0" w:rsidP="007B31E0">
      <w:pPr>
        <w:pStyle w:val="a4"/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</w:p>
    <w:p w:rsidR="007B31E0" w:rsidRDefault="007B31E0" w:rsidP="007B31E0">
      <w:pPr>
        <w:pStyle w:val="a4"/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</w:p>
    <w:p w:rsidR="007B31E0" w:rsidRPr="007B31E0" w:rsidRDefault="007B31E0" w:rsidP="007B31E0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rStyle w:val="hljs-keyword"/>
          <w:color w:val="000000" w:themeColor="text1"/>
          <w:sz w:val="36"/>
          <w:szCs w:val="28"/>
        </w:rPr>
      </w:pPr>
      <w:r>
        <w:rPr>
          <w:rStyle w:val="hljs-keyword"/>
          <w:bCs/>
          <w:color w:val="000000" w:themeColor="text1"/>
          <w:sz w:val="28"/>
          <w:szCs w:val="22"/>
        </w:rPr>
        <w:t xml:space="preserve">void </w:t>
      </w:r>
      <w:proofErr w:type="gramStart"/>
      <w:r>
        <w:rPr>
          <w:rStyle w:val="hljs-keyword"/>
          <w:bCs/>
          <w:color w:val="000000" w:themeColor="text1"/>
          <w:sz w:val="28"/>
          <w:szCs w:val="22"/>
        </w:rPr>
        <w:t>name(</w:t>
      </w:r>
      <w:proofErr w:type="gramEnd"/>
      <w:r>
        <w:rPr>
          <w:rStyle w:val="hljs-keyword"/>
          <w:bCs/>
          <w:color w:val="000000" w:themeColor="text1"/>
          <w:sz w:val="28"/>
          <w:szCs w:val="22"/>
        </w:rPr>
        <w:t>){</w:t>
      </w:r>
    </w:p>
    <w:p w:rsidR="007B31E0" w:rsidRDefault="007B31E0" w:rsidP="007B31E0">
      <w:pPr>
        <w:pStyle w:val="a4"/>
        <w:spacing w:before="150" w:beforeAutospacing="0" w:after="150" w:afterAutospacing="0"/>
        <w:ind w:left="1080" w:right="150"/>
        <w:jc w:val="both"/>
        <w:rPr>
          <w:rStyle w:val="hljs-keyword"/>
          <w:bCs/>
          <w:color w:val="000000" w:themeColor="text1"/>
          <w:sz w:val="28"/>
          <w:szCs w:val="22"/>
        </w:rPr>
      </w:pPr>
      <w:proofErr w:type="spellStart"/>
      <w:r>
        <w:rPr>
          <w:rStyle w:val="hljs-keyword"/>
          <w:bCs/>
          <w:color w:val="000000" w:themeColor="text1"/>
          <w:sz w:val="28"/>
          <w:szCs w:val="22"/>
        </w:rPr>
        <w:t>cout</w:t>
      </w:r>
      <w:proofErr w:type="spellEnd"/>
      <w:r>
        <w:rPr>
          <w:rStyle w:val="hljs-keyword"/>
          <w:bCs/>
          <w:color w:val="000000" w:themeColor="text1"/>
          <w:sz w:val="28"/>
          <w:szCs w:val="22"/>
        </w:rPr>
        <w:t xml:space="preserve"> &lt;</w:t>
      </w:r>
      <w:proofErr w:type="gramStart"/>
      <w:r>
        <w:rPr>
          <w:rStyle w:val="hljs-keyword"/>
          <w:bCs/>
          <w:color w:val="000000" w:themeColor="text1"/>
          <w:sz w:val="28"/>
          <w:szCs w:val="22"/>
        </w:rPr>
        <w:t>&lt;”Hello</w:t>
      </w:r>
      <w:proofErr w:type="gramEnd"/>
      <w:r>
        <w:rPr>
          <w:rStyle w:val="hljs-keyword"/>
          <w:bCs/>
          <w:color w:val="000000" w:themeColor="text1"/>
          <w:sz w:val="28"/>
          <w:szCs w:val="22"/>
        </w:rPr>
        <w:t>, world”&lt;&lt;</w:t>
      </w:r>
      <w:proofErr w:type="spellStart"/>
      <w:r>
        <w:rPr>
          <w:rStyle w:val="hljs-keyword"/>
          <w:bCs/>
          <w:color w:val="000000" w:themeColor="text1"/>
          <w:sz w:val="28"/>
          <w:szCs w:val="22"/>
        </w:rPr>
        <w:t>endl</w:t>
      </w:r>
      <w:proofErr w:type="spellEnd"/>
      <w:r>
        <w:rPr>
          <w:rStyle w:val="hljs-keyword"/>
          <w:bCs/>
          <w:color w:val="000000" w:themeColor="text1"/>
          <w:sz w:val="28"/>
          <w:szCs w:val="22"/>
        </w:rPr>
        <w:t>;</w:t>
      </w:r>
    </w:p>
    <w:p w:rsidR="007B31E0" w:rsidRPr="007B31E0" w:rsidRDefault="007B31E0" w:rsidP="007B31E0">
      <w:pPr>
        <w:pStyle w:val="a4"/>
        <w:spacing w:before="150" w:beforeAutospacing="0" w:after="150" w:afterAutospacing="0"/>
        <w:ind w:right="150" w:firstLine="720"/>
        <w:jc w:val="both"/>
        <w:rPr>
          <w:color w:val="000000" w:themeColor="text1"/>
          <w:sz w:val="36"/>
          <w:szCs w:val="28"/>
        </w:rPr>
      </w:pPr>
      <w:r>
        <w:rPr>
          <w:rStyle w:val="hljs-keyword"/>
          <w:bCs/>
          <w:color w:val="000000" w:themeColor="text1"/>
          <w:sz w:val="28"/>
          <w:szCs w:val="22"/>
        </w:rPr>
        <w:t>}</w:t>
      </w:r>
    </w:p>
    <w:p w:rsidR="00123D18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B31E0" w:rsidRPr="007B31E0" w:rsidRDefault="007B31E0" w:rsidP="007B3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ru-RU"/>
        </w:rPr>
        <w:t>Вызов функции</w:t>
      </w:r>
    </w:p>
    <w:p w:rsidR="007B31E0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7B31E0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31E0" w:rsidRPr="007B31E0" w:rsidRDefault="007B31E0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Функція з параметрами за замовченням.</w:t>
      </w:r>
    </w:p>
    <w:p w:rsidR="007B31E0" w:rsidRPr="007B31E0" w:rsidRDefault="007B31E0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замовченням може бути безліч</w:t>
      </w:r>
    </w:p>
    <w:p w:rsidR="007B31E0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3AB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генерує псевдо-випадкові числа. Тому що ця функція має певний алгоритм, а не просто видає якесь число.</w:t>
      </w:r>
    </w:p>
    <w:p w:rsidR="00B23AB5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));</w:t>
      </w:r>
    </w:p>
    <w:p w:rsidR="00B23AB5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Бібліотечні функції вже готові, та знаходяться у бібліотеках, тому щоб 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лише написати прототип функції, а функції користувача треба писати самому.</w:t>
      </w:r>
    </w:p>
    <w:p w:rsidR="00B23AB5" w:rsidRDefault="00B23AB5" w:rsidP="00B23A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Варіативні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перемінним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числом аргументов.</w:t>
      </w:r>
    </w:p>
    <w:p w:rsidR="00B23AB5" w:rsidRPr="007B31E0" w:rsidRDefault="00B23AB5" w:rsidP="00B23A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макроси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va_lіst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va_start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va_arg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va_end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3D18" w:rsidRPr="00123D18" w:rsidRDefault="00123D18" w:rsidP="00123D18">
      <w:pPr>
        <w:rPr>
          <w:rFonts w:ascii="Times New Roman" w:hAnsi="Times New Roman" w:cs="Times New Roman"/>
          <w:b/>
          <w:sz w:val="28"/>
          <w:szCs w:val="28"/>
        </w:rPr>
      </w:pPr>
    </w:p>
    <w:sectPr w:rsidR="00123D18" w:rsidRPr="00123D18" w:rsidSect="00633294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7D1"/>
    <w:multiLevelType w:val="hybridMultilevel"/>
    <w:tmpl w:val="7F484D1A"/>
    <w:lvl w:ilvl="0" w:tplc="835E4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74119"/>
    <w:multiLevelType w:val="hybridMultilevel"/>
    <w:tmpl w:val="B7DE4884"/>
    <w:lvl w:ilvl="0" w:tplc="97E8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11754"/>
    <w:multiLevelType w:val="hybridMultilevel"/>
    <w:tmpl w:val="FF029DD0"/>
    <w:lvl w:ilvl="0" w:tplc="E3A0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C7D38"/>
    <w:multiLevelType w:val="hybridMultilevel"/>
    <w:tmpl w:val="16889CFE"/>
    <w:lvl w:ilvl="0" w:tplc="862CB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92DF3"/>
    <w:multiLevelType w:val="hybridMultilevel"/>
    <w:tmpl w:val="07AA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94"/>
    <w:rsid w:val="000922D5"/>
    <w:rsid w:val="00123D18"/>
    <w:rsid w:val="00262DA9"/>
    <w:rsid w:val="003530DE"/>
    <w:rsid w:val="0042754C"/>
    <w:rsid w:val="004E68F1"/>
    <w:rsid w:val="00624367"/>
    <w:rsid w:val="00633294"/>
    <w:rsid w:val="00641BE0"/>
    <w:rsid w:val="00714E51"/>
    <w:rsid w:val="007238F0"/>
    <w:rsid w:val="007B31E0"/>
    <w:rsid w:val="007E2A40"/>
    <w:rsid w:val="008F7E38"/>
    <w:rsid w:val="009466BD"/>
    <w:rsid w:val="009F6C59"/>
    <w:rsid w:val="00A405A3"/>
    <w:rsid w:val="00B23AB5"/>
    <w:rsid w:val="00D9712E"/>
    <w:rsid w:val="00E041B7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5B4F"/>
  <w15:chartTrackingRefBased/>
  <w15:docId w15:val="{7B91C811-A3B2-4D87-B24B-FBF5834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2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D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function">
    <w:name w:val="hljs-function"/>
    <w:basedOn w:val="a0"/>
    <w:rsid w:val="007B31E0"/>
  </w:style>
  <w:style w:type="character" w:customStyle="1" w:styleId="hljs-keyword">
    <w:name w:val="hljs-keyword"/>
    <w:basedOn w:val="a0"/>
    <w:rsid w:val="007B31E0"/>
  </w:style>
  <w:style w:type="character" w:customStyle="1" w:styleId="hljs-title">
    <w:name w:val="hljs-title"/>
    <w:basedOn w:val="a0"/>
    <w:rsid w:val="007B31E0"/>
  </w:style>
  <w:style w:type="character" w:customStyle="1" w:styleId="hljs-params">
    <w:name w:val="hljs-params"/>
    <w:basedOn w:val="a0"/>
    <w:rsid w:val="007B31E0"/>
  </w:style>
  <w:style w:type="character" w:customStyle="1" w:styleId="hljs-builtin">
    <w:name w:val="hljs-built_in"/>
    <w:basedOn w:val="a0"/>
    <w:rsid w:val="007B31E0"/>
  </w:style>
  <w:style w:type="character" w:customStyle="1" w:styleId="hljs-string">
    <w:name w:val="hljs-string"/>
    <w:basedOn w:val="a0"/>
    <w:rsid w:val="007B31E0"/>
  </w:style>
  <w:style w:type="character" w:customStyle="1" w:styleId="hljs-comment">
    <w:name w:val="hljs-comment"/>
    <w:basedOn w:val="a0"/>
    <w:rsid w:val="007B31E0"/>
  </w:style>
  <w:style w:type="character" w:customStyle="1" w:styleId="hljs-number">
    <w:name w:val="hljs-number"/>
    <w:basedOn w:val="a0"/>
    <w:rsid w:val="007B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750E-7D37-4AB3-A767-8730E9CA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15</cp:revision>
  <dcterms:created xsi:type="dcterms:W3CDTF">2020-12-19T22:30:00Z</dcterms:created>
  <dcterms:modified xsi:type="dcterms:W3CDTF">2021-01-11T12:11:00Z</dcterms:modified>
</cp:coreProperties>
</file>