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C6" w:rsidRPr="00C66C2B" w:rsidRDefault="00EB22C6" w:rsidP="00EB22C6">
      <w:pPr>
        <w:spacing w:before="4000" w:after="400"/>
        <w:jc w:val="center"/>
        <w:rPr>
          <w:b/>
          <w:sz w:val="36"/>
          <w:szCs w:val="36"/>
        </w:rPr>
      </w:pPr>
      <w:r w:rsidRPr="00C66C2B">
        <w:rPr>
          <w:b/>
          <w:sz w:val="36"/>
          <w:szCs w:val="36"/>
        </w:rPr>
        <w:t>О Т Ч Е Т</w:t>
      </w:r>
    </w:p>
    <w:p w:rsidR="00EB22C6" w:rsidRPr="00A43483" w:rsidRDefault="00EB22C6" w:rsidP="00EB22C6">
      <w:pPr>
        <w:jc w:val="center"/>
      </w:pPr>
      <w:r>
        <w:t>о выполнении лабораторной работы № 1</w:t>
      </w:r>
    </w:p>
    <w:p w:rsidR="00EB22C6" w:rsidRDefault="00EB22C6" w:rsidP="00EB22C6">
      <w:pPr>
        <w:jc w:val="center"/>
      </w:pPr>
      <w:r w:rsidRPr="00562642">
        <w:t xml:space="preserve">по дисциплине </w:t>
      </w:r>
      <w:r>
        <w:t>«</w:t>
      </w:r>
      <w:r w:rsidR="00D74A0D">
        <w:t>Распределенная обработка информации</w:t>
      </w:r>
      <w:r>
        <w:t>»</w:t>
      </w:r>
    </w:p>
    <w:p w:rsidR="00D74A0D" w:rsidRPr="00A43483" w:rsidRDefault="00D74A0D" w:rsidP="00EB22C6">
      <w:pPr>
        <w:jc w:val="center"/>
      </w:pPr>
      <w:r>
        <w:t xml:space="preserve">Вариант </w:t>
      </w:r>
      <w:r w:rsidR="00DC5A6F" w:rsidRPr="00A43483">
        <w:t>14</w:t>
      </w:r>
    </w:p>
    <w:p w:rsidR="00EB22C6" w:rsidRDefault="00EB22C6" w:rsidP="00EB22C6">
      <w:pPr>
        <w:spacing w:before="800"/>
        <w:ind w:left="5245" w:firstLine="0"/>
      </w:pPr>
      <w:r>
        <w:t>Выполнил:</w:t>
      </w:r>
    </w:p>
    <w:p w:rsidR="00EB22C6" w:rsidRDefault="00DC5A6F" w:rsidP="00EB22C6">
      <w:pPr>
        <w:ind w:left="5245" w:firstLine="0"/>
      </w:pPr>
      <w:r>
        <w:t>Чернов А.А</w:t>
      </w:r>
      <w:r w:rsidR="00EB22C6">
        <w:t>.</w:t>
      </w:r>
      <w:r w:rsidR="00EB22C6">
        <w:tab/>
      </w:r>
      <w:r w:rsidR="00EB22C6">
        <w:tab/>
        <w:t>__________</w:t>
      </w:r>
    </w:p>
    <w:p w:rsidR="00EB22C6" w:rsidRPr="00562642" w:rsidRDefault="00EB22C6" w:rsidP="00EB22C6">
      <w:pPr>
        <w:ind w:left="8080" w:firstLine="0"/>
        <w:rPr>
          <w:sz w:val="24"/>
          <w:szCs w:val="24"/>
          <w:vertAlign w:val="superscript"/>
        </w:rPr>
      </w:pPr>
      <w:r w:rsidRPr="00562642">
        <w:rPr>
          <w:sz w:val="24"/>
          <w:szCs w:val="24"/>
          <w:vertAlign w:val="superscript"/>
        </w:rPr>
        <w:t>(ПОДПИСЬ)</w:t>
      </w:r>
    </w:p>
    <w:p w:rsidR="00EB22C6" w:rsidRDefault="00EB22C6" w:rsidP="00EB22C6">
      <w:pPr>
        <w:ind w:left="5245" w:firstLine="0"/>
      </w:pPr>
      <w:r>
        <w:t>Проверил:</w:t>
      </w:r>
    </w:p>
    <w:p w:rsidR="00EB22C6" w:rsidRDefault="00D74A0D" w:rsidP="00EB22C6">
      <w:pPr>
        <w:ind w:left="5245" w:firstLine="0"/>
      </w:pPr>
      <w:r>
        <w:t>Мальцев Р.</w:t>
      </w:r>
      <w:r w:rsidR="00EB22C6">
        <w:t>В.</w:t>
      </w:r>
      <w:r w:rsidR="00EB22C6">
        <w:tab/>
      </w:r>
      <w:r w:rsidR="00EB22C6">
        <w:tab/>
        <w:t>__________</w:t>
      </w:r>
    </w:p>
    <w:p w:rsidR="00EB22C6" w:rsidRPr="00562642" w:rsidRDefault="00EB22C6" w:rsidP="00EB22C6">
      <w:pPr>
        <w:ind w:left="8080" w:firstLine="0"/>
        <w:rPr>
          <w:sz w:val="24"/>
          <w:szCs w:val="24"/>
          <w:vertAlign w:val="superscript"/>
        </w:rPr>
      </w:pPr>
      <w:r w:rsidRPr="00562642">
        <w:rPr>
          <w:sz w:val="24"/>
          <w:szCs w:val="24"/>
          <w:vertAlign w:val="superscript"/>
        </w:rPr>
        <w:t>(ПОДПИСЬ)</w:t>
      </w:r>
    </w:p>
    <w:p w:rsidR="00EB22C6" w:rsidRDefault="00D74A0D" w:rsidP="00D74A0D">
      <w:pPr>
        <w:spacing w:before="3700"/>
        <w:jc w:val="center"/>
      </w:pPr>
      <w:r>
        <w:t xml:space="preserve">МОСКВА </w:t>
      </w:r>
      <w:r w:rsidR="00EB22C6">
        <w:t>2019</w:t>
      </w:r>
    </w:p>
    <w:p w:rsidR="00EB22C6" w:rsidRDefault="00BA2411">
      <w:pPr>
        <w:suppressAutoHyphens w:val="0"/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szCs w:val="22"/>
        </w:rPr>
        <w:id w:val="1763180261"/>
        <w:docPartObj>
          <w:docPartGallery w:val="Table of Contents"/>
          <w:docPartUnique/>
        </w:docPartObj>
      </w:sdtPr>
      <w:sdtEndPr/>
      <w:sdtContent>
        <w:p w:rsidR="00C73CFC" w:rsidRDefault="00C73CFC">
          <w:pPr>
            <w:pStyle w:val="ab"/>
          </w:pPr>
          <w:r>
            <w:t>Оглавление</w:t>
          </w:r>
        </w:p>
        <w:p w:rsidR="008A662B" w:rsidRDefault="00C73CFC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22561679" w:history="1">
            <w:r w:rsidR="008A662B" w:rsidRPr="00A055EB">
              <w:rPr>
                <w:rStyle w:val="ad"/>
                <w:noProof/>
              </w:rPr>
              <w:t>1 Задание</w:t>
            </w:r>
            <w:r w:rsidR="008A662B">
              <w:rPr>
                <w:noProof/>
                <w:webHidden/>
              </w:rPr>
              <w:tab/>
            </w:r>
            <w:r w:rsidR="008A662B"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_Toc22561679 \h </w:instrText>
            </w:r>
            <w:r w:rsidR="008A662B">
              <w:rPr>
                <w:noProof/>
                <w:webHidden/>
              </w:rPr>
            </w:r>
            <w:r w:rsidR="008A662B"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3</w:t>
            </w:r>
            <w:r w:rsidR="008A662B">
              <w:rPr>
                <w:noProof/>
                <w:webHidden/>
              </w:rPr>
              <w:fldChar w:fldCharType="end"/>
            </w:r>
          </w:hyperlink>
        </w:p>
        <w:p w:rsidR="008A662B" w:rsidRDefault="00957475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22561680" w:history="1">
            <w:r w:rsidR="008A662B" w:rsidRPr="00A055EB">
              <w:rPr>
                <w:rStyle w:val="ad"/>
                <w:noProof/>
              </w:rPr>
              <w:t>2 Теоретическая справка</w:t>
            </w:r>
            <w:r w:rsidR="008A662B">
              <w:rPr>
                <w:noProof/>
                <w:webHidden/>
              </w:rPr>
              <w:tab/>
            </w:r>
            <w:r w:rsidR="008A662B"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_Toc22561680 \h </w:instrText>
            </w:r>
            <w:r w:rsidR="008A662B">
              <w:rPr>
                <w:noProof/>
                <w:webHidden/>
              </w:rPr>
            </w:r>
            <w:r w:rsidR="008A662B"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4</w:t>
            </w:r>
            <w:r w:rsidR="008A662B">
              <w:rPr>
                <w:noProof/>
                <w:webHidden/>
              </w:rPr>
              <w:fldChar w:fldCharType="end"/>
            </w:r>
          </w:hyperlink>
        </w:p>
        <w:p w:rsidR="008A662B" w:rsidRDefault="00957475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22561681" w:history="1">
            <w:r w:rsidR="008A662B" w:rsidRPr="00A055EB">
              <w:rPr>
                <w:rStyle w:val="ad"/>
                <w:noProof/>
              </w:rPr>
              <w:t>3 Спецификации разработанных программ</w:t>
            </w:r>
            <w:r w:rsidR="008A662B">
              <w:rPr>
                <w:noProof/>
                <w:webHidden/>
              </w:rPr>
              <w:tab/>
            </w:r>
            <w:r w:rsidR="008A662B"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_Toc22561681 \h </w:instrText>
            </w:r>
            <w:r w:rsidR="008A662B">
              <w:rPr>
                <w:noProof/>
                <w:webHidden/>
              </w:rPr>
            </w:r>
            <w:r w:rsidR="008A662B"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6</w:t>
            </w:r>
            <w:r w:rsidR="008A662B">
              <w:rPr>
                <w:noProof/>
                <w:webHidden/>
              </w:rPr>
              <w:fldChar w:fldCharType="end"/>
            </w:r>
          </w:hyperlink>
        </w:p>
        <w:p w:rsidR="008A662B" w:rsidRDefault="00957475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2" w:history="1">
            <w:r w:rsidR="008A662B" w:rsidRPr="00A055EB">
              <w:rPr>
                <w:rStyle w:val="ad"/>
                <w:noProof/>
              </w:rPr>
              <w:t>3.1 Программное средство «Генератор»</w:t>
            </w:r>
            <w:r w:rsidR="008A662B">
              <w:rPr>
                <w:noProof/>
                <w:webHidden/>
              </w:rPr>
              <w:tab/>
            </w:r>
            <w:r w:rsidR="008A662B"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_Toc22561682 \h </w:instrText>
            </w:r>
            <w:r w:rsidR="008A662B">
              <w:rPr>
                <w:noProof/>
                <w:webHidden/>
              </w:rPr>
            </w:r>
            <w:r w:rsidR="008A662B"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6</w:t>
            </w:r>
            <w:r w:rsidR="008A662B">
              <w:rPr>
                <w:noProof/>
                <w:webHidden/>
              </w:rPr>
              <w:fldChar w:fldCharType="end"/>
            </w:r>
          </w:hyperlink>
        </w:p>
        <w:p w:rsidR="008A662B" w:rsidRDefault="00957475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3" w:history="1">
            <w:r w:rsidR="008A662B" w:rsidRPr="00A055EB">
              <w:rPr>
                <w:rStyle w:val="ad"/>
                <w:noProof/>
              </w:rPr>
              <w:t>3.2 Программное средство «Однопоточное приложение»</w:t>
            </w:r>
            <w:r w:rsidR="008A662B">
              <w:rPr>
                <w:noProof/>
                <w:webHidden/>
              </w:rPr>
              <w:tab/>
            </w:r>
            <w:r w:rsidR="008A662B"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_Toc22561683 \h </w:instrText>
            </w:r>
            <w:r w:rsidR="008A662B">
              <w:rPr>
                <w:noProof/>
                <w:webHidden/>
              </w:rPr>
            </w:r>
            <w:r w:rsidR="008A662B"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6</w:t>
            </w:r>
            <w:r w:rsidR="008A662B">
              <w:rPr>
                <w:noProof/>
                <w:webHidden/>
              </w:rPr>
              <w:fldChar w:fldCharType="end"/>
            </w:r>
          </w:hyperlink>
        </w:p>
        <w:p w:rsidR="008A662B" w:rsidRDefault="00957475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22561684" w:history="1">
            <w:r w:rsidR="008A662B" w:rsidRPr="00A055EB">
              <w:rPr>
                <w:rStyle w:val="ad"/>
                <w:noProof/>
              </w:rPr>
              <w:t>4 Алгоритм решения задачи</w:t>
            </w:r>
            <w:r w:rsidR="008A662B">
              <w:rPr>
                <w:noProof/>
                <w:webHidden/>
              </w:rPr>
              <w:tab/>
            </w:r>
            <w:r w:rsidR="008A662B"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_Toc22561684 \h </w:instrText>
            </w:r>
            <w:r w:rsidR="008A662B">
              <w:rPr>
                <w:noProof/>
                <w:webHidden/>
              </w:rPr>
            </w:r>
            <w:r w:rsidR="008A662B"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8</w:t>
            </w:r>
            <w:r w:rsidR="008A662B">
              <w:rPr>
                <w:noProof/>
                <w:webHidden/>
              </w:rPr>
              <w:fldChar w:fldCharType="end"/>
            </w:r>
          </w:hyperlink>
        </w:p>
        <w:p w:rsidR="008A662B" w:rsidRDefault="00957475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22561685" w:history="1">
            <w:r w:rsidR="008A662B" w:rsidRPr="00A055EB">
              <w:rPr>
                <w:rStyle w:val="ad"/>
                <w:noProof/>
              </w:rPr>
              <w:t>5 Тестирование программных средств</w:t>
            </w:r>
            <w:r w:rsidR="008A662B">
              <w:rPr>
                <w:noProof/>
                <w:webHidden/>
              </w:rPr>
              <w:tab/>
            </w:r>
            <w:r w:rsidR="008A662B"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_Toc22561685 \h </w:instrText>
            </w:r>
            <w:r w:rsidR="008A662B">
              <w:rPr>
                <w:noProof/>
                <w:webHidden/>
              </w:rPr>
            </w:r>
            <w:r w:rsidR="008A662B"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11</w:t>
            </w:r>
            <w:r w:rsidR="008A662B">
              <w:rPr>
                <w:noProof/>
                <w:webHidden/>
              </w:rPr>
              <w:fldChar w:fldCharType="end"/>
            </w:r>
          </w:hyperlink>
        </w:p>
        <w:p w:rsidR="008A662B" w:rsidRDefault="00957475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6" w:history="1">
            <w:r w:rsidR="008A662B" w:rsidRPr="00A055EB">
              <w:rPr>
                <w:rStyle w:val="ad"/>
                <w:noProof/>
              </w:rPr>
              <w:t>5.1 Проверка корректности реализованных приложений</w:t>
            </w:r>
            <w:r w:rsidR="008A662B">
              <w:rPr>
                <w:noProof/>
                <w:webHidden/>
              </w:rPr>
              <w:tab/>
            </w:r>
            <w:r w:rsidR="008A662B"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_Toc22561686 \h </w:instrText>
            </w:r>
            <w:r w:rsidR="008A662B">
              <w:rPr>
                <w:noProof/>
                <w:webHidden/>
              </w:rPr>
            </w:r>
            <w:r w:rsidR="008A662B"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11</w:t>
            </w:r>
            <w:r w:rsidR="008A662B">
              <w:rPr>
                <w:noProof/>
                <w:webHidden/>
              </w:rPr>
              <w:fldChar w:fldCharType="end"/>
            </w:r>
          </w:hyperlink>
        </w:p>
        <w:p w:rsidR="008A662B" w:rsidRDefault="00957475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7" w:history="1">
            <w:r w:rsidR="008A662B" w:rsidRPr="00A055EB">
              <w:rPr>
                <w:rStyle w:val="ad"/>
                <w:noProof/>
              </w:rPr>
              <w:t>5.2 Проведение экспериментов</w:t>
            </w:r>
            <w:r w:rsidR="008A662B">
              <w:rPr>
                <w:noProof/>
                <w:webHidden/>
              </w:rPr>
              <w:tab/>
            </w:r>
            <w:r w:rsidR="008A662B"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_Toc22561687 \h </w:instrText>
            </w:r>
            <w:r w:rsidR="008A662B">
              <w:rPr>
                <w:noProof/>
                <w:webHidden/>
              </w:rPr>
            </w:r>
            <w:r w:rsidR="008A662B"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14</w:t>
            </w:r>
            <w:r w:rsidR="008A662B">
              <w:rPr>
                <w:noProof/>
                <w:webHidden/>
              </w:rPr>
              <w:fldChar w:fldCharType="end"/>
            </w:r>
          </w:hyperlink>
        </w:p>
        <w:p w:rsidR="008A662B" w:rsidRDefault="00957475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8" w:history="1">
            <w:r w:rsidR="008A662B" w:rsidRPr="00A055EB">
              <w:rPr>
                <w:rStyle w:val="ad"/>
                <w:noProof/>
              </w:rPr>
              <w:t>5.3 Результаты экспериментов</w:t>
            </w:r>
            <w:r w:rsidR="008A662B">
              <w:rPr>
                <w:noProof/>
                <w:webHidden/>
              </w:rPr>
              <w:tab/>
            </w:r>
            <w:r w:rsidR="008A662B"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_Toc22561688 \h </w:instrText>
            </w:r>
            <w:r w:rsidR="008A662B">
              <w:rPr>
                <w:noProof/>
                <w:webHidden/>
              </w:rPr>
            </w:r>
            <w:r w:rsidR="008A662B"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15</w:t>
            </w:r>
            <w:r w:rsidR="008A662B">
              <w:rPr>
                <w:noProof/>
                <w:webHidden/>
              </w:rPr>
              <w:fldChar w:fldCharType="end"/>
            </w:r>
          </w:hyperlink>
        </w:p>
        <w:p w:rsidR="008A662B" w:rsidRDefault="00957475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22561689" w:history="1">
            <w:r w:rsidR="008A662B" w:rsidRPr="00A055EB">
              <w:rPr>
                <w:rStyle w:val="ad"/>
                <w:noProof/>
              </w:rPr>
              <w:t>5.4 Анализ полученных результатов</w:t>
            </w:r>
            <w:r w:rsidR="008A662B">
              <w:rPr>
                <w:noProof/>
                <w:webHidden/>
              </w:rPr>
              <w:tab/>
            </w:r>
            <w:r w:rsidR="008A662B">
              <w:rPr>
                <w:noProof/>
                <w:webHidden/>
              </w:rPr>
              <w:fldChar w:fldCharType="begin"/>
            </w:r>
            <w:r w:rsidR="008A662B">
              <w:rPr>
                <w:noProof/>
                <w:webHidden/>
              </w:rPr>
              <w:instrText xml:space="preserve"> PAGEREF _Toc22561689 \h </w:instrText>
            </w:r>
            <w:r w:rsidR="008A662B">
              <w:rPr>
                <w:noProof/>
                <w:webHidden/>
              </w:rPr>
            </w:r>
            <w:r w:rsidR="008A662B">
              <w:rPr>
                <w:noProof/>
                <w:webHidden/>
              </w:rPr>
              <w:fldChar w:fldCharType="separate"/>
            </w:r>
            <w:r w:rsidR="008A662B">
              <w:rPr>
                <w:noProof/>
                <w:webHidden/>
              </w:rPr>
              <w:t>17</w:t>
            </w:r>
            <w:r w:rsidR="008A662B">
              <w:rPr>
                <w:noProof/>
                <w:webHidden/>
              </w:rPr>
              <w:fldChar w:fldCharType="end"/>
            </w:r>
          </w:hyperlink>
        </w:p>
        <w:p w:rsidR="00EC5AD2" w:rsidRDefault="00C73CFC" w:rsidP="00EC5AD2">
          <w:r>
            <w:rPr>
              <w:b/>
              <w:bCs/>
            </w:rPr>
            <w:fldChar w:fldCharType="end"/>
          </w:r>
        </w:p>
      </w:sdtContent>
    </w:sdt>
    <w:p w:rsidR="00EB22C6" w:rsidRPr="00EC5AD2" w:rsidRDefault="00EB22C6" w:rsidP="00EC5AD2">
      <w:r>
        <w:rPr>
          <w:b/>
          <w:sz w:val="24"/>
        </w:rPr>
        <w:br w:type="page"/>
      </w:r>
    </w:p>
    <w:p w:rsidR="00680B7F" w:rsidRDefault="00EB22C6" w:rsidP="00EB22C6">
      <w:pPr>
        <w:pStyle w:val="1"/>
      </w:pPr>
      <w:bookmarkStart w:id="0" w:name="_Toc22561679"/>
      <w:r>
        <w:lastRenderedPageBreak/>
        <w:t>Задание</w:t>
      </w:r>
      <w:bookmarkEnd w:id="0"/>
    </w:p>
    <w:p w:rsidR="00EB22C6" w:rsidRPr="00680B7F" w:rsidRDefault="00680B7F" w:rsidP="00F0595B">
      <w:pPr>
        <w:pStyle w:val="Default"/>
        <w:ind w:firstLine="567"/>
        <w:jc w:val="both"/>
      </w:pPr>
      <w:r>
        <w:rPr>
          <w:sz w:val="28"/>
          <w:szCs w:val="28"/>
        </w:rPr>
        <w:t>Для заданного каталога построить индекс файлов, представляющий собой отсортированный массив пар (&lt;символ&gt;; &lt;полное имя файла&gt;). Где &lt;символ&gt; – любой из символов встречающийся в сокращенном имени файла (т.е. имени без пути к нему). Подумать над вариантом алгоритма формирующим пары &lt;подстрока&gt;; &lt;полное имя файла&gt;), где максимальная длина подстроки задается при запуске алгоритма построения. Также подумать над вариантом формирования пар со всеми встречающимися в именах файлов вариантами подстрок. Построить индекс файлов виде древовидной структуры.</w:t>
      </w:r>
    </w:p>
    <w:p w:rsidR="00680B7F" w:rsidRDefault="00D74A0D" w:rsidP="00EB22C6">
      <w:pPr>
        <w:pStyle w:val="1"/>
      </w:pPr>
      <w:bookmarkStart w:id="1" w:name="_Toc22561680"/>
      <w:r>
        <w:lastRenderedPageBreak/>
        <w:t>Теоретическая справка</w:t>
      </w:r>
      <w:bookmarkEnd w:id="1"/>
    </w:p>
    <w:p w:rsidR="00680B7F" w:rsidRDefault="00680B7F" w:rsidP="00680B7F">
      <w:r>
        <w:t xml:space="preserve">Поисковый индекс — структура данных, которая содержит информацию о документах и используется в поисковых системах. </w:t>
      </w:r>
      <w:proofErr w:type="spellStart"/>
      <w:r>
        <w:t>Индекси́рование</w:t>
      </w:r>
      <w:proofErr w:type="spellEnd"/>
      <w:r>
        <w:t xml:space="preserve">, </w:t>
      </w:r>
      <w:r>
        <w:rPr>
          <w:rFonts w:cs="Times New Roman"/>
        </w:rPr>
        <w:t>совершаемое</w:t>
      </w:r>
      <w:r>
        <w:t xml:space="preserve"> </w:t>
      </w:r>
      <w:r>
        <w:rPr>
          <w:rFonts w:cs="Times New Roman"/>
        </w:rPr>
        <w:t>поисковой</w:t>
      </w:r>
      <w:r>
        <w:t xml:space="preserve"> </w:t>
      </w:r>
      <w:r>
        <w:rPr>
          <w:rFonts w:cs="Times New Roman"/>
        </w:rPr>
        <w:t>машиной</w:t>
      </w:r>
      <w:r>
        <w:t xml:space="preserve">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процесс</w:t>
      </w:r>
      <w:r>
        <w:t xml:space="preserve"> </w:t>
      </w:r>
      <w:r>
        <w:rPr>
          <w:rFonts w:cs="Times New Roman"/>
        </w:rPr>
        <w:t>сбора</w:t>
      </w:r>
      <w:r>
        <w:t xml:space="preserve">, </w:t>
      </w:r>
      <w:r>
        <w:rPr>
          <w:rFonts w:cs="Times New Roman"/>
        </w:rPr>
        <w:t>сортировки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хранения</w:t>
      </w:r>
      <w:r>
        <w:t xml:space="preserve"> </w:t>
      </w:r>
      <w:r>
        <w:rPr>
          <w:rFonts w:cs="Times New Roman"/>
        </w:rPr>
        <w:t>данных</w:t>
      </w:r>
      <w:r>
        <w:t xml:space="preserve"> </w:t>
      </w:r>
      <w:r>
        <w:rPr>
          <w:rFonts w:cs="Times New Roman"/>
        </w:rPr>
        <w:t>с</w:t>
      </w:r>
      <w:r>
        <w:t xml:space="preserve"> </w:t>
      </w:r>
      <w:r>
        <w:rPr>
          <w:rFonts w:cs="Times New Roman"/>
        </w:rPr>
        <w:t>целью</w:t>
      </w:r>
      <w:r>
        <w:t xml:space="preserve"> </w:t>
      </w:r>
      <w:r>
        <w:rPr>
          <w:rFonts w:cs="Times New Roman"/>
        </w:rPr>
        <w:t>обеспечить</w:t>
      </w:r>
      <w:r>
        <w:t xml:space="preserve"> </w:t>
      </w:r>
      <w:r>
        <w:rPr>
          <w:rFonts w:cs="Times New Roman"/>
        </w:rPr>
        <w:t>быстрый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точный</w:t>
      </w:r>
      <w:r>
        <w:t xml:space="preserve"> </w:t>
      </w:r>
      <w:r>
        <w:rPr>
          <w:rFonts w:cs="Times New Roman"/>
        </w:rPr>
        <w:t>поиск</w:t>
      </w:r>
      <w:r>
        <w:t xml:space="preserve"> </w:t>
      </w:r>
      <w:r>
        <w:rPr>
          <w:rFonts w:cs="Times New Roman"/>
        </w:rPr>
        <w:t>информации</w:t>
      </w:r>
      <w:r>
        <w:t xml:space="preserve">. </w:t>
      </w:r>
      <w:r>
        <w:rPr>
          <w:rFonts w:cs="Times New Roman"/>
        </w:rPr>
        <w:t>Создание</w:t>
      </w:r>
      <w:r>
        <w:t xml:space="preserve"> </w:t>
      </w:r>
      <w:r>
        <w:rPr>
          <w:rFonts w:cs="Times New Roman"/>
        </w:rPr>
        <w:t>индекса</w:t>
      </w:r>
      <w:r>
        <w:t xml:space="preserve"> </w:t>
      </w:r>
      <w:r>
        <w:rPr>
          <w:rFonts w:cs="Times New Roman"/>
        </w:rPr>
        <w:t>включает</w:t>
      </w:r>
      <w:r>
        <w:t xml:space="preserve"> </w:t>
      </w:r>
      <w:r>
        <w:rPr>
          <w:rFonts w:cs="Times New Roman"/>
        </w:rPr>
        <w:t>междисциплинарные</w:t>
      </w:r>
      <w:r>
        <w:t xml:space="preserve"> </w:t>
      </w:r>
      <w:r>
        <w:rPr>
          <w:rFonts w:cs="Times New Roman"/>
        </w:rPr>
        <w:t>понятия</w:t>
      </w:r>
      <w:r>
        <w:t xml:space="preserve"> </w:t>
      </w:r>
      <w:r>
        <w:rPr>
          <w:rFonts w:cs="Times New Roman"/>
        </w:rPr>
        <w:t>из</w:t>
      </w:r>
      <w:r>
        <w:t xml:space="preserve"> </w:t>
      </w:r>
      <w:r>
        <w:rPr>
          <w:rFonts w:cs="Times New Roman"/>
        </w:rPr>
        <w:t>лингвистики</w:t>
      </w:r>
      <w:r>
        <w:t xml:space="preserve">, </w:t>
      </w:r>
      <w:r>
        <w:rPr>
          <w:rFonts w:cs="Times New Roman"/>
        </w:rPr>
        <w:t>когнитивной</w:t>
      </w:r>
      <w:r>
        <w:t xml:space="preserve"> психологии, математики, информатики и физики. Веб-индексированием называют процесс индексирования в контексте поисковых машин, разработанных, чтобы искать веб-страницы в Интернете.</w:t>
      </w:r>
    </w:p>
    <w:p w:rsidR="00680B7F" w:rsidRDefault="00680B7F" w:rsidP="00FF590A">
      <w:r>
        <w:t xml:space="preserve">Популярные поисковые машины сосредотачиваются на полнотекстовой индексации документов, написанных на естественных языках. </w:t>
      </w:r>
      <w:r>
        <w:rPr>
          <w:rFonts w:cs="Times New Roman"/>
        </w:rPr>
        <w:t>Мультимедийные</w:t>
      </w:r>
      <w:r>
        <w:t xml:space="preserve"> </w:t>
      </w:r>
      <w:r>
        <w:rPr>
          <w:rFonts w:cs="Times New Roman"/>
        </w:rPr>
        <w:t>документы</w:t>
      </w:r>
      <w:r>
        <w:t xml:space="preserve">, </w:t>
      </w:r>
      <w:r>
        <w:rPr>
          <w:rFonts w:cs="Times New Roman"/>
        </w:rPr>
        <w:t>такие</w:t>
      </w:r>
      <w:r>
        <w:t xml:space="preserve"> </w:t>
      </w:r>
      <w:r>
        <w:rPr>
          <w:rFonts w:cs="Times New Roman"/>
        </w:rPr>
        <w:t>как</w:t>
      </w:r>
      <w:r>
        <w:t xml:space="preserve"> </w:t>
      </w:r>
      <w:r>
        <w:rPr>
          <w:rFonts w:cs="Times New Roman"/>
        </w:rPr>
        <w:t>видео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аудио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графика</w:t>
      </w:r>
      <w:r>
        <w:t xml:space="preserve">, </w:t>
      </w:r>
      <w:r>
        <w:rPr>
          <w:rFonts w:cs="Times New Roman"/>
        </w:rPr>
        <w:t>также</w:t>
      </w:r>
      <w:r>
        <w:t xml:space="preserve"> </w:t>
      </w:r>
      <w:r>
        <w:rPr>
          <w:rFonts w:cs="Times New Roman"/>
        </w:rPr>
        <w:t>могут</w:t>
      </w:r>
      <w:r>
        <w:t xml:space="preserve"> </w:t>
      </w:r>
      <w:r>
        <w:rPr>
          <w:rFonts w:cs="Times New Roman"/>
        </w:rPr>
        <w:t>участвовать</w:t>
      </w:r>
      <w:r>
        <w:t xml:space="preserve">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поиске</w:t>
      </w:r>
      <w:r w:rsidR="00FF590A">
        <w:t>.</w:t>
      </w:r>
    </w:p>
    <w:p w:rsidR="00EB22C6" w:rsidRPr="00680B7F" w:rsidRDefault="00680B7F" w:rsidP="00680B7F">
      <w:proofErr w:type="spellStart"/>
      <w:r>
        <w:t>Метапоисковые</w:t>
      </w:r>
      <w:proofErr w:type="spellEnd"/>
      <w:r>
        <w:t xml:space="preserve"> машины используют индексы других поисковых сервисов и не хранят локальный индекс, в то время как поисковые машины, основанные на </w:t>
      </w:r>
      <w:proofErr w:type="spellStart"/>
      <w:r>
        <w:t>кешированных</w:t>
      </w:r>
      <w:proofErr w:type="spellEnd"/>
      <w:r>
        <w:t xml:space="preserve"> страницах, долго хранят как индекс, так и текстовые корпусы. В отличие от полнотекстовых индексов, частично-текстовые сервисы ограничивают глубину индексации, чтобы уменьшить размер индекса. Большие сервисы, как правило, выполняют</w:t>
      </w:r>
      <w:r w:rsidR="00FF590A">
        <w:t xml:space="preserve"> индексацию в заданном временно</w:t>
      </w:r>
      <w:r>
        <w:t>м интервале из-за необходимого времени и затрат на обработку, в то время как поисковые машины, основанные на агентах, строят индекс в масштабе реального времени.</w:t>
      </w:r>
    </w:p>
    <w:p w:rsidR="0084665F" w:rsidRDefault="00FD42E9" w:rsidP="0084665F">
      <w:pPr>
        <w:pStyle w:val="1"/>
      </w:pPr>
      <w:bookmarkStart w:id="2" w:name="_Toc22561681"/>
      <w:r>
        <w:lastRenderedPageBreak/>
        <w:t>Спецификации разработанных программ</w:t>
      </w:r>
      <w:bookmarkEnd w:id="2"/>
    </w:p>
    <w:p w:rsidR="00FD42E9" w:rsidRDefault="00FD42E9" w:rsidP="0079000E">
      <w:pPr>
        <w:pStyle w:val="2"/>
      </w:pPr>
      <w:bookmarkStart w:id="3" w:name="_Toc22561682"/>
      <w:r>
        <w:t>Программное средство «Генератор»</w:t>
      </w:r>
      <w:bookmarkEnd w:id="3"/>
    </w:p>
    <w:p w:rsidR="0079000E" w:rsidRDefault="0079000E" w:rsidP="0079000E">
      <w:r>
        <w:t xml:space="preserve">Данное программное средство представляет собой консольное приложение, предназначенное для формирования входных файлов для </w:t>
      </w:r>
      <w:r w:rsidR="00FF590A">
        <w:t>однопоточных и многопоточных приложений</w:t>
      </w:r>
      <w:r>
        <w:t>.</w:t>
      </w:r>
    </w:p>
    <w:p w:rsidR="00FF590A" w:rsidRPr="00FF590A" w:rsidRDefault="00FF590A" w:rsidP="00FF590A">
      <w:pPr>
        <w:rPr>
          <w:rFonts w:ascii="Courier New" w:hAnsi="Courier New" w:cs="Courier New"/>
        </w:rPr>
      </w:pPr>
      <w:r>
        <w:t>Пользовательский интерфейс программного средства реализован следующим образом:</w:t>
      </w:r>
      <w:r>
        <w:tab/>
      </w:r>
    </w:p>
    <w:p w:rsidR="00FF590A" w:rsidRDefault="00FF590A" w:rsidP="00FF590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A4348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FF590A">
        <w:rPr>
          <w:rFonts w:ascii="Courier New" w:hAnsi="Courier New" w:cs="Courier New"/>
          <w:color w:val="000000"/>
          <w:sz w:val="23"/>
          <w:szCs w:val="23"/>
          <w:lang w:val="en-US"/>
        </w:rPr>
        <w:t>generator</w:t>
      </w:r>
      <w:proofErr w:type="gramEnd"/>
      <w:r w:rsidRPr="00FF590A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--</w:t>
      </w:r>
      <w:proofErr w:type="spellStart"/>
      <w:r w:rsidRPr="00FF590A"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r w:rsidRPr="00FF590A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FF590A">
        <w:rPr>
          <w:rFonts w:ascii="Courier New" w:hAnsi="Courier New" w:cs="Courier New"/>
          <w:color w:val="000000"/>
          <w:sz w:val="23"/>
          <w:szCs w:val="23"/>
          <w:lang w:val="en-US"/>
        </w:rPr>
        <w:t>parameters.cfg</w:t>
      </w:r>
      <w:proofErr w:type="spellEnd"/>
      <w:r w:rsidRPr="00FF590A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--output </w:t>
      </w:r>
      <w:proofErr w:type="spellStart"/>
      <w:r w:rsidRPr="00FF590A">
        <w:rPr>
          <w:rFonts w:ascii="Courier New" w:hAnsi="Courier New" w:cs="Courier New"/>
          <w:color w:val="000000"/>
          <w:sz w:val="23"/>
          <w:szCs w:val="23"/>
          <w:lang w:val="en-US"/>
        </w:rPr>
        <w:t>outputFilesName</w:t>
      </w:r>
      <w:proofErr w:type="spellEnd"/>
      <w:r w:rsidRPr="00FF590A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FF590A" w:rsidRPr="00FF590A" w:rsidRDefault="00FF590A" w:rsidP="00FF590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:rsidR="00FF590A" w:rsidRDefault="00FF590A" w:rsidP="00FF590A">
      <w:pPr>
        <w:ind w:firstLine="0"/>
      </w:pPr>
      <w:r w:rsidRPr="00FF590A">
        <w:rPr>
          <w:rFonts w:cs="Times New Roman"/>
          <w:color w:val="000000"/>
          <w:szCs w:val="28"/>
        </w:rPr>
        <w:t xml:space="preserve">где </w:t>
      </w:r>
      <w:proofErr w:type="spellStart"/>
      <w:r w:rsidRPr="00FF590A">
        <w:rPr>
          <w:rFonts w:ascii="Courier New" w:hAnsi="Courier New" w:cs="Courier New"/>
          <w:color w:val="000000"/>
          <w:sz w:val="23"/>
          <w:szCs w:val="23"/>
        </w:rPr>
        <w:t>generator</w:t>
      </w:r>
      <w:proofErr w:type="spellEnd"/>
      <w:r w:rsidRPr="00FF590A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F590A">
        <w:rPr>
          <w:rFonts w:cs="Times New Roman"/>
          <w:color w:val="000000"/>
          <w:sz w:val="23"/>
          <w:szCs w:val="23"/>
        </w:rPr>
        <w:t xml:space="preserve">– </w:t>
      </w:r>
      <w:r w:rsidRPr="00FF590A">
        <w:rPr>
          <w:rFonts w:cs="Times New Roman"/>
          <w:color w:val="000000"/>
          <w:szCs w:val="28"/>
        </w:rPr>
        <w:t xml:space="preserve">имя исполняемого файла программы-генератора, изменять его (задавать по собственному усмотрению) недопустимо, </w:t>
      </w:r>
      <w:r w:rsidRPr="00FF590A">
        <w:rPr>
          <w:rFonts w:ascii="Courier New" w:hAnsi="Courier New" w:cs="Courier New"/>
          <w:color w:val="000000"/>
          <w:sz w:val="23"/>
          <w:szCs w:val="23"/>
        </w:rPr>
        <w:t>––</w:t>
      </w:r>
      <w:proofErr w:type="spellStart"/>
      <w:r w:rsidRPr="00FF590A">
        <w:rPr>
          <w:rFonts w:ascii="Courier New" w:hAnsi="Courier New" w:cs="Courier New"/>
          <w:color w:val="000000"/>
          <w:sz w:val="23"/>
          <w:szCs w:val="23"/>
        </w:rPr>
        <w:t>config</w:t>
      </w:r>
      <w:proofErr w:type="spellEnd"/>
      <w:r w:rsidRPr="00FF590A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F590A">
        <w:rPr>
          <w:rFonts w:cs="Times New Roman"/>
          <w:color w:val="000000"/>
          <w:szCs w:val="28"/>
        </w:rPr>
        <w:t xml:space="preserve">– ключ, определяющий следующий аргумент командной строки как файл параметров генерируемых данных, содержащий, в том числе, перечень объемов генерируемых данных; </w:t>
      </w:r>
      <w:proofErr w:type="spellStart"/>
      <w:r w:rsidRPr="00FF590A">
        <w:rPr>
          <w:rFonts w:ascii="Courier New" w:hAnsi="Courier New" w:cs="Courier New"/>
          <w:color w:val="000000"/>
          <w:sz w:val="23"/>
          <w:szCs w:val="23"/>
        </w:rPr>
        <w:t>parameters.cfg</w:t>
      </w:r>
      <w:proofErr w:type="spellEnd"/>
      <w:r w:rsidRPr="00FF590A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F590A">
        <w:rPr>
          <w:rFonts w:cs="Times New Roman"/>
          <w:color w:val="000000"/>
          <w:szCs w:val="28"/>
        </w:rPr>
        <w:t xml:space="preserve">– имя файла параметров генерируемых данных; </w:t>
      </w:r>
      <w:r w:rsidRPr="00FF590A">
        <w:rPr>
          <w:rFonts w:ascii="Courier New" w:hAnsi="Courier New" w:cs="Courier New"/>
          <w:color w:val="000000"/>
          <w:sz w:val="23"/>
          <w:szCs w:val="23"/>
        </w:rPr>
        <w:t>––</w:t>
      </w:r>
      <w:proofErr w:type="spellStart"/>
      <w:r w:rsidRPr="00FF590A">
        <w:rPr>
          <w:rFonts w:ascii="Courier New" w:hAnsi="Courier New" w:cs="Courier New"/>
          <w:color w:val="000000"/>
          <w:sz w:val="23"/>
          <w:szCs w:val="23"/>
        </w:rPr>
        <w:t>output</w:t>
      </w:r>
      <w:proofErr w:type="spellEnd"/>
      <w:r w:rsidRPr="00FF590A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F590A">
        <w:rPr>
          <w:rFonts w:cs="Times New Roman"/>
          <w:color w:val="000000"/>
          <w:szCs w:val="28"/>
        </w:rPr>
        <w:t xml:space="preserve">– ключ, определяющий следующий аргумент командной строки как общую часть имени для группы выходных файлов генерируемых данных разного объема; </w:t>
      </w:r>
      <w:proofErr w:type="spellStart"/>
      <w:r w:rsidRPr="00FF590A">
        <w:rPr>
          <w:rFonts w:ascii="Courier New" w:hAnsi="Courier New" w:cs="Courier New"/>
          <w:color w:val="000000"/>
          <w:sz w:val="23"/>
          <w:szCs w:val="23"/>
        </w:rPr>
        <w:t>outputFilesName</w:t>
      </w:r>
      <w:proofErr w:type="spellEnd"/>
      <w:r w:rsidRPr="00FF590A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F590A">
        <w:rPr>
          <w:rFonts w:cs="Times New Roman"/>
          <w:color w:val="000000"/>
          <w:szCs w:val="28"/>
        </w:rPr>
        <w:t>– имя общей части имени для группы выходных файлов генерируемых данных.</w:t>
      </w:r>
    </w:p>
    <w:p w:rsidR="00FF590A" w:rsidRDefault="00FD42E9" w:rsidP="0079000E">
      <w:pPr>
        <w:pStyle w:val="2"/>
      </w:pPr>
      <w:bookmarkStart w:id="4" w:name="_Toc22561683"/>
      <w:r>
        <w:t>Программное средство «Однопоточное приложение»</w:t>
      </w:r>
      <w:bookmarkEnd w:id="4"/>
    </w:p>
    <w:p w:rsidR="00FF590A" w:rsidRDefault="00FF590A" w:rsidP="00FF590A">
      <w:r>
        <w:t xml:space="preserve">Пользовательский интерфейс созданного программного средства реализован следующим образом: </w:t>
      </w:r>
    </w:p>
    <w:p w:rsidR="00FF590A" w:rsidRPr="00FF590A" w:rsidRDefault="00FF590A" w:rsidP="00FF590A">
      <w:pPr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FF590A">
        <w:rPr>
          <w:rFonts w:ascii="Courier New" w:hAnsi="Courier New" w:cs="Courier New"/>
          <w:sz w:val="23"/>
          <w:szCs w:val="23"/>
          <w:lang w:val="en-US"/>
        </w:rPr>
        <w:t>monothread</w:t>
      </w:r>
      <w:proofErr w:type="spellEnd"/>
      <w:proofErr w:type="gramEnd"/>
      <w:r w:rsidRPr="00FF590A">
        <w:rPr>
          <w:rFonts w:ascii="Courier New" w:hAnsi="Courier New" w:cs="Courier New"/>
          <w:sz w:val="23"/>
          <w:szCs w:val="23"/>
          <w:lang w:val="en-US"/>
        </w:rPr>
        <w:t xml:space="preserve"> --input </w:t>
      </w:r>
      <w:proofErr w:type="spellStart"/>
      <w:r w:rsidRPr="00FF590A">
        <w:rPr>
          <w:rFonts w:ascii="Courier New" w:hAnsi="Courier New" w:cs="Courier New"/>
          <w:sz w:val="23"/>
          <w:szCs w:val="23"/>
          <w:lang w:val="en-US"/>
        </w:rPr>
        <w:t>inputFilesName</w:t>
      </w:r>
      <w:proofErr w:type="spellEnd"/>
      <w:r w:rsidRPr="00FF590A">
        <w:rPr>
          <w:rFonts w:ascii="Courier New" w:hAnsi="Courier New" w:cs="Courier New"/>
          <w:sz w:val="23"/>
          <w:szCs w:val="23"/>
          <w:lang w:val="en-US"/>
        </w:rPr>
        <w:t xml:space="preserve"> --output outputFileName.csv </w:t>
      </w:r>
    </w:p>
    <w:p w:rsidR="0084665F" w:rsidRPr="00FF590A" w:rsidRDefault="00FF590A" w:rsidP="00FF590A">
      <w:r>
        <w:t xml:space="preserve">где </w:t>
      </w:r>
      <w:proofErr w:type="spellStart"/>
      <w:r>
        <w:rPr>
          <w:rFonts w:ascii="Courier New" w:hAnsi="Courier New" w:cs="Courier New"/>
          <w:sz w:val="23"/>
          <w:szCs w:val="23"/>
        </w:rPr>
        <w:t>monothread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t xml:space="preserve">– имя исполняемого файла разработанной программы; </w:t>
      </w:r>
      <w:r>
        <w:rPr>
          <w:rFonts w:ascii="Courier New" w:hAnsi="Courier New" w:cs="Courier New"/>
          <w:sz w:val="23"/>
          <w:szCs w:val="23"/>
        </w:rPr>
        <w:t>--</w:t>
      </w:r>
      <w:proofErr w:type="spellStart"/>
      <w:r>
        <w:rPr>
          <w:rFonts w:ascii="Courier New" w:hAnsi="Courier New" w:cs="Courier New"/>
          <w:sz w:val="23"/>
          <w:szCs w:val="23"/>
        </w:rPr>
        <w:t>input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t xml:space="preserve">– ключ, определяющий следующий аргумент командной строки как общую часть для имени группы входных файлов, обрабатываемых данных; </w:t>
      </w:r>
      <w:proofErr w:type="spellStart"/>
      <w:r>
        <w:rPr>
          <w:rFonts w:ascii="Courier New" w:hAnsi="Courier New" w:cs="Courier New"/>
          <w:sz w:val="23"/>
          <w:szCs w:val="23"/>
        </w:rPr>
        <w:t>inputFilesName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t xml:space="preserve">– общая часть для имени группы входных файлов; </w:t>
      </w:r>
      <w:r>
        <w:rPr>
          <w:rFonts w:ascii="Courier New" w:hAnsi="Courier New" w:cs="Courier New"/>
          <w:sz w:val="23"/>
          <w:szCs w:val="23"/>
        </w:rPr>
        <w:t>--</w:t>
      </w:r>
      <w:proofErr w:type="spellStart"/>
      <w:r>
        <w:rPr>
          <w:rFonts w:ascii="Courier New" w:hAnsi="Courier New" w:cs="Courier New"/>
          <w:sz w:val="23"/>
          <w:szCs w:val="23"/>
        </w:rPr>
        <w:t>output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t xml:space="preserve">– ключ, определяющий следующий аргумент командной строки как имя выходного файла с результатами измерений в формате CSV; </w:t>
      </w:r>
      <w:r>
        <w:rPr>
          <w:rFonts w:ascii="Courier New" w:hAnsi="Courier New" w:cs="Courier New"/>
          <w:sz w:val="23"/>
          <w:szCs w:val="23"/>
        </w:rPr>
        <w:t xml:space="preserve">outputFileName.csv </w:t>
      </w:r>
      <w:r>
        <w:t>– имя выходного файла. Кроме перечисленных допускается наличие других аргументов командной строки, они должны следовать после обязательных аргументов, перечисленных выше.</w:t>
      </w:r>
    </w:p>
    <w:p w:rsidR="001F75A7" w:rsidRDefault="0079000E" w:rsidP="0079000E">
      <w:pPr>
        <w:pStyle w:val="1"/>
      </w:pPr>
      <w:bookmarkStart w:id="5" w:name="_Toc22561684"/>
      <w:r>
        <w:lastRenderedPageBreak/>
        <w:t>Алгоритм решения задачи</w:t>
      </w:r>
      <w:bookmarkEnd w:id="5"/>
    </w:p>
    <w:p w:rsidR="001400CF" w:rsidRPr="001400CF" w:rsidRDefault="001400CF" w:rsidP="001400CF">
      <w:proofErr w:type="spellStart"/>
      <w:r>
        <w:t>Прогррамное</w:t>
      </w:r>
      <w:proofErr w:type="spellEnd"/>
      <w:r>
        <w:t xml:space="preserve"> средство генератор помимо обязательных параметров требует передать путь начальной директории для построения индекса</w:t>
      </w:r>
      <w:r w:rsidR="002F29E9">
        <w:t xml:space="preserve"> файлов в ней</w:t>
      </w:r>
      <w:r>
        <w:t xml:space="preserve">. </w:t>
      </w:r>
      <w:r w:rsidRPr="001400CF">
        <w:t>Для решения задачи была использована библиотека</w:t>
      </w:r>
      <w:r>
        <w:t xml:space="preserve"> </w:t>
      </w:r>
      <w:proofErr w:type="spellStart"/>
      <w:r>
        <w:t>boost</w:t>
      </w:r>
      <w:proofErr w:type="spellEnd"/>
      <w:r w:rsidRPr="001400CF">
        <w:t xml:space="preserve"> - </w:t>
      </w:r>
      <w:proofErr w:type="spellStart"/>
      <w:r>
        <w:t>filesystem</w:t>
      </w:r>
      <w:proofErr w:type="spellEnd"/>
      <w:r>
        <w:t>.</w:t>
      </w:r>
      <w:r w:rsidRPr="001400CF">
        <w:t xml:space="preserve"> </w:t>
      </w:r>
      <w:r>
        <w:t xml:space="preserve">На ее основе был разработан класс </w:t>
      </w:r>
      <w:proofErr w:type="spellStart"/>
      <w:r w:rsidRPr="001400CF">
        <w:rPr>
          <w:rFonts w:ascii="Courier New" w:hAnsi="Courier New" w:cs="Courier New"/>
          <w:sz w:val="24"/>
        </w:rPr>
        <w:t>IndexBuilder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1400CF" w:rsidRPr="001400CF" w:rsidRDefault="001400CF" w:rsidP="001400CF">
      <w:pPr>
        <w:pStyle w:val="-732"/>
        <w:rPr>
          <w:lang w:val="en-US"/>
        </w:rPr>
      </w:pPr>
      <w:proofErr w:type="gramStart"/>
      <w:r w:rsidRPr="001400CF">
        <w:rPr>
          <w:lang w:val="en-US"/>
        </w:rPr>
        <w:t>class</w:t>
      </w:r>
      <w:proofErr w:type="gramEnd"/>
      <w:r w:rsidRPr="001400CF">
        <w:rPr>
          <w:lang w:val="en-US"/>
        </w:rPr>
        <w:t xml:space="preserve"> </w:t>
      </w:r>
      <w:proofErr w:type="spellStart"/>
      <w:r w:rsidRPr="001400CF">
        <w:rPr>
          <w:lang w:val="en-US"/>
        </w:rPr>
        <w:t>IndexBuilder</w:t>
      </w:r>
      <w:proofErr w:type="spellEnd"/>
    </w:p>
    <w:p w:rsidR="001400CF" w:rsidRPr="001400CF" w:rsidRDefault="001400CF" w:rsidP="001400CF">
      <w:pPr>
        <w:pStyle w:val="-732"/>
        <w:rPr>
          <w:lang w:val="en-US"/>
        </w:rPr>
      </w:pPr>
      <w:r w:rsidRPr="001400CF">
        <w:rPr>
          <w:lang w:val="en-US"/>
        </w:rPr>
        <w:t>{</w:t>
      </w:r>
    </w:p>
    <w:p w:rsidR="001400CF" w:rsidRPr="001400CF" w:rsidRDefault="001400CF" w:rsidP="001400CF">
      <w:pPr>
        <w:pStyle w:val="-732"/>
        <w:rPr>
          <w:lang w:val="en-US"/>
        </w:rPr>
      </w:pPr>
      <w:proofErr w:type="gramStart"/>
      <w:r w:rsidRPr="001400CF">
        <w:rPr>
          <w:lang w:val="en-US"/>
        </w:rPr>
        <w:t>public</w:t>
      </w:r>
      <w:proofErr w:type="gramEnd"/>
      <w:r w:rsidRPr="001400CF">
        <w:rPr>
          <w:lang w:val="en-US"/>
        </w:rPr>
        <w:t>:</w:t>
      </w:r>
    </w:p>
    <w:p w:rsidR="001400CF" w:rsidRPr="001400CF" w:rsidRDefault="001400CF" w:rsidP="001400CF">
      <w:pPr>
        <w:pStyle w:val="-732"/>
        <w:rPr>
          <w:lang w:val="en-US"/>
        </w:rPr>
      </w:pPr>
      <w:r w:rsidRPr="001400CF">
        <w:rPr>
          <w:lang w:val="en-US"/>
        </w:rPr>
        <w:tab/>
      </w:r>
      <w:proofErr w:type="spellStart"/>
      <w:proofErr w:type="gramStart"/>
      <w:r w:rsidRPr="001400CF">
        <w:rPr>
          <w:lang w:val="en-US"/>
        </w:rPr>
        <w:t>IndexBuilder</w:t>
      </w:r>
      <w:proofErr w:type="spellEnd"/>
      <w:r w:rsidRPr="001400CF">
        <w:rPr>
          <w:lang w:val="en-US"/>
        </w:rPr>
        <w:t>(</w:t>
      </w:r>
      <w:proofErr w:type="gramEnd"/>
      <w:r w:rsidRPr="001400CF">
        <w:rPr>
          <w:lang w:val="en-US"/>
        </w:rPr>
        <w:t>boost::</w:t>
      </w:r>
      <w:proofErr w:type="spellStart"/>
      <w:r w:rsidRPr="001400CF">
        <w:rPr>
          <w:lang w:val="en-US"/>
        </w:rPr>
        <w:t>filesystem</w:t>
      </w:r>
      <w:proofErr w:type="spellEnd"/>
      <w:r w:rsidRPr="001400CF">
        <w:rPr>
          <w:lang w:val="en-US"/>
        </w:rPr>
        <w:t>::path p);</w:t>
      </w:r>
    </w:p>
    <w:p w:rsidR="001400CF" w:rsidRPr="001400CF" w:rsidRDefault="001400CF" w:rsidP="001400CF">
      <w:pPr>
        <w:pStyle w:val="-732"/>
        <w:rPr>
          <w:lang w:val="en-US"/>
        </w:rPr>
      </w:pPr>
      <w:r w:rsidRPr="001400CF">
        <w:rPr>
          <w:lang w:val="en-US"/>
        </w:rPr>
        <w:tab/>
        <w:t>~</w:t>
      </w:r>
      <w:proofErr w:type="spellStart"/>
      <w:proofErr w:type="gramStart"/>
      <w:r w:rsidRPr="001400CF">
        <w:rPr>
          <w:lang w:val="en-US"/>
        </w:rPr>
        <w:t>IndexBuilder</w:t>
      </w:r>
      <w:proofErr w:type="spellEnd"/>
      <w:r w:rsidRPr="001400CF">
        <w:rPr>
          <w:lang w:val="en-US"/>
        </w:rPr>
        <w:t>(</w:t>
      </w:r>
      <w:proofErr w:type="gramEnd"/>
      <w:r w:rsidRPr="001400CF">
        <w:rPr>
          <w:lang w:val="en-US"/>
        </w:rPr>
        <w:t>);</w:t>
      </w:r>
    </w:p>
    <w:p w:rsidR="001400CF" w:rsidRPr="001400CF" w:rsidRDefault="001400CF" w:rsidP="001400CF">
      <w:pPr>
        <w:pStyle w:val="-732"/>
        <w:rPr>
          <w:lang w:val="en-US"/>
        </w:rPr>
      </w:pPr>
      <w:r w:rsidRPr="001400CF">
        <w:rPr>
          <w:lang w:val="en-US"/>
        </w:rPr>
        <w:tab/>
      </w:r>
      <w:proofErr w:type="spellStart"/>
      <w:r w:rsidRPr="001400CF">
        <w:rPr>
          <w:lang w:val="en-US"/>
        </w:rPr>
        <w:t>std</w:t>
      </w:r>
      <w:proofErr w:type="spellEnd"/>
      <w:r w:rsidRPr="001400CF">
        <w:rPr>
          <w:lang w:val="en-US"/>
        </w:rPr>
        <w:t xml:space="preserve">::vector&lt;fs::path&gt; </w:t>
      </w:r>
      <w:proofErr w:type="spellStart"/>
      <w:r w:rsidRPr="001400CF">
        <w:rPr>
          <w:lang w:val="en-US"/>
        </w:rPr>
        <w:t>get_</w:t>
      </w:r>
      <w:proofErr w:type="gramStart"/>
      <w:r w:rsidRPr="001400CF">
        <w:rPr>
          <w:lang w:val="en-US"/>
        </w:rPr>
        <w:t>subdirs</w:t>
      </w:r>
      <w:proofErr w:type="spellEnd"/>
      <w:r w:rsidRPr="001400CF">
        <w:rPr>
          <w:lang w:val="en-US"/>
        </w:rPr>
        <w:t>(</w:t>
      </w:r>
      <w:proofErr w:type="gramEnd"/>
      <w:r w:rsidRPr="001400CF">
        <w:rPr>
          <w:lang w:val="en-US"/>
        </w:rPr>
        <w:t>);</w:t>
      </w:r>
    </w:p>
    <w:p w:rsidR="001400CF" w:rsidRPr="001400CF" w:rsidRDefault="001400CF" w:rsidP="001400CF">
      <w:pPr>
        <w:pStyle w:val="-732"/>
        <w:rPr>
          <w:lang w:val="en-US"/>
        </w:rPr>
      </w:pPr>
      <w:proofErr w:type="gramStart"/>
      <w:r w:rsidRPr="001400CF">
        <w:rPr>
          <w:lang w:val="en-US"/>
        </w:rPr>
        <w:t>private</w:t>
      </w:r>
      <w:proofErr w:type="gramEnd"/>
      <w:r w:rsidRPr="001400CF">
        <w:rPr>
          <w:lang w:val="en-US"/>
        </w:rPr>
        <w:t>:</w:t>
      </w:r>
    </w:p>
    <w:p w:rsidR="001400CF" w:rsidRPr="001400CF" w:rsidRDefault="001400CF" w:rsidP="001400CF">
      <w:pPr>
        <w:pStyle w:val="-732"/>
        <w:rPr>
          <w:lang w:val="en-US"/>
        </w:rPr>
      </w:pPr>
      <w:r w:rsidRPr="001400CF">
        <w:rPr>
          <w:lang w:val="en-US"/>
        </w:rPr>
        <w:tab/>
      </w:r>
      <w:proofErr w:type="gramStart"/>
      <w:r w:rsidRPr="001400CF">
        <w:rPr>
          <w:lang w:val="en-US"/>
        </w:rPr>
        <w:t>boost</w:t>
      </w:r>
      <w:proofErr w:type="gramEnd"/>
      <w:r w:rsidRPr="001400CF">
        <w:rPr>
          <w:lang w:val="en-US"/>
        </w:rPr>
        <w:t>::</w:t>
      </w:r>
      <w:proofErr w:type="spellStart"/>
      <w:r w:rsidRPr="001400CF">
        <w:rPr>
          <w:lang w:val="en-US"/>
        </w:rPr>
        <w:t>filesystem</w:t>
      </w:r>
      <w:proofErr w:type="spellEnd"/>
      <w:r w:rsidRPr="001400CF">
        <w:rPr>
          <w:lang w:val="en-US"/>
        </w:rPr>
        <w:t xml:space="preserve">::path </w:t>
      </w:r>
      <w:proofErr w:type="spellStart"/>
      <w:r w:rsidRPr="001400CF">
        <w:rPr>
          <w:lang w:val="en-US"/>
        </w:rPr>
        <w:t>full_path</w:t>
      </w:r>
      <w:proofErr w:type="spellEnd"/>
      <w:r w:rsidRPr="001400CF">
        <w:rPr>
          <w:lang w:val="en-US"/>
        </w:rPr>
        <w:t>;</w:t>
      </w:r>
    </w:p>
    <w:p w:rsidR="001400CF" w:rsidRPr="001400CF" w:rsidRDefault="001400CF" w:rsidP="001400CF">
      <w:pPr>
        <w:pStyle w:val="-732"/>
        <w:rPr>
          <w:lang w:val="en-US"/>
        </w:rPr>
      </w:pPr>
      <w:r w:rsidRPr="001400CF">
        <w:rPr>
          <w:lang w:val="en-US"/>
        </w:rPr>
        <w:tab/>
      </w:r>
      <w:proofErr w:type="spellStart"/>
      <w:r w:rsidRPr="001400CF">
        <w:rPr>
          <w:lang w:val="en-US"/>
        </w:rPr>
        <w:t>std</w:t>
      </w:r>
      <w:proofErr w:type="spellEnd"/>
      <w:r w:rsidRPr="001400CF">
        <w:rPr>
          <w:lang w:val="en-US"/>
        </w:rPr>
        <w:t>::vector&lt;fs::path&gt; subdirs;</w:t>
      </w:r>
    </w:p>
    <w:p w:rsidR="001400CF" w:rsidRPr="001400CF" w:rsidRDefault="001400CF" w:rsidP="001400CF">
      <w:pPr>
        <w:pStyle w:val="-732"/>
        <w:rPr>
          <w:lang w:val="en-US"/>
        </w:rPr>
      </w:pPr>
      <w:r w:rsidRPr="001400CF">
        <w:rPr>
          <w:lang w:val="en-US"/>
        </w:rPr>
        <w:tab/>
      </w:r>
      <w:proofErr w:type="spellStart"/>
      <w:r w:rsidRPr="001400CF">
        <w:rPr>
          <w:lang w:val="en-US"/>
        </w:rPr>
        <w:t>std</w:t>
      </w:r>
      <w:proofErr w:type="spellEnd"/>
      <w:r w:rsidRPr="001400CF">
        <w:rPr>
          <w:lang w:val="en-US"/>
        </w:rPr>
        <w:t>::vector&lt;string&gt; files</w:t>
      </w:r>
      <w:proofErr w:type="gramStart"/>
      <w:r w:rsidRPr="001400CF">
        <w:rPr>
          <w:lang w:val="en-US"/>
        </w:rPr>
        <w:t>;</w:t>
      </w:r>
      <w:proofErr w:type="gramEnd"/>
    </w:p>
    <w:p w:rsidR="001400CF" w:rsidRPr="001400CF" w:rsidRDefault="001400CF" w:rsidP="001400CF">
      <w:pPr>
        <w:pStyle w:val="-732"/>
        <w:rPr>
          <w:lang w:val="en-US"/>
        </w:rPr>
      </w:pPr>
      <w:r w:rsidRPr="001400CF">
        <w:rPr>
          <w:lang w:val="en-US"/>
        </w:rPr>
        <w:tab/>
      </w:r>
      <w:proofErr w:type="spellStart"/>
      <w:r w:rsidRPr="001400CF">
        <w:rPr>
          <w:lang w:val="en-US"/>
        </w:rPr>
        <w:t>std</w:t>
      </w:r>
      <w:proofErr w:type="spellEnd"/>
      <w:r w:rsidRPr="001400CF">
        <w:rPr>
          <w:lang w:val="en-US"/>
        </w:rPr>
        <w:t xml:space="preserve">::vector&lt;fs::path&gt; </w:t>
      </w:r>
      <w:proofErr w:type="spellStart"/>
      <w:r w:rsidRPr="001400CF">
        <w:rPr>
          <w:lang w:val="en-US"/>
        </w:rPr>
        <w:t>build_</w:t>
      </w:r>
      <w:proofErr w:type="gramStart"/>
      <w:r w:rsidRPr="001400CF">
        <w:rPr>
          <w:lang w:val="en-US"/>
        </w:rPr>
        <w:t>subdirs</w:t>
      </w:r>
      <w:proofErr w:type="spellEnd"/>
      <w:r w:rsidRPr="001400CF">
        <w:rPr>
          <w:lang w:val="en-US"/>
        </w:rPr>
        <w:t>(</w:t>
      </w:r>
      <w:proofErr w:type="gramEnd"/>
      <w:r w:rsidRPr="001400CF">
        <w:rPr>
          <w:lang w:val="en-US"/>
        </w:rPr>
        <w:t>);</w:t>
      </w:r>
    </w:p>
    <w:p w:rsidR="001400CF" w:rsidRPr="001400CF" w:rsidRDefault="001400CF" w:rsidP="001400CF">
      <w:pPr>
        <w:pStyle w:val="-732"/>
        <w:rPr>
          <w:lang w:val="en-US"/>
        </w:rPr>
      </w:pPr>
      <w:r w:rsidRPr="001400CF">
        <w:rPr>
          <w:lang w:val="en-US"/>
        </w:rPr>
        <w:tab/>
      </w:r>
      <w:proofErr w:type="spellStart"/>
      <w:r w:rsidRPr="001400CF">
        <w:rPr>
          <w:lang w:val="en-US"/>
        </w:rPr>
        <w:t>std</w:t>
      </w:r>
      <w:proofErr w:type="spellEnd"/>
      <w:r w:rsidRPr="001400CF">
        <w:rPr>
          <w:lang w:val="en-US"/>
        </w:rPr>
        <w:t xml:space="preserve">::vector&lt;string&gt; </w:t>
      </w:r>
      <w:proofErr w:type="spellStart"/>
      <w:r w:rsidRPr="001400CF">
        <w:rPr>
          <w:lang w:val="en-US"/>
        </w:rPr>
        <w:t>build_</w:t>
      </w:r>
      <w:proofErr w:type="gramStart"/>
      <w:r w:rsidRPr="001400CF">
        <w:rPr>
          <w:lang w:val="en-US"/>
        </w:rPr>
        <w:t>files</w:t>
      </w:r>
      <w:proofErr w:type="spellEnd"/>
      <w:r w:rsidRPr="001400CF">
        <w:rPr>
          <w:lang w:val="en-US"/>
        </w:rPr>
        <w:t>(</w:t>
      </w:r>
      <w:proofErr w:type="gramEnd"/>
      <w:r w:rsidRPr="001400CF">
        <w:rPr>
          <w:lang w:val="en-US"/>
        </w:rPr>
        <w:t>);</w:t>
      </w:r>
    </w:p>
    <w:p w:rsidR="001400CF" w:rsidRDefault="001400CF" w:rsidP="001400CF">
      <w:pPr>
        <w:pStyle w:val="-732"/>
      </w:pPr>
      <w:r>
        <w:t>};</w:t>
      </w:r>
    </w:p>
    <w:p w:rsidR="001400CF" w:rsidRDefault="001400CF" w:rsidP="001400CF">
      <w:r>
        <w:t>В начале работы программы</w:t>
      </w:r>
      <w:r w:rsidR="002F29E9">
        <w:t xml:space="preserve"> рекурсивно</w:t>
      </w:r>
      <w:r>
        <w:t xml:space="preserve"> </w:t>
      </w:r>
      <w:r w:rsidR="002F29E9">
        <w:t xml:space="preserve">методом </w:t>
      </w:r>
      <w:r w:rsidR="002F29E9" w:rsidRPr="001400CF">
        <w:rPr>
          <w:lang w:val="en-US"/>
        </w:rPr>
        <w:t>build</w:t>
      </w:r>
      <w:r w:rsidR="002F29E9" w:rsidRPr="002F29E9">
        <w:t>_</w:t>
      </w:r>
      <w:r w:rsidR="002F29E9" w:rsidRPr="001400CF">
        <w:rPr>
          <w:lang w:val="en-US"/>
        </w:rPr>
        <w:t>subdirs</w:t>
      </w:r>
      <w:r w:rsidR="002F29E9">
        <w:t xml:space="preserve"> </w:t>
      </w:r>
      <w:proofErr w:type="gramStart"/>
      <w:r w:rsidR="002F29E9">
        <w:t xml:space="preserve">заполняется </w:t>
      </w:r>
      <w:r>
        <w:t xml:space="preserve"> вектор</w:t>
      </w:r>
      <w:proofErr w:type="gramEnd"/>
      <w:r>
        <w:t xml:space="preserve"> </w:t>
      </w:r>
      <w:r>
        <w:rPr>
          <w:lang w:val="en-US"/>
        </w:rPr>
        <w:t>subdirs</w:t>
      </w:r>
      <w:r w:rsidRPr="001400CF">
        <w:t xml:space="preserve">. </w:t>
      </w:r>
      <w:r>
        <w:t xml:space="preserve">Он содержит список вложенных </w:t>
      </w:r>
      <w:r w:rsidR="002F29E9">
        <w:t xml:space="preserve">директорий. Также в вектор </w:t>
      </w:r>
      <w:r w:rsidR="002F29E9">
        <w:rPr>
          <w:lang w:val="en-US"/>
        </w:rPr>
        <w:t>files</w:t>
      </w:r>
      <w:r w:rsidR="002F29E9" w:rsidRPr="002F29E9">
        <w:t xml:space="preserve"> </w:t>
      </w:r>
      <w:r w:rsidR="002F29E9">
        <w:t xml:space="preserve">записываются полные пути файлов, содержащихся в директориях. На основе конфигурационного файла вычисляется, сколько путей необходимо сформировать для данной директории. </w:t>
      </w:r>
    </w:p>
    <w:p w:rsidR="003D37E9" w:rsidRPr="002F29E9" w:rsidRDefault="002F29E9" w:rsidP="003D37E9">
      <w:r>
        <w:t xml:space="preserve">Программа </w:t>
      </w:r>
      <w:proofErr w:type="spellStart"/>
      <w:r>
        <w:t>monothread</w:t>
      </w:r>
      <w:proofErr w:type="spellEnd"/>
      <w:r>
        <w:t xml:space="preserve"> также требует дополнительные параметры – конфигурационный файл и длина подстрок, на которые необходимо разбить имена входных файлов.</w:t>
      </w:r>
      <w:r w:rsidR="003D37E9">
        <w:t xml:space="preserve"> Ее результатом является набор выходных файлов с результатами разбиения и файл, содержащий время обработки каждого из входных файлов.</w:t>
      </w:r>
    </w:p>
    <w:p w:rsidR="003D37E9" w:rsidRPr="003D37E9" w:rsidRDefault="0079000E" w:rsidP="00EA7843">
      <w:pPr>
        <w:pStyle w:val="1"/>
      </w:pPr>
      <w:bookmarkStart w:id="6" w:name="_Toc22561685"/>
      <w:r>
        <w:lastRenderedPageBreak/>
        <w:t>Тестирование программных средств</w:t>
      </w:r>
      <w:bookmarkEnd w:id="6"/>
    </w:p>
    <w:p w:rsidR="0079000E" w:rsidRDefault="0079000E" w:rsidP="0079000E">
      <w:pPr>
        <w:pStyle w:val="2"/>
      </w:pPr>
      <w:bookmarkStart w:id="7" w:name="_Toc22561686"/>
      <w:r>
        <w:t>Проверка корректности реализованных приложений</w:t>
      </w:r>
      <w:bookmarkEnd w:id="7"/>
    </w:p>
    <w:p w:rsidR="003D37E9" w:rsidRDefault="003D37E9" w:rsidP="00860A67">
      <w:r>
        <w:t>Была проверена корректность генерации данных</w:t>
      </w:r>
      <w:r w:rsidR="00860A67">
        <w:t xml:space="preserve"> программой </w:t>
      </w:r>
      <w:r w:rsidR="00860A67">
        <w:rPr>
          <w:lang w:val="en-US"/>
        </w:rPr>
        <w:t>generator</w:t>
      </w:r>
      <w:r>
        <w:t>.</w:t>
      </w:r>
    </w:p>
    <w:p w:rsidR="003D37E9" w:rsidRDefault="003D37E9" w:rsidP="003D37E9">
      <w:pPr>
        <w:pStyle w:val="732-3"/>
      </w:pPr>
      <w:r>
        <w:rPr>
          <w:noProof/>
        </w:rPr>
        <w:drawing>
          <wp:inline distT="0" distB="0" distL="0" distR="0" wp14:anchorId="15E4D067" wp14:editId="2BFB4111">
            <wp:extent cx="1270566" cy="232756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86" cy="235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E9" w:rsidRPr="003D37E9" w:rsidRDefault="003D37E9" w:rsidP="003D37E9">
      <w:pPr>
        <w:pStyle w:val="732-3"/>
      </w:pPr>
      <w:r>
        <w:t>Рисунок 1 – входные данные для генератора</w:t>
      </w:r>
    </w:p>
    <w:p w:rsidR="003D37E9" w:rsidRDefault="003D37E9" w:rsidP="003D37E9">
      <w:pPr>
        <w:pStyle w:val="732-0"/>
      </w:pPr>
      <w:r>
        <w:rPr>
          <w:noProof/>
        </w:rPr>
        <w:drawing>
          <wp:inline distT="0" distB="0" distL="0" distR="0" wp14:anchorId="12FF6437" wp14:editId="5548CB9B">
            <wp:extent cx="4148033" cy="11493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94" t="69779" r="33286" b="3238"/>
                    <a:stretch/>
                  </pic:blipFill>
                  <pic:spPr bwMode="auto">
                    <a:xfrm>
                      <a:off x="0" y="0"/>
                      <a:ext cx="4162620" cy="115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7E9" w:rsidRPr="003D37E9" w:rsidRDefault="003D37E9" w:rsidP="003D37E9">
      <w:pPr>
        <w:pStyle w:val="732-3"/>
      </w:pPr>
      <w:r>
        <w:t>Рисунок 2 – выходные данные генератора</w:t>
      </w:r>
    </w:p>
    <w:p w:rsidR="003D37E9" w:rsidRDefault="003D37E9" w:rsidP="003D37E9">
      <w:pPr>
        <w:pStyle w:val="732-0"/>
      </w:pPr>
      <w:r>
        <w:rPr>
          <w:noProof/>
        </w:rPr>
        <w:drawing>
          <wp:inline distT="0" distB="0" distL="0" distR="0" wp14:anchorId="6A450534" wp14:editId="0C740BBE">
            <wp:extent cx="629602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E9" w:rsidRDefault="003D37E9" w:rsidP="003D37E9">
      <w:pPr>
        <w:pStyle w:val="732-3"/>
      </w:pPr>
      <w:r>
        <w:t>Рисунок 3 – результат генерации 100 тестовых строк</w:t>
      </w:r>
    </w:p>
    <w:p w:rsidR="00860A67" w:rsidRPr="00860A67" w:rsidRDefault="00860A67" w:rsidP="00860A67">
      <w:r>
        <w:t xml:space="preserve">Была проверена корректность обработки данных программой </w:t>
      </w:r>
      <w:proofErr w:type="spellStart"/>
      <w:r>
        <w:rPr>
          <w:lang w:val="en-US"/>
        </w:rPr>
        <w:t>monothread</w:t>
      </w:r>
      <w:proofErr w:type="spellEnd"/>
      <w:r w:rsidRPr="00860A67">
        <w:t>.</w:t>
      </w:r>
    </w:p>
    <w:p w:rsidR="00860A67" w:rsidRDefault="00860A67" w:rsidP="00860A67">
      <w:pPr>
        <w:pStyle w:val="732-0"/>
      </w:pPr>
      <w:r>
        <w:rPr>
          <w:noProof/>
        </w:rPr>
        <w:lastRenderedPageBreak/>
        <w:drawing>
          <wp:inline distT="0" distB="0" distL="0" distR="0" wp14:anchorId="56A56DD0" wp14:editId="2CBEB6BC">
            <wp:extent cx="4352925" cy="3590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67" w:rsidRDefault="00860A67" w:rsidP="00860A67">
      <w:pPr>
        <w:pStyle w:val="732-3"/>
      </w:pPr>
      <w:r>
        <w:t>Рисунок 4 – результат построения символьного индекса</w:t>
      </w:r>
    </w:p>
    <w:p w:rsidR="00860A67" w:rsidRDefault="00860A67" w:rsidP="00860A67">
      <w:pPr>
        <w:pStyle w:val="732-0"/>
      </w:pPr>
      <w:r>
        <w:rPr>
          <w:noProof/>
        </w:rPr>
        <w:drawing>
          <wp:inline distT="0" distB="0" distL="0" distR="0" wp14:anchorId="4A08C344" wp14:editId="048E47D0">
            <wp:extent cx="6305550" cy="2638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67" w:rsidRDefault="00860A67" w:rsidP="00860A67">
      <w:pPr>
        <w:pStyle w:val="732-3"/>
      </w:pPr>
      <w:r>
        <w:t>Рисунок 5 – результат построения строкового индекса (длина 5)</w:t>
      </w:r>
    </w:p>
    <w:p w:rsidR="00860A67" w:rsidRDefault="00860A67" w:rsidP="00860A67">
      <w:pPr>
        <w:pStyle w:val="732-1"/>
      </w:pPr>
      <w:r>
        <w:rPr>
          <w:noProof/>
        </w:rPr>
        <w:lastRenderedPageBreak/>
        <w:drawing>
          <wp:inline distT="0" distB="0" distL="0" distR="0" wp14:anchorId="60A14774" wp14:editId="4BD5E5FA">
            <wp:extent cx="250507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67" w:rsidRPr="00860A67" w:rsidRDefault="00860A67" w:rsidP="00860A67">
      <w:pPr>
        <w:pStyle w:val="732-3"/>
      </w:pPr>
      <w:r>
        <w:t>Рисунок 6 – время обработки данных</w:t>
      </w:r>
    </w:p>
    <w:p w:rsidR="0079000E" w:rsidRDefault="0079000E" w:rsidP="00CE470E">
      <w:pPr>
        <w:pStyle w:val="2"/>
      </w:pPr>
      <w:bookmarkStart w:id="8" w:name="_Toc22561687"/>
      <w:r>
        <w:t>Проведение экспериментов</w:t>
      </w:r>
      <w:bookmarkEnd w:id="8"/>
    </w:p>
    <w:p w:rsidR="00860A67" w:rsidRPr="00F23375" w:rsidRDefault="00860A67" w:rsidP="00860A67">
      <w:pPr>
        <w:ind w:left="141"/>
        <w:rPr>
          <w:sz w:val="26"/>
          <w:szCs w:val="26"/>
        </w:rPr>
      </w:pPr>
      <w:r w:rsidRPr="00F23375">
        <w:rPr>
          <w:sz w:val="26"/>
          <w:szCs w:val="26"/>
        </w:rPr>
        <w:t xml:space="preserve">Был проведен эксперимент для большого количества данных. Для программы </w:t>
      </w:r>
      <w:r w:rsidRPr="00F23375">
        <w:rPr>
          <w:sz w:val="26"/>
          <w:szCs w:val="26"/>
          <w:lang w:val="en-US"/>
        </w:rPr>
        <w:t>generator</w:t>
      </w:r>
      <w:r w:rsidRPr="00F23375">
        <w:rPr>
          <w:sz w:val="26"/>
          <w:szCs w:val="26"/>
        </w:rPr>
        <w:t xml:space="preserve"> был указан путь «</w:t>
      </w:r>
      <w:r w:rsidRPr="00F23375">
        <w:rPr>
          <w:sz w:val="26"/>
          <w:szCs w:val="26"/>
          <w:lang w:val="en-US"/>
        </w:rPr>
        <w:t>C</w:t>
      </w:r>
      <w:r w:rsidRPr="00F23375">
        <w:rPr>
          <w:sz w:val="26"/>
          <w:szCs w:val="26"/>
        </w:rPr>
        <w:t>:/» и сгенерирован большой объем входных данных.</w:t>
      </w:r>
      <w:r w:rsidR="00F23375" w:rsidRPr="00F23375">
        <w:rPr>
          <w:sz w:val="26"/>
          <w:szCs w:val="26"/>
        </w:rPr>
        <w:t xml:space="preserve"> </w:t>
      </w:r>
    </w:p>
    <w:p w:rsidR="00AE5D78" w:rsidRDefault="0079000E" w:rsidP="00FF590A">
      <w:pPr>
        <w:pStyle w:val="2"/>
      </w:pPr>
      <w:bookmarkStart w:id="9" w:name="_Toc22561688"/>
      <w:r>
        <w:t>Результаты экспериментов</w:t>
      </w:r>
      <w:bookmarkEnd w:id="9"/>
    </w:p>
    <w:p w:rsidR="00F23375" w:rsidRPr="00F23375" w:rsidRDefault="00F23375" w:rsidP="00F23375">
      <w:pPr>
        <w:ind w:firstLine="708"/>
      </w:pPr>
      <w:r w:rsidRPr="00F23375">
        <w:rPr>
          <w:sz w:val="26"/>
          <w:szCs w:val="26"/>
        </w:rPr>
        <w:t xml:space="preserve">Результат выполнения </w:t>
      </w:r>
      <w:proofErr w:type="spellStart"/>
      <w:r w:rsidRPr="00F23375">
        <w:rPr>
          <w:sz w:val="26"/>
          <w:szCs w:val="26"/>
          <w:lang w:val="en-US"/>
        </w:rPr>
        <w:t>monothread</w:t>
      </w:r>
      <w:proofErr w:type="spellEnd"/>
      <w:r w:rsidRPr="00F23375">
        <w:rPr>
          <w:sz w:val="26"/>
          <w:szCs w:val="26"/>
        </w:rPr>
        <w:t xml:space="preserve"> и обработки данных был представлен в таблице 1.</w:t>
      </w:r>
    </w:p>
    <w:tbl>
      <w:tblPr>
        <w:tblStyle w:val="af3"/>
        <w:tblW w:w="5807" w:type="dxa"/>
        <w:jc w:val="center"/>
        <w:tblLook w:val="04A0" w:firstRow="1" w:lastRow="0" w:firstColumn="1" w:lastColumn="0" w:noHBand="0" w:noVBand="1"/>
      </w:tblPr>
      <w:tblGrid>
        <w:gridCol w:w="3472"/>
        <w:gridCol w:w="2335"/>
      </w:tblGrid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</w:tcPr>
          <w:p w:rsidR="00F23375" w:rsidRPr="00860A67" w:rsidRDefault="00F23375" w:rsidP="00A8266C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Количество строк</w:t>
            </w:r>
          </w:p>
        </w:tc>
        <w:tc>
          <w:tcPr>
            <w:tcW w:w="2335" w:type="dxa"/>
            <w:noWrap/>
          </w:tcPr>
          <w:p w:rsidR="00F23375" w:rsidRPr="00860A67" w:rsidRDefault="00F23375" w:rsidP="00A8266C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Время (</w:t>
            </w:r>
            <w:proofErr w:type="spellStart"/>
            <w:r>
              <w:rPr>
                <w:rFonts w:eastAsia="Times New Roman"/>
              </w:rPr>
              <w:t>мс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100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2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500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9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1000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19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2000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39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5000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91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7500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145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10000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366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25000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1703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50000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2678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75000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3182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100000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3917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lastRenderedPageBreak/>
              <w:t>150000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4516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200000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5732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250000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6771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300000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7883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350000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9950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400000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10931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450000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12034</w:t>
            </w:r>
          </w:p>
        </w:tc>
      </w:tr>
      <w:tr w:rsidR="00F23375" w:rsidRPr="00860A67" w:rsidTr="00A8266C">
        <w:trPr>
          <w:trHeight w:val="288"/>
          <w:jc w:val="center"/>
        </w:trPr>
        <w:tc>
          <w:tcPr>
            <w:tcW w:w="3472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500000</w:t>
            </w:r>
          </w:p>
        </w:tc>
        <w:tc>
          <w:tcPr>
            <w:tcW w:w="2335" w:type="dxa"/>
            <w:noWrap/>
            <w:hideMark/>
          </w:tcPr>
          <w:p w:rsidR="00F23375" w:rsidRPr="00860A67" w:rsidRDefault="00F23375" w:rsidP="00A8266C">
            <w:pPr>
              <w:pStyle w:val="732-3"/>
              <w:jc w:val="both"/>
              <w:rPr>
                <w:rFonts w:eastAsia="Times New Roman"/>
              </w:rPr>
            </w:pPr>
            <w:r w:rsidRPr="00860A67">
              <w:rPr>
                <w:rFonts w:eastAsia="Times New Roman"/>
              </w:rPr>
              <w:t>14520</w:t>
            </w:r>
          </w:p>
        </w:tc>
      </w:tr>
    </w:tbl>
    <w:p w:rsidR="00F23375" w:rsidRPr="00F23375" w:rsidRDefault="00F23375" w:rsidP="00F23375">
      <w:pPr>
        <w:pStyle w:val="732-3"/>
      </w:pPr>
      <w:r>
        <w:t>Таблица 1 – результат эксперимента</w:t>
      </w:r>
    </w:p>
    <w:p w:rsidR="00F23375" w:rsidRDefault="001D1A3E" w:rsidP="00FF590A">
      <w:pPr>
        <w:pStyle w:val="2"/>
      </w:pPr>
      <w:bookmarkStart w:id="10" w:name="_Toc22561689"/>
      <w:r>
        <w:t>Анализ полученных результатов</w:t>
      </w:r>
      <w:bookmarkEnd w:id="10"/>
    </w:p>
    <w:p w:rsidR="0025279F" w:rsidRDefault="00F23375" w:rsidP="0025279F">
      <w:pPr>
        <w:tabs>
          <w:tab w:val="left" w:pos="1015"/>
        </w:tabs>
      </w:pPr>
      <w:r>
        <w:t>В хоте лабораторной работы были реализованы генерация и обработка больших объемов данных. На скорость обработки влияет загруженность компьютера другими процессами и общее количество программ, запущенных в данный момент. Для ускорения обработки возможно параллельное выполнение обработки с последующей оптимизацией.</w:t>
      </w:r>
    </w:p>
    <w:p w:rsidR="0025279F" w:rsidRDefault="0025279F" w:rsidP="0025279F">
      <w:pPr>
        <w:tabs>
          <w:tab w:val="left" w:pos="1015"/>
        </w:tabs>
      </w:pPr>
      <w:r>
        <w:t>На графике наблюдается близкая к линейной зависимость. Так как в цикле построения индекса перебираются вс</w:t>
      </w:r>
      <w:r w:rsidR="00AE2813">
        <w:t>е</w:t>
      </w:r>
      <w:r>
        <w:t xml:space="preserve"> элементы контейнера. Вложенны</w:t>
      </w:r>
      <w:r w:rsidR="00711B6B">
        <w:t>й</w:t>
      </w:r>
      <w:r>
        <w:t xml:space="preserve"> цикл перебора букв</w:t>
      </w:r>
      <w:r w:rsidR="00711B6B">
        <w:t xml:space="preserve"> (подстрок)</w:t>
      </w:r>
      <w:r>
        <w:t xml:space="preserve"> слова </w:t>
      </w:r>
      <w:r w:rsidR="00711B6B">
        <w:t>не вносит больших задержек</w:t>
      </w:r>
      <w:r>
        <w:t xml:space="preserve"> ввиду небольшой длины слова.</w:t>
      </w:r>
      <w:r w:rsidR="0042004F">
        <w:t xml:space="preserve"> Также временные результаты могут отличаться, в зависимости от длины подстрок разбиения и заданной директории для построения индекса.</w:t>
      </w:r>
    </w:p>
    <w:p w:rsidR="00A43483" w:rsidRDefault="0025279F" w:rsidP="0025279F">
      <w:pPr>
        <w:pStyle w:val="732-0"/>
        <w:rPr>
          <w:lang w:val="en-US"/>
        </w:rPr>
      </w:pPr>
      <w:r>
        <w:rPr>
          <w:noProof/>
        </w:rPr>
        <w:drawing>
          <wp:inline distT="0" distB="0" distL="0" distR="0" wp14:anchorId="020434D3" wp14:editId="4CA885F3">
            <wp:extent cx="6096000" cy="2528455"/>
            <wp:effectExtent l="0" t="0" r="0" b="571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5279F" w:rsidRPr="0025279F" w:rsidRDefault="0025279F" w:rsidP="0025279F">
      <w:pPr>
        <w:pStyle w:val="732-1"/>
      </w:pPr>
      <w:r>
        <w:t>Рисунок 7 – оценка сложности</w:t>
      </w:r>
      <w:bookmarkStart w:id="11" w:name="_GoBack"/>
      <w:bookmarkEnd w:id="11"/>
    </w:p>
    <w:sectPr w:rsidR="0025279F" w:rsidRPr="0025279F" w:rsidSect="00D74A0D">
      <w:footerReference w:type="default" r:id="rId15"/>
      <w:pgSz w:w="11906" w:h="16838" w:code="9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03C" w:rsidRDefault="00CF503C" w:rsidP="00BA2411">
      <w:pPr>
        <w:spacing w:line="240" w:lineRule="auto"/>
      </w:pPr>
      <w:r>
        <w:separator/>
      </w:r>
    </w:p>
    <w:p w:rsidR="00CF503C" w:rsidRDefault="00CF503C"/>
  </w:endnote>
  <w:endnote w:type="continuationSeparator" w:id="0">
    <w:p w:rsidR="00CF503C" w:rsidRDefault="00CF503C" w:rsidP="00BA2411">
      <w:pPr>
        <w:spacing w:line="240" w:lineRule="auto"/>
      </w:pPr>
      <w:r>
        <w:continuationSeparator/>
      </w:r>
    </w:p>
    <w:p w:rsidR="00CF503C" w:rsidRDefault="00CF50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4"/>
        <w:szCs w:val="24"/>
      </w:rPr>
      <w:id w:val="-650049894"/>
      <w:docPartObj>
        <w:docPartGallery w:val="Page Numbers (Bottom of Page)"/>
        <w:docPartUnique/>
      </w:docPartObj>
    </w:sdtPr>
    <w:sdtEndPr/>
    <w:sdtContent>
      <w:p w:rsidR="00FC5873" w:rsidRPr="00087672" w:rsidRDefault="00FC5873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957475">
          <w:rPr>
            <w:rFonts w:cs="Times New Roman"/>
            <w:noProof/>
            <w:sz w:val="24"/>
            <w:szCs w:val="24"/>
          </w:rPr>
          <w:t>10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03C" w:rsidRDefault="00CF503C" w:rsidP="00BA2411">
      <w:pPr>
        <w:spacing w:line="240" w:lineRule="auto"/>
      </w:pPr>
      <w:r>
        <w:separator/>
      </w:r>
    </w:p>
    <w:p w:rsidR="00CF503C" w:rsidRDefault="00CF503C"/>
  </w:footnote>
  <w:footnote w:type="continuationSeparator" w:id="0">
    <w:p w:rsidR="00CF503C" w:rsidRDefault="00CF503C" w:rsidP="00BA2411">
      <w:pPr>
        <w:spacing w:line="240" w:lineRule="auto"/>
      </w:pPr>
      <w:r>
        <w:continuationSeparator/>
      </w:r>
    </w:p>
    <w:p w:rsidR="00CF503C" w:rsidRDefault="00CF50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7A3E3854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2C6135E7"/>
    <w:multiLevelType w:val="hybridMultilevel"/>
    <w:tmpl w:val="2C6EFD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0CC3EE3"/>
    <w:multiLevelType w:val="hybridMultilevel"/>
    <w:tmpl w:val="381C07F8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877438"/>
    <w:multiLevelType w:val="multilevel"/>
    <w:tmpl w:val="B1EE65E2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A90634C"/>
    <w:multiLevelType w:val="hybridMultilevel"/>
    <w:tmpl w:val="2B604C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8"/>
  </w:num>
  <w:num w:numId="14">
    <w:abstractNumId w:val="10"/>
  </w:num>
  <w:num w:numId="15">
    <w:abstractNumId w:val="4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C6"/>
    <w:rsid w:val="00087672"/>
    <w:rsid w:val="000A6F4B"/>
    <w:rsid w:val="000D2FDB"/>
    <w:rsid w:val="001400CF"/>
    <w:rsid w:val="001453B5"/>
    <w:rsid w:val="001566FF"/>
    <w:rsid w:val="001A477A"/>
    <w:rsid w:val="001C757A"/>
    <w:rsid w:val="001D1A3E"/>
    <w:rsid w:val="001E1722"/>
    <w:rsid w:val="001E480C"/>
    <w:rsid w:val="001F5235"/>
    <w:rsid w:val="001F75A7"/>
    <w:rsid w:val="0025279F"/>
    <w:rsid w:val="00253FB3"/>
    <w:rsid w:val="00264FFE"/>
    <w:rsid w:val="002B75C9"/>
    <w:rsid w:val="002F29E9"/>
    <w:rsid w:val="00330C33"/>
    <w:rsid w:val="00355191"/>
    <w:rsid w:val="0035753D"/>
    <w:rsid w:val="003702FC"/>
    <w:rsid w:val="003854F5"/>
    <w:rsid w:val="00387657"/>
    <w:rsid w:val="003C18DC"/>
    <w:rsid w:val="003D37E9"/>
    <w:rsid w:val="0042004F"/>
    <w:rsid w:val="0043101E"/>
    <w:rsid w:val="00437035"/>
    <w:rsid w:val="004B0A33"/>
    <w:rsid w:val="004B4C33"/>
    <w:rsid w:val="004C4630"/>
    <w:rsid w:val="004D4DF8"/>
    <w:rsid w:val="004D7B7C"/>
    <w:rsid w:val="004F0F44"/>
    <w:rsid w:val="004F7AE4"/>
    <w:rsid w:val="00521CEB"/>
    <w:rsid w:val="005604AD"/>
    <w:rsid w:val="00592425"/>
    <w:rsid w:val="005A499F"/>
    <w:rsid w:val="00612978"/>
    <w:rsid w:val="00680B7F"/>
    <w:rsid w:val="006949E9"/>
    <w:rsid w:val="006E6A8A"/>
    <w:rsid w:val="00711B6B"/>
    <w:rsid w:val="007331AC"/>
    <w:rsid w:val="00746B73"/>
    <w:rsid w:val="00754022"/>
    <w:rsid w:val="0075481F"/>
    <w:rsid w:val="0079000E"/>
    <w:rsid w:val="0084665F"/>
    <w:rsid w:val="00860A67"/>
    <w:rsid w:val="00894564"/>
    <w:rsid w:val="008A662B"/>
    <w:rsid w:val="008C5C31"/>
    <w:rsid w:val="008E5E4E"/>
    <w:rsid w:val="009218A3"/>
    <w:rsid w:val="00957475"/>
    <w:rsid w:val="00A3062B"/>
    <w:rsid w:val="00A377DA"/>
    <w:rsid w:val="00A43483"/>
    <w:rsid w:val="00A64662"/>
    <w:rsid w:val="00AB1F54"/>
    <w:rsid w:val="00AD2D24"/>
    <w:rsid w:val="00AE2813"/>
    <w:rsid w:val="00AE5D78"/>
    <w:rsid w:val="00B00D41"/>
    <w:rsid w:val="00B37693"/>
    <w:rsid w:val="00BA1260"/>
    <w:rsid w:val="00BA2411"/>
    <w:rsid w:val="00C23B05"/>
    <w:rsid w:val="00C471B4"/>
    <w:rsid w:val="00C50A10"/>
    <w:rsid w:val="00C73CFC"/>
    <w:rsid w:val="00C940E2"/>
    <w:rsid w:val="00CC0D68"/>
    <w:rsid w:val="00CE470E"/>
    <w:rsid w:val="00CF503C"/>
    <w:rsid w:val="00D028A5"/>
    <w:rsid w:val="00D237DD"/>
    <w:rsid w:val="00D74A0D"/>
    <w:rsid w:val="00DB2E6A"/>
    <w:rsid w:val="00DC5A6F"/>
    <w:rsid w:val="00DD4566"/>
    <w:rsid w:val="00E04E4D"/>
    <w:rsid w:val="00E10756"/>
    <w:rsid w:val="00E34F15"/>
    <w:rsid w:val="00E537E2"/>
    <w:rsid w:val="00E7378F"/>
    <w:rsid w:val="00EB22C6"/>
    <w:rsid w:val="00EB5CD5"/>
    <w:rsid w:val="00EC5AD2"/>
    <w:rsid w:val="00EE24E6"/>
    <w:rsid w:val="00EE2A8D"/>
    <w:rsid w:val="00F0595B"/>
    <w:rsid w:val="00F23375"/>
    <w:rsid w:val="00F33955"/>
    <w:rsid w:val="00F45CE2"/>
    <w:rsid w:val="00F57662"/>
    <w:rsid w:val="00FB6896"/>
    <w:rsid w:val="00FC585B"/>
    <w:rsid w:val="00FC5873"/>
    <w:rsid w:val="00FD42E9"/>
    <w:rsid w:val="00F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3BA7A-4841-4CF2-97C2-749E8915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253FB3"/>
    <w:pPr>
      <w:keepNext/>
      <w:keepLines/>
      <w:pageBreakBefore/>
      <w:numPr>
        <w:numId w:val="5"/>
      </w:numPr>
      <w:spacing w:after="360" w:line="240" w:lineRule="auto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A3062B"/>
    <w:pPr>
      <w:keepNext/>
      <w:keepLines/>
      <w:numPr>
        <w:ilvl w:val="1"/>
        <w:numId w:val="5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A3062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253FB3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39"/>
    <w:qFormat/>
    <w:rsid w:val="00521CEB"/>
    <w:pPr>
      <w:pageBreakBefore w:val="0"/>
      <w:numPr>
        <w:numId w:val="0"/>
      </w:numPr>
      <w:ind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1453B5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E7378F"/>
    <w:pPr>
      <w:jc w:val="left"/>
    </w:pPr>
    <w:rPr>
      <w:rFonts w:ascii="Courier New" w:hAnsi="Courier New"/>
      <w:sz w:val="24"/>
    </w:rPr>
  </w:style>
  <w:style w:type="paragraph" w:customStyle="1" w:styleId="732-3">
    <w:name w:val="К732 - Подпись к таблице"/>
    <w:basedOn w:val="a3"/>
    <w:link w:val="732-4"/>
    <w:qFormat/>
    <w:rsid w:val="004D4DF8"/>
    <w:pPr>
      <w:jc w:val="center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1453B5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paragraph" w:styleId="af2">
    <w:name w:val="List Paragraph"/>
    <w:basedOn w:val="a3"/>
    <w:uiPriority w:val="34"/>
    <w:rsid w:val="00EB22C6"/>
    <w:pPr>
      <w:ind w:left="720"/>
      <w:contextualSpacing/>
    </w:pPr>
  </w:style>
  <w:style w:type="paragraph" w:customStyle="1" w:styleId="Default">
    <w:name w:val="Default"/>
    <w:rsid w:val="00680B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3">
    <w:name w:val="Grid Table Light"/>
    <w:basedOn w:val="a5"/>
    <w:uiPriority w:val="40"/>
    <w:rsid w:val="00860A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6%20&#1089;&#1077;&#1084;\AK_v6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S16316\Desktop\&#1057;&#1088;&#1072;&#1074;&#1085;&#1077;&#1085;&#1080;&#1077;%20-%20&#1073;&#1086;&#1083;&#1100;&#1096;&#1080;&#1077;%20&#1076;&#1072;&#1085;&#1085;&#1099;&#1077;%20&#8212;%20&#1082;&#1086;&#1087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8440091863517062"/>
          <c:y val="1.50715900527505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8643510682659994E-2"/>
          <c:y val="0.13111111111111112"/>
          <c:w val="0.8335994799715456"/>
          <c:h val="0.79194604405792557"/>
        </c:manualLayout>
      </c:layout>
      <c:scatterChart>
        <c:scatterStyle val="lineMarker"/>
        <c:varyColors val="0"/>
        <c:ser>
          <c:idx val="0"/>
          <c:order val="0"/>
          <c:tx>
            <c:v>MONOTHREAD</c:v>
          </c:tx>
          <c:spPr>
            <a:ln w="28575">
              <a:solidFill>
                <a:schemeClr val="accent1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'monothread-result'!$A$1:$A$19</c:f>
              <c:numCache>
                <c:formatCode>General</c:formatCode>
                <c:ptCount val="19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7500</c:v>
                </c:pt>
                <c:pt idx="6">
                  <c:v>10000</c:v>
                </c:pt>
                <c:pt idx="7">
                  <c:v>25000</c:v>
                </c:pt>
                <c:pt idx="8">
                  <c:v>50000</c:v>
                </c:pt>
                <c:pt idx="9">
                  <c:v>75000</c:v>
                </c:pt>
                <c:pt idx="10">
                  <c:v>100000</c:v>
                </c:pt>
                <c:pt idx="11">
                  <c:v>150000</c:v>
                </c:pt>
                <c:pt idx="12">
                  <c:v>200000</c:v>
                </c:pt>
                <c:pt idx="13">
                  <c:v>250000</c:v>
                </c:pt>
                <c:pt idx="14">
                  <c:v>300000</c:v>
                </c:pt>
                <c:pt idx="15">
                  <c:v>350000</c:v>
                </c:pt>
                <c:pt idx="16">
                  <c:v>400000</c:v>
                </c:pt>
                <c:pt idx="17">
                  <c:v>450000</c:v>
                </c:pt>
                <c:pt idx="18">
                  <c:v>500000</c:v>
                </c:pt>
              </c:numCache>
            </c:numRef>
          </c:xVal>
          <c:yVal>
            <c:numRef>
              <c:f>'monothread-result'!$B$1:$B$19</c:f>
              <c:numCache>
                <c:formatCode>General</c:formatCode>
                <c:ptCount val="19"/>
                <c:pt idx="0">
                  <c:v>2</c:v>
                </c:pt>
                <c:pt idx="1">
                  <c:v>9</c:v>
                </c:pt>
                <c:pt idx="2">
                  <c:v>19</c:v>
                </c:pt>
                <c:pt idx="3">
                  <c:v>39</c:v>
                </c:pt>
                <c:pt idx="4">
                  <c:v>91</c:v>
                </c:pt>
                <c:pt idx="5">
                  <c:v>145</c:v>
                </c:pt>
                <c:pt idx="6">
                  <c:v>366</c:v>
                </c:pt>
                <c:pt idx="7">
                  <c:v>1703</c:v>
                </c:pt>
                <c:pt idx="8">
                  <c:v>2678</c:v>
                </c:pt>
                <c:pt idx="9">
                  <c:v>3182</c:v>
                </c:pt>
                <c:pt idx="10">
                  <c:v>3917</c:v>
                </c:pt>
                <c:pt idx="11">
                  <c:v>4516</c:v>
                </c:pt>
                <c:pt idx="12">
                  <c:v>5732</c:v>
                </c:pt>
                <c:pt idx="13">
                  <c:v>6771</c:v>
                </c:pt>
                <c:pt idx="14">
                  <c:v>7883</c:v>
                </c:pt>
                <c:pt idx="15">
                  <c:v>9950</c:v>
                </c:pt>
                <c:pt idx="16">
                  <c:v>10931</c:v>
                </c:pt>
                <c:pt idx="17">
                  <c:v>12034</c:v>
                </c:pt>
                <c:pt idx="18">
                  <c:v>14520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E1-4140-A46B-5040217776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34784"/>
        <c:axId val="1041835200"/>
      </c:scatterChart>
      <c:valAx>
        <c:axId val="1041834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1835200"/>
        <c:crosses val="autoZero"/>
        <c:crossBetween val="midCat"/>
      </c:valAx>
      <c:valAx>
        <c:axId val="104183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1834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791988642282032"/>
          <c:y val="2.072112888450893E-2"/>
          <c:w val="0.17620064272955591"/>
          <c:h val="0.11194108199161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67F43-3893-4C08-BBBD-3845D167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AK_v6.dotx</Template>
  <TotalTime>656</TotalTime>
  <Pages>10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S16316</cp:lastModifiedBy>
  <cp:revision>24</cp:revision>
  <dcterms:created xsi:type="dcterms:W3CDTF">2019-04-07T07:38:00Z</dcterms:created>
  <dcterms:modified xsi:type="dcterms:W3CDTF">2019-10-28T11:54:00Z</dcterms:modified>
</cp:coreProperties>
</file>