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ТЕХНИЧЕСКОЕ ЗАДАНИЕ</w:t>
      </w:r>
    </w:p>
    <w:p w14:paraId="0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на разработку образовательной платформы «Leonov Care»</w:t>
      </w:r>
    </w:p>
    <w:p w14:paraId="03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0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1. ОБЩИЕ ПОЛОЖЕНИЯ</w:t>
      </w:r>
    </w:p>
    <w:p w14:paraId="05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1.1. Наименование проекта</w:t>
      </w:r>
    </w:p>
    <w:p w14:paraId="06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Разработка веб-платформы для изучения программирования «Leonov Care».</w:t>
      </w:r>
    </w:p>
    <w:p w14:paraId="07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08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1.2. Цель проекта</w:t>
      </w:r>
    </w:p>
    <w:p w14:paraId="0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Создание функциональной образовательной платформы, позволяющей пользователям изучать языки программирования через решение практических задач с автоматической проверкой кода, системой прогресса и подписочной моделью монетизации.</w:t>
      </w:r>
    </w:p>
    <w:p w14:paraId="0A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0B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1.3. Референс</w:t>
      </w:r>
    </w:p>
    <w:p w14:paraId="0C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Функциональный аналог: JavaRush.com (структура курсов, механика проверки кода, модель подписок).</w:t>
      </w:r>
    </w:p>
    <w:p w14:paraId="0D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0E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 ФУНКЦИОНАЛЬНЫЕ ТРЕБОВАНИЯ (ВЕБ-ПЛАТФОРМА)</w:t>
      </w:r>
    </w:p>
    <w:p w14:paraId="0F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2.1. Пользовательский функционал</w:t>
      </w:r>
    </w:p>
    <w:p w14:paraId="1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2.1.1. Регистрация и авторизация</w:t>
      </w:r>
    </w:p>
    <w:p w14:paraId="11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Регистрация по email + username + пароль</w:t>
      </w:r>
    </w:p>
    <w:p w14:paraId="1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Авторизация через OAuth-провайдеры: Google, GitHub</w:t>
      </w:r>
    </w:p>
    <w:p w14:paraId="1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Восстановление доступа по email</w:t>
      </w:r>
    </w:p>
    <w:p w14:paraId="1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Подтверждение регистрации через ссылку на email</w:t>
      </w:r>
    </w:p>
    <w:p w14:paraId="15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Телефон не используется ни на одном этапе</w:t>
      </w:r>
    </w:p>
    <w:p w14:paraId="16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17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2.1.2. Личный кабинет пользователя</w:t>
      </w:r>
    </w:p>
    <w:p w14:paraId="18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Профиль с отображением статистики: уровень, опыт (XP), решённые задачи</w:t>
      </w:r>
    </w:p>
    <w:p w14:paraId="1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Визуализация прогресса по курсам (прогресс-бары, карта уровней)</w:t>
      </w:r>
    </w:p>
    <w:p w14:paraId="1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История прохождения задач с датами и статусами</w:t>
      </w:r>
    </w:p>
    <w:p w14:paraId="1B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Настройки: смена темы интерфейса (light/dark), язык контента, управление уведомлениями</w:t>
      </w:r>
    </w:p>
    <w:p w14:paraId="1C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1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2.1.3. Система обучения (Core)</w:t>
      </w:r>
    </w:p>
    <w:p w14:paraId="1E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 xml:space="preserve">- Текстовые уроки: </w:t>
      </w:r>
    </w:p>
    <w:p w14:paraId="1F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 xml:space="preserve">  - Статичный текстовый контент с примерами кода и изображениями</w:t>
      </w:r>
    </w:p>
    <w:p w14:paraId="2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 xml:space="preserve">  - Структура: теория - пример - задача на закрепление</w:t>
      </w:r>
    </w:p>
    <w:p w14:paraId="21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Задачник:</w:t>
      </w:r>
    </w:p>
    <w:p w14:paraId="2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 xml:space="preserve">  - Задачи с градацией сложности (уровни 1–10)</w:t>
      </w:r>
    </w:p>
    <w:p w14:paraId="2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 xml:space="preserve">  - Условия задач с примерами ввода/вывода и ограничениями</w:t>
      </w:r>
    </w:p>
    <w:p w14:paraId="2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 xml:space="preserve">  - Встроенный онлайн-редактор кода с подсветкой синтаксиса (поддержка Java)</w:t>
      </w:r>
    </w:p>
    <w:p w14:paraId="25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 xml:space="preserve">  - Кнопка «Проверить решение» с запуском кода в изолированной среде</w:t>
      </w:r>
    </w:p>
    <w:p w14:paraId="26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 xml:space="preserve">  - Автоматическая валидация по тест-кейсам с выводом результата (успех/ошибка + детали)</w:t>
      </w:r>
    </w:p>
    <w:p w14:paraId="27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 xml:space="preserve">  - Возможность просмотра разбора задачи после исчерпания попыток</w:t>
      </w:r>
    </w:p>
    <w:p w14:paraId="28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2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2.1.4. Геймификация</w:t>
      </w:r>
    </w:p>
    <w:p w14:paraId="2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Начисление опыта (XP) за успешно решённые задачи</w:t>
      </w:r>
    </w:p>
    <w:p w14:paraId="2B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Система уровней с визуальным отображением прогресса</w:t>
      </w:r>
    </w:p>
    <w:p w14:paraId="2C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Достижения (ачивки) за ключевые вехи: «Первая задача», «10 задач подряд без ошибок», «Уровень 10» и др.</w:t>
      </w:r>
    </w:p>
    <w:p w14:paraId="2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Лидерборд: рейтинг пользователей по количеству опыта</w:t>
      </w:r>
    </w:p>
    <w:p w14:paraId="2E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2F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2.1.5. Адаптивность</w:t>
      </w:r>
    </w:p>
    <w:p w14:paraId="3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Корректное отображение интерфейса на любом устройстве</w:t>
      </w:r>
    </w:p>
    <w:p w14:paraId="31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3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2.2. Административный функционал</w:t>
      </w:r>
    </w:p>
    <w:p w14:paraId="3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2.2.1. Управление контентом</w:t>
      </w:r>
    </w:p>
    <w:p w14:paraId="3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Админ-панель для создания и редактирования уроков и задач</w:t>
      </w:r>
    </w:p>
    <w:p w14:paraId="35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Поля задачи: условие, стартовый код, эталонное решение, тест-кейсы (input/output), метаданные (сложность, тема, уровень)</w:t>
      </w:r>
    </w:p>
    <w:p w14:paraId="36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Поддержка Markdown для форматирования текста уроков и условий задач</w:t>
      </w:r>
    </w:p>
    <w:p w14:paraId="37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Модерация пользовательских аккаунтов (блокировка, сброс пароля)</w:t>
      </w:r>
    </w:p>
    <w:p w14:paraId="38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3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2.2.2. Система проверки кода (Code Execution Engine)</w:t>
      </w:r>
    </w:p>
    <w:p w14:paraId="3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Изолированная среда выполнения (sandbox) на базе Docker</w:t>
      </w:r>
    </w:p>
    <w:p w14:paraId="3B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Поддержка языка Java (приоритет), архитектура допускает расширение на другие языки</w:t>
      </w:r>
    </w:p>
    <w:p w14:paraId="3C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Ограничения выполнения: таймаут (2–5 сек), лимит памяти (256–512 МБ)</w:t>
      </w:r>
    </w:p>
    <w:p w14:paraId="3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Сравнение вывода программы с эталонными тест-кейсами</w:t>
      </w:r>
    </w:p>
    <w:p w14:paraId="3E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Логирование результатов выполнения для отладки</w:t>
      </w:r>
    </w:p>
    <w:p w14:paraId="3F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4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2.2.3. Система подписок (модель как у JavaRush)</w:t>
      </w:r>
    </w:p>
    <w:p w14:paraId="41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Free: доступ к первым уровням курса, базовый функционал, ограничение на количество задач в день</w:t>
      </w:r>
    </w:p>
    <w:p w14:paraId="4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Pro: полный доступ ко всем уровням, приоритетная очередь проверки кода, расширенная статистика</w:t>
      </w:r>
    </w:p>
    <w:p w14:paraId="4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Premium: всё из Pro + персональные подсказки, ранний доступ к новому контенту, эксклюзивные ачивки</w:t>
      </w:r>
    </w:p>
    <w:p w14:paraId="4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Управление подписками: активация, продление, отмена</w:t>
      </w:r>
    </w:p>
    <w:p w14:paraId="45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Интеграция с платёжными системами: ЮKassa, поддержка тестового режима</w:t>
      </w:r>
    </w:p>
    <w:p w14:paraId="46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47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2.2.4. Аналитика</w:t>
      </w:r>
    </w:p>
    <w:p w14:paraId="48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Сбор метрик: активность пользователей, конверсия в подписку, успешность решения задач</w:t>
      </w:r>
    </w:p>
    <w:p w14:paraId="4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Дашборд для администратора с ключевыми показателями</w:t>
      </w:r>
    </w:p>
    <w:p w14:paraId="4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Экспорт статистики в CSV</w:t>
      </w:r>
    </w:p>
    <w:p w14:paraId="4B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4C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3. РАЗРАБОТКА ПЛАГИНА ДЛЯ INTELLIJ IDEA</w:t>
      </w:r>
    </w:p>
    <w:p w14:paraId="4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3.1. Назначение</w:t>
      </w:r>
    </w:p>
    <w:p w14:paraId="4E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Создание расширения (плагина) для интегрированной среды разработки IntelliJ IDEA, позволяющего пользователям решать задачи платформы «Leonov Care» непосредственно внутри IDE, не переключаясь на веб-браузер.</w:t>
      </w:r>
    </w:p>
    <w:p w14:paraId="4F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5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3.2. Функциональные требования плагина</w:t>
      </w:r>
    </w:p>
    <w:p w14:paraId="51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Авторизация и синхронизация:</w:t>
      </w:r>
    </w:p>
    <w:p w14:paraId="5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Вход в систему через учетные данные платформы (email/пароль) или OAuth.</w:t>
      </w:r>
    </w:p>
    <w:p w14:paraId="5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Автоматическая синхронизация профиля: отображение текущего уровня, количества опыта (XP) и списка достижений.</w:t>
      </w:r>
    </w:p>
    <w:p w14:paraId="5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Мгновенное обновление прогресса на сервере после успешной сдачи задачи.</w:t>
      </w:r>
    </w:p>
    <w:p w14:paraId="55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56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Работа с задачами:</w:t>
      </w:r>
    </w:p>
    <w:p w14:paraId="57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Встроенная панель со списком доступных задач с фильтрацией по уровню сложности и теме.</w:t>
      </w:r>
    </w:p>
    <w:p w14:paraId="58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Отображение условия задачи, примеров ввода/вывода и ограничений прямо в интерфейсе IDE.</w:t>
      </w:r>
    </w:p>
    <w:p w14:paraId="5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Автоматическое создание структуры проекта и файлов под конкретную задачу при её открытии.</w:t>
      </w:r>
    </w:p>
    <w:p w14:paraId="5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Предоставление стартового кода (шаблона) для начала работы.</w:t>
      </w:r>
    </w:p>
    <w:p w14:paraId="5B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5C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Проверка решений:</w:t>
      </w:r>
    </w:p>
    <w:p w14:paraId="5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Кнопка «Запустить проверку» в панели плагина.</w:t>
      </w:r>
    </w:p>
    <w:p w14:paraId="5E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Отправка исходного кода пользователя на сервер платформы для выполнения в изолированной среде (sandbox).</w:t>
      </w:r>
    </w:p>
    <w:p w14:paraId="5F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Получение и отображение результатов: статус (Успех/Ошибка), детализация прохождения тестов, сообщения об ошибках компиляции или логи выполнения.</w:t>
      </w:r>
    </w:p>
    <w:p w14:paraId="6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Учет лимита попыток проверки в соответствии с тарифом пользователя.</w:t>
      </w:r>
    </w:p>
    <w:p w14:paraId="61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6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Дополнительные возможности:</w:t>
      </w:r>
    </w:p>
    <w:p w14:paraId="6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Использование нативных функций IntelliJ IDEA: подсветка синтаксиса Java, автодополнение кода, рефакторинг, отладка (локально).</w:t>
      </w:r>
    </w:p>
    <w:p w14:paraId="6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Сохранение черновиков решений локально на компьютере пользователя.</w:t>
      </w:r>
    </w:p>
    <w:p w14:paraId="65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Просмотр разборов задач и подсказок внутри IDE после исчерпания бесплатных попыток.</w:t>
      </w:r>
    </w:p>
    <w:p w14:paraId="66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Уведомления о получении новых ачивок и повышении уровня.</w:t>
      </w:r>
    </w:p>
    <w:p w14:paraId="67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68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3.3. Технические требования к плагину</w:t>
      </w:r>
    </w:p>
    <w:p w14:paraId="6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Целевая платформа: IntelliJ IDEA Ultimate и Community Edition (версии 2022.1 и новее).</w:t>
      </w:r>
    </w:p>
    <w:p w14:paraId="6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Язык разработки плагина: Kotlin (предпочтительно) или Java.</w:t>
      </w:r>
    </w:p>
    <w:p w14:paraId="6B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Взаимодействие с бэкендом: Использование REST API платформы «Leonov Care».</w:t>
      </w:r>
    </w:p>
    <w:p w14:paraId="6C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Безопасность: Использование JWT-токенов для авторизации запросов, безопасное хранение токенов в настройках IDE.</w:t>
      </w:r>
    </w:p>
    <w:p w14:paraId="6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Распространение: Публикация в официальном маркетплейсе JetBrains Plugins, возможность установки из файла (.jar).</w:t>
      </w:r>
    </w:p>
    <w:p w14:paraId="6E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6F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3.4. Интеграция и ограничения</w:t>
      </w:r>
    </w:p>
    <w:p w14:paraId="7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Плагин использует единую базу задач и единую систему пользователей с веб-версией.</w:t>
      </w:r>
    </w:p>
    <w:p w14:paraId="71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Для проверки кода требуется активное подключение к интернету.</w:t>
      </w:r>
    </w:p>
    <w:p w14:paraId="7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Локальный запуск кода пользователем возможен без интернета, но финальная валидация происходит только на сервере.</w:t>
      </w:r>
    </w:p>
    <w:p w14:paraId="7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 первой версии плагина поддерживается только язык программирования Java.</w:t>
      </w:r>
    </w:p>
    <w:p w14:paraId="7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Доступ к функционалу плагина регулируется подпиской пользователя (Free/Pro/Premium) так же, как и на сайте.</w:t>
      </w:r>
    </w:p>
    <w:p w14:paraId="75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76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3.5. Сроки разработки плагина</w:t>
      </w:r>
    </w:p>
    <w:p w14:paraId="77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Разработка плагина включена в общий график проекта и выполняется параллельно с разработкой веб-части.</w:t>
      </w:r>
    </w:p>
    <w:p w14:paraId="78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Проектирование и прототипирование: 3 дня.</w:t>
      </w:r>
    </w:p>
    <w:p w14:paraId="7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Реализация базового функционала (авторизация, список задач): 5 дней.</w:t>
      </w:r>
    </w:p>
    <w:p w14:paraId="7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Интеграция с движком проверки кода: 4 дня.</w:t>
      </w:r>
    </w:p>
    <w:p w14:paraId="7B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Тестирование и публикация: 2 дня.</w:t>
      </w:r>
    </w:p>
    <w:p w14:paraId="7C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7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4. НЕФУНКЦИОНАЛЬНЫЕ ТРЕБОВАНИЯ</w:t>
      </w:r>
    </w:p>
    <w:p w14:paraId="7E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4.1. Технологический стек</w:t>
      </w:r>
    </w:p>
    <w:p w14:paraId="7F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Backend: Go (Golang), фреймворк: Gin / Echo / Fiber</w:t>
      </w:r>
    </w:p>
    <w:p w14:paraId="8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Frontend: React / Vue.js (на усмотрение команды разработки)</w:t>
      </w:r>
    </w:p>
    <w:p w14:paraId="81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База данных: PostgreSQL (основные данные), Redis (кеширование, сессии)</w:t>
      </w:r>
    </w:p>
    <w:p w14:paraId="8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Контейнеризация: Docker Compose</w:t>
      </w:r>
    </w:p>
    <w:p w14:paraId="8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CI/CD: GitHub Actions / GitLab CI</w:t>
      </w:r>
    </w:p>
    <w:p w14:paraId="8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API: REST, документация через OpenAPI 3.0</w:t>
      </w:r>
    </w:p>
    <w:p w14:paraId="85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Хранение файлов: локально на сервере</w:t>
      </w:r>
    </w:p>
    <w:p w14:paraId="86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87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4.2. Дизайн и интерфейс</w:t>
      </w:r>
    </w:p>
    <w:p w14:paraId="88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Стиль: минималистичный, акцент на читаемость кода и контента</w:t>
      </w:r>
    </w:p>
    <w:p w14:paraId="8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Цветовая схема: светлая и тёмная темы</w:t>
      </w:r>
    </w:p>
    <w:p w14:paraId="8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Все визуальные элементы (иконки, иллюстрации) предоставляются Заказчиком или создаются Исполнителем</w:t>
      </w:r>
    </w:p>
    <w:p w14:paraId="8B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8C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4.3. Производительность</w:t>
      </w:r>
    </w:p>
    <w:p w14:paraId="8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Время ответа API: &gt;= 2500 мс</w:t>
      </w:r>
    </w:p>
    <w:p w14:paraId="8E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Поддержка до 100 одновременных пользователей</w:t>
      </w:r>
    </w:p>
    <w:p w14:paraId="8F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Асинхронная обработка проверки кода через очередь задач</w:t>
      </w:r>
    </w:p>
    <w:p w14:paraId="90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91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4.4. Безопасность</w:t>
      </w:r>
    </w:p>
    <w:p w14:paraId="9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Защита от OWASP Top-10 уязвимостей (XSS, CSRF, SQL-инъекции, RCE)</w:t>
      </w:r>
    </w:p>
    <w:p w14:paraId="9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Хэширование паролей: bcrypt</w:t>
      </w:r>
    </w:p>
    <w:p w14:paraId="9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Rate limiting на эндпоинтах авторизации и проверки кода</w:t>
      </w:r>
    </w:p>
    <w:p w14:paraId="95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Валидация и санитизация пользовательского кода перед запуском</w:t>
      </w:r>
    </w:p>
    <w:p w14:paraId="96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Регулярное сканирование зависимостей на уязвимости</w:t>
      </w:r>
    </w:p>
    <w:p w14:paraId="97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98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4.5. Соответствие законодательству РФ</w:t>
      </w:r>
    </w:p>
    <w:p w14:paraId="9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Обработка персональных данных в соответствии с 152-ФЗ: хранение на серверах в РФ, публикация Политики конфиденциальности</w:t>
      </w:r>
    </w:p>
    <w:p w14:paraId="9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Пользовательское соглашение и оферта размещаются в открытом доступе</w:t>
      </w:r>
    </w:p>
    <w:p w14:paraId="9B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Возрастная маркировка контента: 12+</w:t>
      </w:r>
    </w:p>
    <w:p w14:paraId="9C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9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5. ЭТАПЫ РАЗРАБОТКИ И СРОКИ</w:t>
      </w:r>
    </w:p>
    <w:p w14:paraId="9E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Этап 1: Проектирование и подготовка дизайна</w:t>
      </w:r>
    </w:p>
    <w:p w14:paraId="9F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Срок: 1 неделя</w:t>
      </w:r>
    </w:p>
    <w:p w14:paraId="A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Результат: Утверждённая архитектура, макеты интерфейса, спецификация API</w:t>
      </w:r>
    </w:p>
    <w:p w14:paraId="A1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A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Этап 2: Разработка MVP (Веб + Плагин)</w:t>
      </w:r>
    </w:p>
    <w:p w14:paraId="A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Срок: 2 недели</w:t>
      </w:r>
    </w:p>
    <w:p w14:paraId="A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Результат: Реализованы: регистрация, личный кабинет, текстовые уроки, задачник, проверка кода (Java), базовая геймификация, базовая версия плагина IDEA.</w:t>
      </w:r>
    </w:p>
    <w:p w14:paraId="A5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A6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Этап 3: Интеграция подписок и контента</w:t>
      </w:r>
    </w:p>
    <w:p w14:paraId="A7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Срок: 1 неделя</w:t>
      </w:r>
    </w:p>
    <w:p w14:paraId="A8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Результат: Подключены платёжные шлюзы, загружено 50+ задач, настроены уровни доступа для тарифов, доработка плагина.</w:t>
      </w:r>
    </w:p>
    <w:p w14:paraId="A9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A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Этап 4: Тестирование и запуск</w:t>
      </w:r>
    </w:p>
    <w:p w14:paraId="AB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Срок: 1 неделя</w:t>
      </w:r>
    </w:p>
    <w:p w14:paraId="AC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Результат: Функциональное и нагрузочное тестирование, исправление критических ошибок, деплой на продакшн, публикация плагина.</w:t>
      </w:r>
    </w:p>
    <w:p w14:paraId="A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Общий срок разработки: 1 месяц</w:t>
      </w:r>
    </w:p>
    <w:p w14:paraId="AE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AF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6. ДОПУЩЕНИЯ И ОГРАНИЧЕНИЯ</w:t>
      </w:r>
    </w:p>
    <w:p w14:paraId="B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Контент (тексты уроков, условия задач, эталонные решения) предоставляется Заказчиком в структурированном формате (Markdown/JSON)</w:t>
      </w:r>
    </w:p>
    <w:p w14:paraId="B1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Поддержка дополнительных языков программирования (кроме Java) не входит в текущий объём работ</w:t>
      </w:r>
    </w:p>
    <w:p w14:paraId="B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Мобильные приложения (iOS/Android) не разрабатываются</w:t>
      </w:r>
    </w:p>
    <w:p w14:paraId="B3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Интеграции со сторонними сервисами (кроме платёжных систем и OAuth) требуют отдельного согласования</w:t>
      </w:r>
    </w:p>
    <w:p w14:paraId="B4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Все серверные ресурсы размещаются на территории РФ</w:t>
      </w:r>
    </w:p>
    <w:p w14:paraId="B5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B6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7. КРИТЕРИИ ПРИЁМКИ</w:t>
      </w:r>
    </w:p>
    <w:p w14:paraId="B7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Проект считается выполненным при выполнении следующих условий:</w:t>
      </w:r>
    </w:p>
    <w:p w14:paraId="B8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Все функциональные требования разделов 2 и 3 реализованы и протестированы</w:t>
      </w:r>
    </w:p>
    <w:p w14:paraId="B9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Пройдено нагрузочное тестирование: система выдерживает 100 запросов в минуту без деградации</w:t>
      </w:r>
    </w:p>
    <w:p w14:paraId="BA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Реализована автоматическая проверка кода с точностью валидации 99%</w:t>
      </w:r>
    </w:p>
    <w:p w14:paraId="BB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Подписочная модель работает в тестовом и боевом режимах</w:t>
      </w:r>
    </w:p>
    <w:p w14:paraId="BC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Плагин для IntelliJ IDEA опубликован и корректно взаимодействует с платформой</w:t>
      </w:r>
    </w:p>
    <w:p w14:paraId="BD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Документация по API и развёртыванию передана Заказчику</w:t>
      </w:r>
    </w:p>
    <w:p w14:paraId="BE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- Проведена демонстрация работы платформы представителю Заказчика</w:t>
      </w:r>
    </w:p>
    <w:p w14:paraId="BF000000">
      <w:pPr>
        <w:widowControl w:val="1"/>
        <w:spacing w:line="360" w:lineRule="auto"/>
        <w:ind/>
        <w:rPr>
          <w:rFonts w:ascii="Noto Sans" w:hAnsi="Noto Sans"/>
          <w:sz w:val="24"/>
        </w:rPr>
      </w:pPr>
    </w:p>
    <w:p w14:paraId="C0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8. СТОРОНЫ ПРОЕКТА</w:t>
      </w:r>
    </w:p>
    <w:p w14:paraId="C1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Заказчик: Олег Леонов Игоревич</w:t>
      </w:r>
    </w:p>
    <w:p w14:paraId="C2000000">
      <w:pPr>
        <w:widowControl w:val="1"/>
        <w:spacing w:line="360" w:lineRule="auto"/>
        <w:ind/>
        <w:rPr>
          <w:rFonts w:ascii="Noto Sans" w:hAnsi="Noto Sans"/>
          <w:sz w:val="24"/>
        </w:rPr>
      </w:pPr>
      <w:r>
        <w:rPr>
          <w:rFonts w:ascii="Noto Sans" w:hAnsi="Noto Sans"/>
          <w:sz w:val="24"/>
        </w:rPr>
        <w:t>Исполнитель: Павел Британ Александрович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2026-03-31T08:58:19Z</dcterms:modified>
</cp:coreProperties>
</file>