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b/>
          <w:bCs/>
          <w:color w:val="1F4E79"/>
          <w:sz w:val="64"/>
          <w:szCs w:val="64"/>
        </w:rPr>
        <w:t xml:space="preserve">Overworld One</w:t>
      </w:r>
    </w:p>
    <w:p>
      <w:pPr>
        <w:spacing w:after="40" w:before="60"/>
      </w:pPr>
      <w:r>
        <w:rPr>
          <w:rFonts w:ascii="Arial" w:cs="Arial" w:eastAsia="Arial" w:hAnsi="Arial"/>
          <w:color w:val="666666"/>
          <w:sz w:val="26"/>
          <w:szCs w:val="26"/>
        </w:rPr>
        <w:t xml:space="preserve">A real-time, one-shared-objective MMO for the browser</w:t>
      </w:r>
    </w:p>
    <w:p>
      <w:pPr>
        <w:spacing w:after="500" w:before="40"/>
      </w:pPr>
      <w:r>
        <w:rPr>
          <w:i/>
          <w:iCs/>
          <w:color w:val="555555"/>
          <w:sz w:val="22"/>
          <w:szCs w:val="22"/>
        </w:rPr>
        <w:t xml:space="preserve">“One world. One goal. Everyone, right now.”</w:t>
      </w:r>
    </w:p>
    <w:p>
      <w:pPr>
        <w:pBdr>
          <w:top w:val="single" w:color="1F4E79" w:sz="6" w:space="6"/>
        </w:pBdr>
        <w:spacing w:after="200" w:before="200"/>
      </w:pPr>
    </w:p>
    <w:p>
      <w:pPr>
        <w:spacing w:after="120" w:line="264"/>
      </w:pPr>
      <w:r>
        <w:rPr>
          <w:b/>
          <w:bCs/>
        </w:rPr>
        <w:t xml:space="preserve">Document type:  </w:t>
      </w:r>
      <w:r>
        <w:t xml:space="preserve">MVP Scope &amp; Technical Design</w:t>
      </w:r>
    </w:p>
    <w:p>
      <w:pPr>
        <w:spacing w:after="120" w:line="264"/>
      </w:pPr>
      <w:r>
        <w:rPr>
          <w:b/>
          <w:bCs/>
        </w:rPr>
        <w:t xml:space="preserve">Build approach:  </w:t>
      </w:r>
      <w:r>
        <w:t xml:space="preserve">Developed with Claude Code (agentic coding)</w:t>
      </w:r>
    </w:p>
    <w:p>
      <w:pPr>
        <w:spacing w:after="120" w:line="264"/>
      </w:pPr>
      <w:r>
        <w:rPr>
          <w:b/>
          <w:bCs/>
        </w:rPr>
        <w:t xml:space="preserve">Prepared for:  </w:t>
      </w:r>
      <w:r>
        <w:t xml:space="preserve">Artur — GoDigitally</w:t>
      </w:r>
    </w:p>
    <w:p>
      <w:pPr>
        <w:spacing w:after="120" w:line="264"/>
      </w:pPr>
      <w:r>
        <w:rPr>
          <w:b/>
          <w:bCs/>
        </w:rPr>
        <w:t xml:space="preserve">Version / date:  </w:t>
      </w:r>
      <w:r>
        <w:t xml:space="preserve">v1.0 — July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64"/>
      </w:pPr>
      <w:r>
        <w:t xml:space="preserve">Overworld One is a real-time, single-shared-objective MMO for the browser. At any moment, the entire player base is working on one live global event together — slowing an advancing threat, felling a colossal world boss, or raising a monumental structure. Your individual actions (short, satisfying inputs) feed a global tally that visibly changes the world for everyone, right now. It is a permanent, browser-native home for the “we’re all doing this at once” feeling that big MMOs only deliver occasionally through meta-events.</w:t>
      </w:r>
    </w:p>
    <w:p>
      <w:pPr>
        <w:spacing w:after="120" w:line="264"/>
      </w:pPr>
      <w:r>
        <w:t xml:space="preserve">The concept targets clear whitespace: massive shared events exist only as features inside large clients (e.g. Guild Wars 2 world bosses), never as a dedicated, instant, no-install browser game built entirely around the one-shared-goal fantasy. It is also well-matched to an agentic build. Because everyone contributes to the same global state, there is minimal per-player interest management — the hard part of MMO netcode. The server maintains a small set of authoritative global counters, aggregates throttled contributions, and broadcasts the same deltas to all clients. This scales far more simply than a position-synced world.</w:t>
      </w:r>
    </w:p>
    <w:p>
      <w:pPr>
        <w:spacing w:after="120" w:line="264"/>
      </w:pPr>
      <w:r>
        <w:rPr>
          <w:b/>
          <w:bCs/>
        </w:rPr>
        <w:t xml:space="preserve">Monetization stance. </w:t>
      </w:r>
      <w:r>
        <w:t xml:space="preserve">Light and non-pay-to-win: cosmetics (how your contributions and avatar look), an event/season pass, optional rewarded ads for cosmetic currency and convenience, and small premium unlocks. No purchase buys global power or lets one player dominate the shared outcome.</w:t>
      </w:r>
    </w:p>
    <w:p>
      <w:pPr>
        <w:spacing w:after="120" w:line="264"/>
      </w:pPr>
      <w:r>
        <w:rPr>
          <w:b/>
          <w:bCs/>
        </w:rPr>
        <w:t xml:space="preserve">MVP goal. </w:t>
      </w:r>
      <w:r>
        <w:t xml:space="preserve">Ship one complete, repeatable live event type with the full contribution loop, real-time global state broadcast to all connected players, a visible world that changes as the objective progresses, cosmetics, an event pass, and the live-ops tooling to run recurring events. Target: prove the “everyone, together, now” hook drives concurrency spikes, shareability, and return visits.</w:t>
      </w:r>
    </w:p>
    <w:p>
      <w:pPr>
        <w:pStyle w:val="Heading1"/>
      </w:pPr>
      <w:r>
        <w:t xml:space="preserve">2. Vision &amp; Design Pillars</w:t>
      </w:r>
    </w:p>
    <w:p>
      <w:pPr>
        <w:spacing w:after="120" w:line="264"/>
      </w:pPr>
      <w:r>
        <w:rPr>
          <w:b/>
          <w:bCs/>
        </w:rPr>
        <w:t xml:space="preserve">Vision. </w:t>
      </w:r>
      <w:r>
        <w:t xml:space="preserve">Open a tab and instantly join thousands of strangers pushing on the same goal, and watch the world move because of it. A living global campfire that anyone can add a log to in ten seconds.</w:t>
      </w:r>
    </w:p>
    <w:p>
      <w:pPr>
        <w:pStyle w:val="Heading3"/>
      </w:pPr>
      <w:r>
        <w:t xml:space="preserve">Design pillars</w:t>
      </w:r>
    </w:p>
    <w:p>
      <w:pPr>
        <w:pStyle w:val="ListParagraph"/>
        <w:numPr>
          <w:ilvl w:val="0"/>
          <w:numId w:val="2"/>
        </w:numPr>
        <w:spacing w:after="40" w:line="260"/>
      </w:pPr>
      <w:r>
        <w:rPr>
          <w:b/>
          <w:bCs/>
        </w:rPr>
        <w:t xml:space="preserve">One world, one goal, right now. </w:t>
      </w:r>
      <w:r>
        <w:t xml:space="preserve">There is a single global objective at a time. Every player everywhere affects the same bar, the same boss, the same structure.</w:t>
      </w:r>
    </w:p>
    <w:p>
      <w:pPr>
        <w:pStyle w:val="ListParagraph"/>
        <w:numPr>
          <w:ilvl w:val="0"/>
          <w:numId w:val="2"/>
        </w:numPr>
        <w:spacing w:after="40" w:line="260"/>
      </w:pPr>
      <w:r>
        <w:rPr>
          <w:b/>
          <w:bCs/>
        </w:rPr>
        <w:t xml:space="preserve">Ten-second contribution, visible impact. </w:t>
      </w:r>
      <w:r>
        <w:t xml:space="preserve">You can matter within seconds of arriving. Individual actions are small but the aggregate is dramatic and legible on screen.</w:t>
      </w:r>
    </w:p>
    <w:p>
      <w:pPr>
        <w:pStyle w:val="ListParagraph"/>
        <w:numPr>
          <w:ilvl w:val="0"/>
          <w:numId w:val="2"/>
        </w:numPr>
        <w:spacing w:after="40" w:line="260"/>
      </w:pPr>
      <w:r>
        <w:rPr>
          <w:b/>
          <w:bCs/>
        </w:rPr>
        <w:t xml:space="preserve">Momentum is social. </w:t>
      </w:r>
      <w:r>
        <w:t xml:space="preserve">Progress accelerates when many play together; the game surfaces the crowd (live counters, waves of contributions, milestone cheers) to make presence thrilling.</w:t>
      </w:r>
    </w:p>
    <w:p>
      <w:pPr>
        <w:pStyle w:val="ListParagraph"/>
        <w:numPr>
          <w:ilvl w:val="0"/>
          <w:numId w:val="2"/>
        </w:numPr>
        <w:spacing w:after="40" w:line="260"/>
      </w:pPr>
      <w:r>
        <w:rPr>
          <w:b/>
          <w:bCs/>
        </w:rPr>
        <w:t xml:space="preserve">Instant, everywhere, no install. </w:t>
      </w:r>
      <w:r>
        <w:t xml:space="preserve">Browser-native, one click, desktop or mobile. The barrier from ‘saw a clip’ to ‘contributing’ is seconds — essential for virality.</w:t>
      </w:r>
    </w:p>
    <w:p>
      <w:pPr>
        <w:pStyle w:val="ListParagraph"/>
        <w:numPr>
          <w:ilvl w:val="0"/>
          <w:numId w:val="2"/>
        </w:numPr>
        <w:spacing w:after="40" w:line="260"/>
      </w:pPr>
      <w:r>
        <w:rPr>
          <w:b/>
          <w:bCs/>
        </w:rPr>
        <w:t xml:space="preserve">Fair by design. </w:t>
      </w:r>
      <w:r>
        <w:t xml:space="preserve">Spending money changes how you look, not how much you can push. The shared outcome belongs to everyone.</w:t>
      </w:r>
    </w:p>
    <w:p>
      <w:pPr>
        <w:pStyle w:val="Heading1"/>
      </w:pPr>
      <w:r>
        <w:t xml:space="preserve">3. Player Fantasy &amp; Target Audience</w:t>
      </w:r>
    </w:p>
    <w:p>
      <w:pPr>
        <w:spacing w:after="120" w:line="264"/>
      </w:pPr>
      <w:r>
        <w:rPr>
          <w:b/>
          <w:bCs/>
        </w:rPr>
        <w:t xml:space="preserve">Core fantasy. </w:t>
      </w:r>
      <w:r>
        <w:t xml:space="preserve">“I showed up, I added my strength, and thousands of us moved the world together — I can see the exact moment we won.”</w:t>
      </w:r>
    </w:p>
    <w:p>
      <w:pPr>
        <w:pStyle w:val="Heading3"/>
      </w:pPr>
      <w:r>
        <w:t xml:space="preserve">Primary audience</w:t>
      </w:r>
    </w:p>
    <w:p>
      <w:pPr>
        <w:pStyle w:val="ListParagraph"/>
        <w:numPr>
          <w:ilvl w:val="0"/>
          <w:numId w:val="2"/>
        </w:numPr>
        <w:spacing w:after="40" w:line="260"/>
      </w:pPr>
      <w:r>
        <w:t xml:space="preserve">Broad, casual, socially-driven players (skews Gen Z / younger millennial) who enjoy shared spectacle — the Twitch-Plays, r/place, and ‘everyone piled in’ crowd.</w:t>
      </w:r>
    </w:p>
    <w:p>
      <w:pPr>
        <w:pStyle w:val="ListParagraph"/>
        <w:numPr>
          <w:ilvl w:val="0"/>
          <w:numId w:val="2"/>
        </w:numPr>
        <w:spacing w:after="40" w:line="260"/>
      </w:pPr>
      <w:r>
        <w:t xml:space="preserve">Short-session and second-screen players; clip-and-share culture that fuels TikTok/YouTube Shorts moments.</w:t>
      </w:r>
    </w:p>
    <w:p>
      <w:pPr>
        <w:pStyle w:val="ListParagraph"/>
        <w:numPr>
          <w:ilvl w:val="0"/>
          <w:numId w:val="2"/>
        </w:numPr>
        <w:spacing w:after="40" w:line="260"/>
      </w:pPr>
      <w:r>
        <w:t xml:space="preserve">Lapsed MMO players who love the raid/meta-event feeling but not the time commitment or install.</w:t>
      </w:r>
    </w:p>
    <w:p>
      <w:pPr>
        <w:pStyle w:val="Heading3"/>
      </w:pPr>
      <w:r>
        <w:t xml:space="preserve">Why this audience is good for monetization</w:t>
      </w:r>
    </w:p>
    <w:p>
      <w:pPr>
        <w:spacing w:after="120" w:line="264"/>
      </w:pPr>
      <w:r>
        <w:t xml:space="preserve">A broad, high-concurrency audience monetizes on identity and status (cosmetics, badges, ‘I was there’ commemoratives) and responds strongly to social proof. Event passes and commemorative cosmetics fit naturally and keep spending light and non-coercive, while high concurrency creates ad and impulse-cosmetic volume even at low conversion.</w:t>
      </w:r>
    </w:p>
    <w:p>
      <w:pPr>
        <w:pStyle w:val="Heading1"/>
      </w:pPr>
      <w:r>
        <w:t xml:space="preserve">4. Core Gameplay Loop</w:t>
      </w:r>
    </w:p>
    <w:p>
      <w:pPr>
        <w:pStyle w:val="ListParagraph"/>
        <w:numPr>
          <w:ilvl w:val="0"/>
          <w:numId w:val="3"/>
        </w:numPr>
        <w:spacing w:after="40" w:line="260"/>
      </w:pPr>
      <w:r>
        <w:rPr>
          <w:b/>
          <w:bCs/>
        </w:rPr>
        <w:t xml:space="preserve">Arrive &amp; orient. </w:t>
      </w:r>
      <w:r>
        <w:t xml:space="preserve">Land directly in the live event. A clear global state is visible immediately: the boss’s health, the threat’s distance, or the structure’s height, plus a live count of players contributing now.</w:t>
      </w:r>
    </w:p>
    <w:p>
      <w:pPr>
        <w:pStyle w:val="ListParagraph"/>
        <w:numPr>
          <w:ilvl w:val="0"/>
          <w:numId w:val="3"/>
        </w:numPr>
        <w:spacing w:after="40" w:line="260"/>
      </w:pPr>
      <w:r>
        <w:rPr>
          <w:b/>
          <w:bCs/>
        </w:rPr>
        <w:t xml:space="preserve">Contribute. </w:t>
      </w:r>
      <w:r>
        <w:t xml:space="preserve">Perform the event action — a short skill-lite input (aim-and-strike, rhythm tap, mini-objective) that yields contribution points. Satisfying feedback: numbers pop, the shared bar moves, the crowd’s effect ripples.</w:t>
      </w:r>
    </w:p>
    <w:p>
      <w:pPr>
        <w:pStyle w:val="ListParagraph"/>
        <w:numPr>
          <w:ilvl w:val="0"/>
          <w:numId w:val="3"/>
        </w:numPr>
        <w:spacing w:after="40" w:line="260"/>
      </w:pPr>
      <w:r>
        <w:rPr>
          <w:b/>
          <w:bCs/>
        </w:rPr>
        <w:t xml:space="preserve">Build personal momentum. </w:t>
      </w:r>
      <w:r>
        <w:t xml:space="preserve">Chaining contributions builds a personal ‘heat/combo’ that boosts your effectiveness (self-only, never buyable) and earns event XP + cosmetic currency.</w:t>
      </w:r>
    </w:p>
    <w:p>
      <w:pPr>
        <w:pStyle w:val="ListParagraph"/>
        <w:numPr>
          <w:ilvl w:val="0"/>
          <w:numId w:val="3"/>
        </w:numPr>
        <w:spacing w:after="40" w:line="260"/>
      </w:pPr>
      <w:r>
        <w:rPr>
          <w:b/>
          <w:bCs/>
        </w:rPr>
        <w:t xml:space="preserve">Hit milestones together. </w:t>
      </w:r>
      <w:r>
        <w:t xml:space="preserve">As the global tally crosses thresholds, the world visibly changes and everyone gets a shared beat (a cheer, a phase change, a new boss stage). These are the shareable, emotional peaks.</w:t>
      </w:r>
    </w:p>
    <w:p>
      <w:pPr>
        <w:pStyle w:val="ListParagraph"/>
        <w:numPr>
          <w:ilvl w:val="0"/>
          <w:numId w:val="3"/>
        </w:numPr>
        <w:spacing w:after="40" w:line="260"/>
      </w:pPr>
      <w:r>
        <w:rPr>
          <w:b/>
          <w:bCs/>
        </w:rPr>
        <w:t xml:space="preserve">Resolve &amp; reset. </w:t>
      </w:r>
      <w:r>
        <w:t xml:space="preserve">When the objective completes (or fails), a resolution plays, contributors get commemoratives/rewards proportional to participation, and the next event spins up — giving a reason to return.</w:t>
      </w:r>
    </w:p>
    <w:p>
      <w:pPr>
        <w:pStyle w:val="Heading1"/>
      </w:pPr>
      <w:r>
        <w:t xml:space="preserve">5. Game Systems (MVP)</w:t>
      </w:r>
    </w:p>
    <w:p>
      <w:pPr>
        <w:pStyle w:val="Heading2"/>
      </w:pPr>
      <w:r>
        <w:t xml:space="preserve">5.1 Global objective (the core system)</w:t>
      </w:r>
    </w:p>
    <w:p>
      <w:pPr>
        <w:spacing w:after="120" w:line="264"/>
      </w:pPr>
      <w:r>
        <w:t xml:space="preserve">The heart of the game is one authoritative global state that all players affect and observe in real time. MVP ships one event archetype, built to be reskinnable into several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600"/>
        <w:gridCol w:w="246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Event archetype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Global state</w:t>
            </w:r>
          </w:p>
        </w:tc>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Player action</w:t>
            </w:r>
          </w:p>
        </w:tc>
        <w:tc>
          <w:tcPr>
            <w:tcW w:type="dxa" w:w="2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World change</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World Boss (MVP default)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Boss HP + current phase</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Strike the boss (skill-lite aiming/timing)</w:t>
            </w:r>
          </w:p>
        </w:tc>
        <w:tc>
          <w:tcPr>
            <w:tcW w:type="dxa" w:w="2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Boss visibly damages, changes phase, and is defeated</w:t>
            </w:r>
          </w:p>
        </w:tc>
      </w:tr>
      <w:tr>
        <w:tc>
          <w:tcPr>
            <w:tcW w:type="dxa" w:w="21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Rising Structure (reskin)</w:t>
            </w:r>
          </w:p>
        </w:tc>
        <w:tc>
          <w:tcPr>
            <w:tcW w:type="dxa" w:w="22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Structure height / completion %</w:t>
            </w:r>
          </w:p>
        </w:tc>
        <w:tc>
          <w:tcPr>
            <w:tcW w:type="dxa" w:w="26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Deliver/place blocks</w:t>
            </w:r>
          </w:p>
        </w:tc>
        <w:tc>
          <w:tcPr>
            <w:tcW w:type="dxa" w:w="24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A monument grows on screen for everyone</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Advancing Threat (reskin)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Threat distance to the town</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Push it back / reinforce</w:t>
            </w:r>
          </w:p>
        </w:tc>
        <w:tc>
          <w:tcPr>
            <w:tcW w:type="dxa" w:w="2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The threat recedes or overruns; town state changes</w:t>
            </w:r>
          </w:p>
        </w:tc>
      </w:tr>
    </w:tbl>
    <w:p>
      <w:pPr>
        <w:spacing w:after="120" w:line="264"/>
      </w:pPr>
      <w:r>
        <w:rPr>
          <w:b/>
          <w:bCs/>
        </w:rPr>
        <w:t xml:space="preserve">Phases &amp; pacing. </w:t>
      </w:r>
      <w:r>
        <w:t xml:space="preserve">Events run in phases with escalating drama and a target completion window (e.g. 20–60 minutes for a boss; longer ‘slow-burn’ events over hours/days as a variant). A live-ops scheduler starts events on a cadence and during off-peak keeps a low-intensity ‘slow event’ running so the world is never empty.</w:t>
      </w:r>
    </w:p>
    <w:p>
      <w:pPr>
        <w:pStyle w:val="Heading2"/>
      </w:pPr>
      <w:r>
        <w:t xml:space="preserve">5.2 Contribution &amp; personal layer</w:t>
      </w:r>
    </w:p>
    <w:p>
      <w:pPr>
        <w:pStyle w:val="ListParagraph"/>
        <w:numPr>
          <w:ilvl w:val="0"/>
          <w:numId w:val="2"/>
        </w:numPr>
        <w:spacing w:after="40" w:line="260"/>
      </w:pPr>
      <w:r>
        <w:rPr>
          <w:b/>
          <w:bCs/>
        </w:rPr>
        <w:t xml:space="preserve">Contribution points: </w:t>
      </w:r>
      <w:r>
        <w:t xml:space="preserve">earned per action, scaled by personal combo/heat. Drive event XP and the pass track.</w:t>
      </w:r>
    </w:p>
    <w:p>
      <w:pPr>
        <w:pStyle w:val="ListParagraph"/>
        <w:numPr>
          <w:ilvl w:val="0"/>
          <w:numId w:val="2"/>
        </w:numPr>
        <w:spacing w:after="40" w:line="260"/>
      </w:pPr>
      <w:r>
        <w:rPr>
          <w:b/>
          <w:bCs/>
        </w:rPr>
        <w:t xml:space="preserve">Personal heat/combo: </w:t>
      </w:r>
      <w:r>
        <w:t xml:space="preserve">skill-and-presence reward for sustained play; boosts your own effectiveness only. Never purchasable — protects fairness.</w:t>
      </w:r>
    </w:p>
    <w:p>
      <w:pPr>
        <w:pStyle w:val="ListParagraph"/>
        <w:numPr>
          <w:ilvl w:val="0"/>
          <w:numId w:val="2"/>
        </w:numPr>
        <w:spacing w:after="40" w:line="260"/>
      </w:pPr>
      <w:r>
        <w:rPr>
          <w:b/>
          <w:bCs/>
        </w:rPr>
        <w:t xml:space="preserve">Roles (light): </w:t>
      </w:r>
      <w:r>
        <w:t xml:space="preserve">optional micro-roles within an event (striker / supporter / rallier) for variety; cosmetic-flavored, lightly mechanically distinct, all free.</w:t>
      </w:r>
    </w:p>
    <w:p>
      <w:pPr>
        <w:pStyle w:val="Heading2"/>
      </w:pPr>
      <w:r>
        <w:t xml:space="preserve">5.3 Commemoratives &amp; identity</w:t>
      </w:r>
    </w:p>
    <w:p>
      <w:pPr>
        <w:pStyle w:val="ListParagraph"/>
        <w:numPr>
          <w:ilvl w:val="0"/>
          <w:numId w:val="2"/>
        </w:numPr>
        <w:spacing w:after="40" w:line="260"/>
      </w:pPr>
      <w:r>
        <w:t xml:space="preserve">Every completed event grants a commemorative (badge/cosmetic) marking participation — ‘I was there for the fall of the First Colossus.’ Rarity scales with contribution tier and event significance.</w:t>
      </w:r>
    </w:p>
    <w:p>
      <w:pPr>
        <w:pStyle w:val="ListParagraph"/>
        <w:numPr>
          <w:ilvl w:val="0"/>
          <w:numId w:val="2"/>
        </w:numPr>
        <w:spacing w:after="40" w:line="260"/>
      </w:pPr>
      <w:r>
        <w:t xml:space="preserve">A player profile shows events attended, milestones triggered, and equipped cosmetics — the status surface that powers light monetization.</w:t>
      </w:r>
    </w:p>
    <w:p>
      <w:pPr>
        <w:pStyle w:val="Heading2"/>
      </w:pPr>
      <w:r>
        <w:t xml:space="preserve">5.4 Live map / crowd presence</w:t>
      </w:r>
    </w:p>
    <w:p>
      <w:pPr>
        <w:pStyle w:val="ListParagraph"/>
        <w:numPr>
          <w:ilvl w:val="0"/>
          <w:numId w:val="2"/>
        </w:numPr>
        <w:spacing w:after="40" w:line="260"/>
      </w:pPr>
      <w:r>
        <w:t xml:space="preserve">A single shared arena view centered on the objective; the crowd is represented in aggregate (contribution waves, a live ‘players contributing now’ counter, milestone cheers) rather than thousands of synced avatars — keeping the netcode light while still feeling massive.</w:t>
      </w:r>
    </w:p>
    <w:p>
      <w:pPr>
        <w:pStyle w:val="ListParagraph"/>
        <w:numPr>
          <w:ilvl w:val="0"/>
          <w:numId w:val="2"/>
        </w:numPr>
        <w:spacing w:after="40" w:line="260"/>
      </w:pPr>
      <w:r>
        <w:t xml:space="preserve">Seasonal ‘campaigns’ chain events into a narrative arc (launch: ‘The Colossus Wakes’) for return motivation and pass structure.</w:t>
      </w:r>
    </w:p>
    <w:p>
      <w:pPr>
        <w:pStyle w:val="Heading1"/>
      </w:pPr>
      <w:r>
        <w:t xml:space="preserve">6. MVP Feature Scope</w:t>
      </w:r>
    </w:p>
    <w:p>
      <w:pPr>
        <w:pStyle w:val="Heading3"/>
      </w:pPr>
      <w:r>
        <w:t xml:space="preserve">In scope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Area</w:t>
            </w:r>
          </w:p>
        </w:tc>
        <w:tc>
          <w:tcPr>
            <w:tcW w:type="dxa" w:w="7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Included in MVP</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Event</w:t>
            </w:r>
          </w:p>
        </w:tc>
        <w:tc>
          <w:tcPr>
            <w:tcW w:type="dxa" w:w="7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One archetype (World Boss) with 2–3 reskins; phase system; scheduler; off-peak slow event</w:t>
            </w:r>
          </w:p>
        </w:tc>
      </w:tr>
      <w:tr>
        <w:tc>
          <w:tcPr>
            <w:tcW w:type="dxa" w:w="18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Real-time core</w:t>
            </w:r>
          </w:p>
        </w:tc>
        <w:tc>
          <w:tcPr>
            <w:tcW w:type="dxa" w:w="75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Authoritative global counters, throttled contribution ingest, tick-based broadcast to all clients</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Contribution</w:t>
            </w:r>
          </w:p>
        </w:tc>
        <w:tc>
          <w:tcPr>
            <w:tcW w:type="dxa" w:w="7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Skill-lite action, personal heat/combo, contribution points + event XP</w:t>
            </w:r>
          </w:p>
        </w:tc>
      </w:tr>
      <w:tr>
        <w:tc>
          <w:tcPr>
            <w:tcW w:type="dxa" w:w="18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Identity</w:t>
            </w:r>
          </w:p>
        </w:tc>
        <w:tc>
          <w:tcPr>
            <w:tcW w:type="dxa" w:w="75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Commemoratives, player profile, cosmetics (avatar, strike VFX, badges)</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Accounts</w:t>
            </w:r>
          </w:p>
        </w:tc>
        <w:tc>
          <w:tcPr>
            <w:tcW w:type="dxa" w:w="7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Anonymous device account; optional email upgrade</w:t>
            </w:r>
          </w:p>
        </w:tc>
      </w:tr>
      <w:tr>
        <w:tc>
          <w:tcPr>
            <w:tcW w:type="dxa" w:w="18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Progression</w:t>
            </w:r>
          </w:p>
        </w:tc>
        <w:tc>
          <w:tcPr>
            <w:tcW w:type="dxa" w:w="75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Event/season pass (free + premium track)</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Monetization</w:t>
            </w:r>
          </w:p>
        </w:tc>
        <w:tc>
          <w:tcPr>
            <w:tcW w:type="dxa" w:w="7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Cosmetic store, event pass, rewarded-ad currency, one premium bundle</w:t>
            </w:r>
          </w:p>
        </w:tc>
      </w:tr>
      <w:tr>
        <w:tc>
          <w:tcPr>
            <w:tcW w:type="dxa" w:w="18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Live-ops</w:t>
            </w:r>
          </w:p>
        </w:tc>
        <w:tc>
          <w:tcPr>
            <w:tcW w:type="dxa" w:w="75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Admin: schedule/start/stop events, tune pacing, watch live metrics, moderate names/reports</w:t>
            </w:r>
          </w:p>
        </w:tc>
      </w:tr>
      <w:tr>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Platform</w:t>
            </w:r>
          </w:p>
        </w:tc>
        <w:tc>
          <w:tcPr>
            <w:tcW w:type="dxa" w:w="7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Desktop + mobile browser, responsive, no install</w:t>
            </w:r>
          </w:p>
        </w:tc>
      </w:tr>
    </w:tbl>
    <w:p>
      <w:pPr>
        <w:pStyle w:val="Heading3"/>
      </w:pPr>
      <w:r>
        <w:t xml:space="preserve">Out of scope (post-MVP)</w:t>
      </w:r>
    </w:p>
    <w:p>
      <w:pPr>
        <w:pStyle w:val="ListParagraph"/>
        <w:numPr>
          <w:ilvl w:val="0"/>
          <w:numId w:val="2"/>
        </w:numPr>
        <w:spacing w:after="40" w:line="260"/>
      </w:pPr>
      <w:r>
        <w:t xml:space="preserve">Persistent per-player avatars synced live across a large world map (never the model — aggregate presence instead).</w:t>
      </w:r>
    </w:p>
    <w:p>
      <w:pPr>
        <w:pStyle w:val="ListParagraph"/>
        <w:numPr>
          <w:ilvl w:val="0"/>
          <w:numId w:val="2"/>
        </w:numPr>
        <w:spacing w:after="40" w:line="260"/>
      </w:pPr>
      <w:r>
        <w:t xml:space="preserve">Multiple simultaneous global objectives (one at a time by design at MVP).</w:t>
      </w:r>
    </w:p>
    <w:p>
      <w:pPr>
        <w:pStyle w:val="ListParagraph"/>
        <w:numPr>
          <w:ilvl w:val="0"/>
          <w:numId w:val="2"/>
        </w:numPr>
        <w:spacing w:after="40" w:line="260"/>
      </w:pPr>
      <w:r>
        <w:t xml:space="preserve">Free-text chat (use curated cheers/emotes to avoid moderation load); full guild systems.</w:t>
      </w:r>
    </w:p>
    <w:p>
      <w:pPr>
        <w:pStyle w:val="ListParagraph"/>
        <w:numPr>
          <w:ilvl w:val="0"/>
          <w:numId w:val="2"/>
        </w:numPr>
        <w:spacing w:after="40" w:line="260"/>
      </w:pPr>
      <w:r>
        <w:t xml:space="preserve">Native apps, console, Steam.</w:t>
      </w:r>
    </w:p>
    <w:p>
      <w:pPr>
        <w:pStyle w:val="ListParagraph"/>
        <w:numPr>
          <w:ilvl w:val="0"/>
          <w:numId w:val="2"/>
        </w:numPr>
        <w:spacing w:after="40" w:line="260"/>
      </w:pPr>
      <w:r>
        <w:t xml:space="preserve">Deep PvP or competitive leaderboards that could invite pay-to-win pressure (kept light).</w:t>
      </w:r>
    </w:p>
    <w:p>
      <w:pPr>
        <w:pStyle w:val="Heading1"/>
      </w:pPr>
      <w:r>
        <w:t xml:space="preserve">7. Technical Architecture</w:t>
      </w:r>
    </w:p>
    <w:p>
      <w:pPr>
        <w:spacing w:after="120" w:line="264"/>
      </w:pPr>
      <w:r>
        <w:t xml:space="preserve">The architecture is built around one insight that makes a ‘massively multiplayer’ real-time game tractable for an agentic build: a single shared objective needs one authoritative global state, not N synchronized player states. This removes interest management — the hardest, most bug-prone part of MMO netcode.</w:t>
      </w:r>
    </w:p>
    <w:p>
      <w:pPr>
        <w:pStyle w:val="Heading2"/>
      </w:pPr>
      <w: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rPr>
          <w:tblHeader/>
        </w:trPr>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Layer</w:t>
            </w:r>
          </w:p>
        </w:tc>
        <w:tc>
          <w:tcPr>
            <w:tcW w:type="dxa" w:w="3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Choice</w:t>
            </w:r>
          </w:p>
        </w:tc>
        <w:tc>
          <w:tcPr>
            <w:tcW w:type="dxa" w:w="4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Why</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Client</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TypeScript + PixiJS (WebGL 2D) via Vite</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Fast 2D rendering of the arena, VFX, and crowd effects; small bundle; instant load</w:t>
            </w:r>
          </w:p>
        </w:tc>
      </w:tr>
      <w:tr>
        <w:tc>
          <w:tcPr>
            <w:tcW w:type="dxa" w:w="1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Realtime</w:t>
            </w:r>
          </w:p>
        </w:tc>
        <w:tc>
          <w:tcPr>
            <w:tcW w:type="dxa" w:w="3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Node.js + WebSocket (uWebSockets.js or Socket.IO)</w:t>
            </w:r>
          </w:p>
        </w:tc>
        <w:tc>
          <w:tcPr>
            <w:tcW w:type="dxa" w:w="45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Persistent connections for contribution ingest + broadcast; uWS handles very high connection counts cheaply</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Live state</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Redis (authoritative counters + pub/sub)</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Atomic increments for global tallies; pub/sub fans out deltas across server instances</w:t>
            </w:r>
          </w:p>
        </w:tc>
      </w:tr>
      <w:tr>
        <w:tc>
          <w:tcPr>
            <w:tcW w:type="dxa" w:w="1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Durable store</w:t>
            </w:r>
          </w:p>
        </w:tc>
        <w:tc>
          <w:tcPr>
            <w:tcW w:type="dxa" w:w="3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PostgreSQL</w:t>
            </w:r>
          </w:p>
        </w:tc>
        <w:tc>
          <w:tcPr>
            <w:tcW w:type="dxa" w:w="45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Event history, player profiles, cosmetics, pass progress, commemorative ledger</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Auth</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Anonymous device token → optional email</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Zero-friction join is essential for virality</w:t>
            </w:r>
          </w:p>
        </w:tc>
      </w:tr>
      <w:tr>
        <w:tc>
          <w:tcPr>
            <w:tcW w:type="dxa" w:w="1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Static/CDN</w:t>
            </w:r>
          </w:p>
        </w:tc>
        <w:tc>
          <w:tcPr>
            <w:tcW w:type="dxa" w:w="3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Cloudflare Pages / R2</w:t>
            </w:r>
          </w:p>
        </w:tc>
        <w:tc>
          <w:tcPr>
            <w:tcW w:type="dxa" w:w="45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Global, instant client + asset delivery</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Hosting</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Fly.io / Railway (multi-instance WS), managed Redis + Postgres</w:t>
            </w:r>
          </w:p>
        </w:tc>
        <w:tc>
          <w:tcPr>
            <w:tcW w:type="dxa" w:w="45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Horizontal scale of stateless WS nodes behind Redis</w:t>
            </w:r>
          </w:p>
        </w:tc>
      </w:tr>
      <w:tr>
        <w:tc>
          <w:tcPr>
            <w:tcW w:type="dxa" w:w="13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Analytics</w:t>
            </w:r>
          </w:p>
        </w:tc>
        <w:tc>
          <w:tcPr>
            <w:tcW w:type="dxa" w:w="3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PostHog + server event log</w:t>
            </w:r>
          </w:p>
        </w:tc>
        <w:tc>
          <w:tcPr>
            <w:tcW w:type="dxa" w:w="45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Concurrency, funnels, event outcomes</w:t>
            </w:r>
          </w:p>
        </w:tc>
      </w:tr>
    </w:tbl>
    <w:p>
      <w:pPr>
        <w:pStyle w:val="Heading2"/>
      </w:pPr>
      <w:r>
        <w:t xml:space="preserve">7.2 Real-time model (how it scales simply)</w:t>
      </w:r>
    </w:p>
    <w:p>
      <w:pPr>
        <w:pStyle w:val="ListParagraph"/>
        <w:numPr>
          <w:ilvl w:val="0"/>
          <w:numId w:val="2"/>
        </w:numPr>
        <w:spacing w:after="40" w:line="260"/>
      </w:pPr>
      <w:r>
        <w:rPr>
          <w:b/>
          <w:bCs/>
        </w:rPr>
        <w:t xml:space="preserve">Authoritative global counters in Redis. </w:t>
      </w:r>
      <w:r>
        <w:t xml:space="preserve">Boss HP, phase, height, threat distance are integer counters. Contributions are applied via atomic Redis operations — no locks, no race conditions.</w:t>
      </w:r>
    </w:p>
    <w:p>
      <w:pPr>
        <w:pStyle w:val="ListParagraph"/>
        <w:numPr>
          <w:ilvl w:val="0"/>
          <w:numId w:val="2"/>
        </w:numPr>
        <w:spacing w:after="40" w:line="260"/>
      </w:pPr>
      <w:r>
        <w:rPr>
          <w:b/>
          <w:bCs/>
        </w:rPr>
        <w:t xml:space="preserve">Throttled contribution ingest. </w:t>
      </w:r>
      <w:r>
        <w:t xml:space="preserve">Clients send contribution messages rate-limited (e.g. a few per second max) with server-side validation and combo verification. The server, not the client, decides the point value — server-authoritative, so cheating a bigger number is rejected.</w:t>
      </w:r>
    </w:p>
    <w:p>
      <w:pPr>
        <w:pStyle w:val="ListParagraph"/>
        <w:numPr>
          <w:ilvl w:val="0"/>
          <w:numId w:val="2"/>
        </w:numPr>
        <w:spacing w:after="40" w:line="260"/>
      </w:pPr>
      <w:r>
        <w:rPr>
          <w:b/>
          <w:bCs/>
        </w:rPr>
        <w:t xml:space="preserve">Tick-based broadcast, not per-message. </w:t>
      </w:r>
      <w:r>
        <w:t xml:space="preserve">The server broadcasts the global state (and aggregate ‘contribution wave’ stats) to all clients at a fixed tick (e.g. 3–5 Hz). Clients interpolate between ticks. This means bandwidth per client is roughly constant regardless of how many others are playing — the key scalability property.</w:t>
      </w:r>
    </w:p>
    <w:p>
      <w:pPr>
        <w:pStyle w:val="ListParagraph"/>
        <w:numPr>
          <w:ilvl w:val="0"/>
          <w:numId w:val="2"/>
        </w:numPr>
        <w:spacing w:after="40" w:line="260"/>
      </w:pPr>
      <w:r>
        <w:rPr>
          <w:b/>
          <w:bCs/>
        </w:rPr>
        <w:t xml:space="preserve">Stateless WS nodes + Redis pub/sub. </w:t>
      </w:r>
      <w:r>
        <w:t xml:space="preserve">Any number of WebSocket server instances subscribe to the same Redis channel; a contribution on one node updates Redis and the delta fans out to every node’s clients. Scale concurrency by adding stateless nodes.</w:t>
      </w:r>
    </w:p>
    <w:p>
      <w:pPr>
        <w:pStyle w:val="ListParagraph"/>
        <w:numPr>
          <w:ilvl w:val="0"/>
          <w:numId w:val="2"/>
        </w:numPr>
        <w:spacing w:after="40" w:line="260"/>
      </w:pPr>
      <w:r>
        <w:rPr>
          <w:b/>
          <w:bCs/>
        </w:rPr>
        <w:t xml:space="preserve">Aggregate presence. </w:t>
      </w:r>
      <w:r>
        <w:t xml:space="preserve">‘Players contributing now’ and crowd waves are computed from counters/sampled rates, never from broadcasting individual positions — keeping payloads tiny.</w:t>
      </w:r>
    </w:p>
    <w:p>
      <w:pPr>
        <w:pStyle w:val="Heading2"/>
      </w:pPr>
      <w:r>
        <w:t xml:space="preserve">7.3 Data &amp; consistency</w:t>
      </w:r>
    </w:p>
    <w:p>
      <w:pPr>
        <w:pStyle w:val="ListParagraph"/>
        <w:numPr>
          <w:ilvl w:val="0"/>
          <w:numId w:val="2"/>
        </w:numPr>
        <w:spacing w:after="40" w:line="260"/>
      </w:pPr>
      <w:r>
        <w:t xml:space="preserve">Redis holds live, ephemeral event state; on phase changes and event completion the state is checkpointed to Postgres (event record, final tallies, per-player contribution totals for rewards).</w:t>
      </w:r>
    </w:p>
    <w:p>
      <w:pPr>
        <w:pStyle w:val="ListParagraph"/>
        <w:numPr>
          <w:ilvl w:val="0"/>
          <w:numId w:val="2"/>
        </w:numPr>
        <w:spacing w:after="40" w:line="260"/>
      </w:pPr>
      <w:r>
        <w:t xml:space="preserve">Per-player contribution during an event is tracked in Redis (hash keyed by player) and persisted at resolution to grant commemoratives/rewards proportionally and to reconcile the pass.</w:t>
      </w:r>
    </w:p>
    <w:p>
      <w:pPr>
        <w:pStyle w:val="ListParagraph"/>
        <w:numPr>
          <w:ilvl w:val="0"/>
          <w:numId w:val="2"/>
        </w:numPr>
        <w:spacing w:after="40" w:line="260"/>
      </w:pPr>
      <w:r>
        <w:t xml:space="preserve">If Redis restarts mid-event, the last Postgres checkpoint plus a short replay window bounds any loss to seconds; events are designed to tolerate minor counter imprecision (it’s a shared bar, not a bank ledger).</w:t>
      </w:r>
    </w:p>
    <w:p>
      <w:pPr>
        <w:pStyle w:val="Heading2"/>
      </w:pPr>
      <w:r>
        <w:t xml:space="preserve">7.4 Anti-cheat, safety &amp; abuse</w:t>
      </w:r>
    </w:p>
    <w:p>
      <w:pPr>
        <w:pStyle w:val="ListParagraph"/>
        <w:numPr>
          <w:ilvl w:val="0"/>
          <w:numId w:val="2"/>
        </w:numPr>
        <w:spacing w:after="40" w:line="260"/>
      </w:pPr>
      <w:r>
        <w:rPr>
          <w:b/>
          <w:bCs/>
        </w:rPr>
        <w:t xml:space="preserve">Server-authoritative scoring. </w:t>
      </w:r>
      <w:r>
        <w:t xml:space="preserve">The client never asserts its own points; the server validates action legitimacy, applies rate limits, and computes value. Inflated-number cheats are structurally blocked.</w:t>
      </w:r>
    </w:p>
    <w:p>
      <w:pPr>
        <w:pStyle w:val="ListParagraph"/>
        <w:numPr>
          <w:ilvl w:val="0"/>
          <w:numId w:val="2"/>
        </w:numPr>
        <w:spacing w:after="40" w:line="260"/>
      </w:pPr>
      <w:r>
        <w:rPr>
          <w:b/>
          <w:bCs/>
        </w:rPr>
        <w:t xml:space="preserve">Bot/spam resistance. </w:t>
      </w:r>
      <w:r>
        <w:t xml:space="preserve">Per-account and per-IP rate limits, light challenge (hCaptcha/PoW) on first contribution, and anomaly detection on contribution rate. Because outcomes are shared and cosmetics require legitimate play, botting has low payoff.</w:t>
      </w:r>
    </w:p>
    <w:p>
      <w:pPr>
        <w:pStyle w:val="ListParagraph"/>
        <w:numPr>
          <w:ilvl w:val="0"/>
          <w:numId w:val="2"/>
        </w:numPr>
        <w:spacing w:after="40" w:line="260"/>
      </w:pPr>
      <w:r>
        <w:rPr>
          <w:b/>
          <w:bCs/>
        </w:rPr>
        <w:t xml:space="preserve">Moderation-light by design. </w:t>
      </w:r>
      <w:r>
        <w:t xml:space="preserve">No free text; expression is via curated cheers/emotes. Player display names pass a filter + report queue. This keeps operational moderation minimal.</w:t>
      </w:r>
    </w:p>
    <w:p>
      <w:pPr>
        <w:pStyle w:val="Heading1"/>
      </w:pPr>
      <w:r>
        <w:t xml:space="preserve">8. Monetization Design</w:t>
      </w:r>
    </w:p>
    <w:p>
      <w:pPr>
        <w:spacing w:after="120" w:line="264"/>
      </w:pPr>
      <w:r>
        <w:t xml:space="preserve">Light, identity-led, strictly non-pay-to-win. Money changes how your contribution looks and commemorates that you were there — never how much you can push the shared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1700"/>
        <w:gridCol w:w="210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Stream</w:t>
            </w:r>
          </w:p>
        </w:tc>
        <w:tc>
          <w:tcPr>
            <w:tcW w:type="dxa" w:w="3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What’s sold</w:t>
            </w:r>
          </w:p>
        </w:tc>
        <w:tc>
          <w:tcPr>
            <w:tcW w:type="dxa" w:w="1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Price band</w:t>
            </w:r>
          </w:p>
        </w:tc>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Notes</w:t>
            </w:r>
          </w:p>
        </w:tc>
      </w:tr>
      <w:tr>
        <w:tc>
          <w:tcPr>
            <w:tcW w:type="dxa" w:w="18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r>
              <w:rPr>
                <w:b w:val="false"/>
                <w:bCs w:val="false"/>
                <w:color w:val="000000"/>
              </w:rPr>
              <w:t xml:space="preserve">Cosmetic store</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Avatar looks, strike/contribution VFX, cheer emotes, badges, name flair</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$1.99–$6.99</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Premium currency (‘sparks’); high-visibility cosmetics thrive in a crowd</w:t>
            </w:r>
          </w:p>
        </w:tc>
      </w:tr>
      <w:tr>
        <w:tc>
          <w:tcPr>
            <w:tcW w:type="dxa" w:w="18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r>
              <w:rPr>
                <w:b w:val="false"/>
                <w:bCs w:val="false"/>
                <w:color w:val="000000"/>
              </w:rPr>
              <w:t xml:space="preserve">Event / season pass</w:t>
            </w:r>
          </w:p>
        </w:tc>
        <w:tc>
          <w:tcPr>
            <w:tcW w:type="dxa" w:w="37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Campaign track: free lane + premium lane of cosmetics + commemoratives</w:t>
            </w:r>
          </w:p>
        </w:tc>
        <w:tc>
          <w:tcPr>
            <w:tcW w:type="dxa" w:w="17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$4.99–$9.99 / campaign</w:t>
            </w:r>
          </w:p>
        </w:tc>
        <w:tc>
          <w:tcPr>
            <w:tcW w:type="dxa" w:w="21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Primary recurring revenue; cosmetic + convenience only</w:t>
            </w:r>
          </w:p>
        </w:tc>
      </w:tr>
      <w:tr>
        <w:tc>
          <w:tcPr>
            <w:tcW w:type="dxa" w:w="18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r>
              <w:rPr>
                <w:b w:val="false"/>
                <w:bCs w:val="false"/>
                <w:color w:val="000000"/>
              </w:rPr>
              <w:t xml:space="preserve">Rewarded ads</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Optional video for spark top-up or a cosmetic ‘boost skin’ (visual only)</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Free (ad-funded)</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Opt-in; high concurrency = meaningful ad volume at low intrusiveness</w:t>
            </w:r>
          </w:p>
        </w:tc>
      </w:tr>
      <w:tr>
        <w:tc>
          <w:tcPr>
            <w:tcW w:type="dxa" w:w="18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r>
              <w:rPr>
                <w:b w:val="false"/>
                <w:bCs w:val="false"/>
                <w:color w:val="000000"/>
              </w:rPr>
              <w:t xml:space="preserve">Premium bundle</w:t>
            </w:r>
          </w:p>
        </w:tc>
        <w:tc>
          <w:tcPr>
            <w:tcW w:type="dxa" w:w="37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One-time ‘Vanguard Kit’: profile flair, extra cosmetic slots, commemorative album</w:t>
            </w:r>
          </w:p>
        </w:tc>
        <w:tc>
          <w:tcPr>
            <w:tcW w:type="dxa" w:w="17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$9.99 one-time</w:t>
            </w:r>
          </w:p>
        </w:tc>
        <w:tc>
          <w:tcPr>
            <w:tcW w:type="dxa" w:w="21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Status/expression only — no contribution power</w:t>
            </w:r>
          </w:p>
        </w:tc>
      </w:tr>
    </w:tbl>
    <w:p>
      <w:pPr>
        <w:spacing w:after="120" w:line="264"/>
      </w:pPr>
      <w:r>
        <w:rPr>
          <w:b/>
          <w:bCs/>
        </w:rPr>
        <w:t xml:space="preserve">Guardrails. </w:t>
      </w:r>
      <w:r>
        <w:t xml:space="preserve">Personal heat/combo (the only thing that boosts your effectiveness) is earned through play and can never be purchased. Nothing bought affects the global objective’s outcome. Commemoratives are earned by participation, not bought — preserving their status value, which is what actually drives cosmetic spend.</w:t>
      </w:r>
    </w:p>
    <w:p>
      <w:pPr>
        <w:spacing w:after="120" w:line="264"/>
      </w:pPr>
      <w:r>
        <w:rPr>
          <w:b/>
          <w:bCs/>
        </w:rPr>
        <w:t xml:space="preserve">Why high concurrency helps light monetization. </w:t>
      </w:r>
      <w:r>
        <w:t xml:space="preserve">Even at a modest 1–3% payer rate, large simultaneous crowds generate strong cosmetic-impulse and ad volume, so revenue can be healthy without raising per-user pressure — satisfying the ‘monetize, not heavily’ brief.</w:t>
      </w:r>
    </w:p>
    <w:p>
      <w:pPr>
        <w:pStyle w:val="Heading1"/>
      </w:pPr>
      <w:r>
        <w:t xml:space="preserve">9. UX &amp; Screens (MVP)</w:t>
      </w:r>
    </w:p>
    <w:p>
      <w:pPr>
        <w:pStyle w:val="ListParagraph"/>
        <w:numPr>
          <w:ilvl w:val="0"/>
          <w:numId w:val="2"/>
        </w:numPr>
        <w:spacing w:after="40" w:line="260"/>
      </w:pPr>
      <w:r>
        <w:t xml:space="preserve">Landing → one-tap ‘Join the fight’ (anonymous); dropped straight into the live event.</w:t>
      </w:r>
    </w:p>
    <w:p>
      <w:pPr>
        <w:pStyle w:val="ListParagraph"/>
        <w:numPr>
          <w:ilvl w:val="0"/>
          <w:numId w:val="2"/>
        </w:numPr>
        <w:spacing w:after="40" w:line="260"/>
      </w:pPr>
      <w:r>
        <w:t xml:space="preserve">Event arena (primary): global state front-and-center (boss HP / height / distance), contribution action, personal heat meter, live ‘players now’ counter, milestone banners.</w:t>
      </w:r>
    </w:p>
    <w:p>
      <w:pPr>
        <w:pStyle w:val="ListParagraph"/>
        <w:numPr>
          <w:ilvl w:val="0"/>
          <w:numId w:val="2"/>
        </w:numPr>
        <w:spacing w:after="40" w:line="260"/>
      </w:pPr>
      <w:r>
        <w:t xml:space="preserve">Resolution screen: outcome, your contribution tier, commemorative earned, pass progress, ‘next event in T−...’.</w:t>
      </w:r>
    </w:p>
    <w:p>
      <w:pPr>
        <w:pStyle w:val="ListParagraph"/>
        <w:numPr>
          <w:ilvl w:val="0"/>
          <w:numId w:val="2"/>
        </w:numPr>
        <w:spacing w:after="40" w:line="260"/>
      </w:pPr>
      <w:r>
        <w:t xml:space="preserve">Profile: commemoratives, events attended, equipped cosmetics.</w:t>
      </w:r>
    </w:p>
    <w:p>
      <w:pPr>
        <w:pStyle w:val="ListParagraph"/>
        <w:numPr>
          <w:ilvl w:val="0"/>
          <w:numId w:val="2"/>
        </w:numPr>
        <w:spacing w:after="40" w:line="260"/>
      </w:pPr>
      <w:r>
        <w:t xml:space="preserve">Store / Pass; Wardrobe; Settings (account upgrade, audio, reduced-motion/accessibility).</w:t>
      </w:r>
    </w:p>
    <w:p>
      <w:pPr>
        <w:pStyle w:val="Heading1"/>
      </w:pPr>
      <w:r>
        <w:t xml:space="preserve">10. Retention &amp; Engagement</w:t>
      </w:r>
    </w:p>
    <w:p>
      <w:pPr>
        <w:pStyle w:val="ListParagraph"/>
        <w:numPr>
          <w:ilvl w:val="0"/>
          <w:numId w:val="2"/>
        </w:numPr>
        <w:spacing w:after="40" w:line="260"/>
      </w:pPr>
      <w:r>
        <w:rPr>
          <w:b/>
          <w:bCs/>
        </w:rPr>
        <w:t xml:space="preserve">Session hooks: </w:t>
      </w:r>
      <w:r>
        <w:t xml:space="preserve">clear countdowns to the next event; a persistent slow event so there’s always something to join; ‘your streak’ for attending events.</w:t>
      </w:r>
    </w:p>
    <w:p>
      <w:pPr>
        <w:pStyle w:val="ListParagraph"/>
        <w:numPr>
          <w:ilvl w:val="0"/>
          <w:numId w:val="2"/>
        </w:numPr>
        <w:spacing w:after="40" w:line="260"/>
      </w:pPr>
      <w:r>
        <w:rPr>
          <w:b/>
          <w:bCs/>
        </w:rPr>
        <w:t xml:space="preserve">Social spectacle: </w:t>
      </w:r>
      <w:r>
        <w:t xml:space="preserve">milestone cheers and completion moments are engineered to be clip-worthy (big on-screen payoff, ‘we did it’ beat) — the core organic-growth engine for a broad audience.</w:t>
      </w:r>
    </w:p>
    <w:p>
      <w:pPr>
        <w:pStyle w:val="ListParagraph"/>
        <w:numPr>
          <w:ilvl w:val="0"/>
          <w:numId w:val="2"/>
        </w:numPr>
        <w:spacing w:after="40" w:line="260"/>
      </w:pPr>
      <w:r>
        <w:rPr>
          <w:b/>
          <w:bCs/>
        </w:rPr>
        <w:t xml:space="preserve">Campaign arc: </w:t>
      </w:r>
      <w:r>
        <w:t xml:space="preserve">chained events with escalating stakes and a season pass keep players returning across weeks.</w:t>
      </w:r>
    </w:p>
    <w:p>
      <w:pPr>
        <w:pStyle w:val="ListParagraph"/>
        <w:numPr>
          <w:ilvl w:val="0"/>
          <w:numId w:val="2"/>
        </w:numPr>
        <w:spacing w:after="40" w:line="260"/>
      </w:pPr>
      <w:r>
        <w:rPr>
          <w:b/>
          <w:bCs/>
        </w:rPr>
        <w:t xml:space="preserve">Commemorative FOMO (gentle): </w:t>
      </w:r>
      <w:r>
        <w:t xml:space="preserve">time-limited event badges reward showing up for big moments without any pay-to-win pressure.</w:t>
      </w:r>
    </w:p>
    <w:p>
      <w:pPr>
        <w:pStyle w:val="Heading1"/>
      </w:pPr>
      <w:r>
        <w:t xml:space="preserve">11. Analytics &amp; Success Criteria</w:t>
      </w:r>
    </w:p>
    <w:p>
      <w:pPr>
        <w:pStyle w:val="Heading3"/>
      </w:pPr>
      <w:r>
        <w:t xml:space="preserve">Key metrics</w:t>
      </w:r>
    </w:p>
    <w:p>
      <w:pPr>
        <w:pStyle w:val="ListParagraph"/>
        <w:numPr>
          <w:ilvl w:val="0"/>
          <w:numId w:val="2"/>
        </w:numPr>
        <w:spacing w:after="40" w:line="260"/>
      </w:pPr>
      <w:r>
        <w:t xml:space="preserve">Concurrency: peak/av. CCU per event; % of sessions that contribute within 30s of load (target &gt; 80%).</w:t>
      </w:r>
    </w:p>
    <w:p>
      <w:pPr>
        <w:pStyle w:val="ListParagraph"/>
        <w:numPr>
          <w:ilvl w:val="0"/>
          <w:numId w:val="2"/>
        </w:numPr>
        <w:spacing w:after="40" w:line="260"/>
      </w:pPr>
      <w:r>
        <w:t xml:space="preserve">Event health: completion rate, time-to-complete vs target window, contributions per participant.</w:t>
      </w:r>
    </w:p>
    <w:p>
      <w:pPr>
        <w:pStyle w:val="ListParagraph"/>
        <w:numPr>
          <w:ilvl w:val="0"/>
          <w:numId w:val="2"/>
        </w:numPr>
        <w:spacing w:after="40" w:line="260"/>
      </w:pPr>
      <w:r>
        <w:t xml:space="preserve">Virality: sessions from shares/clips; K-factor around milestone moments.</w:t>
      </w:r>
    </w:p>
    <w:p>
      <w:pPr>
        <w:pStyle w:val="ListParagraph"/>
        <w:numPr>
          <w:ilvl w:val="0"/>
          <w:numId w:val="2"/>
        </w:numPr>
        <w:spacing w:after="40" w:line="260"/>
      </w:pPr>
      <w:r>
        <w:t xml:space="preserve">Retention: event-attendance streaks, D1/D7, return rate to scheduled events.</w:t>
      </w:r>
    </w:p>
    <w:p>
      <w:pPr>
        <w:pStyle w:val="ListParagraph"/>
        <w:numPr>
          <w:ilvl w:val="0"/>
          <w:numId w:val="2"/>
        </w:numPr>
        <w:spacing w:after="40" w:line="260"/>
      </w:pPr>
      <w:r>
        <w:t xml:space="preserve">Monetization: payer conversion, ARPDAU, pass attach, ad opt-in rate.</w:t>
      </w:r>
    </w:p>
    <w:p>
      <w:pPr>
        <w:pStyle w:val="Heading3"/>
      </w:pPr>
      <w:r>
        <w:t xml:space="preserve">MVP definition of done / launch gate</w:t>
      </w:r>
    </w:p>
    <w:p>
      <w:pPr>
        <w:pStyle w:val="ListParagraph"/>
        <w:numPr>
          <w:ilvl w:val="0"/>
          <w:numId w:val="2"/>
        </w:numPr>
        <w:spacing w:after="40" w:line="260"/>
      </w:pPr>
      <w:r>
        <w:t xml:space="preserve">A single event holds up with hundreds–thousands of concurrent contributors, with constant-per-client bandwidth and stable server tick.</w:t>
      </w:r>
    </w:p>
    <w:p>
      <w:pPr>
        <w:pStyle w:val="ListParagraph"/>
        <w:numPr>
          <w:ilvl w:val="0"/>
          <w:numId w:val="2"/>
        </w:numPr>
        <w:spacing w:after="40" w:line="260"/>
      </w:pPr>
      <w:r>
        <w:t xml:space="preserve">Server-authoritative scoring resists trivial cheats under test.</w:t>
      </w:r>
    </w:p>
    <w:p>
      <w:pPr>
        <w:pStyle w:val="ListParagraph"/>
        <w:numPr>
          <w:ilvl w:val="0"/>
          <w:numId w:val="2"/>
        </w:numPr>
        <w:spacing w:after="40" w:line="260"/>
      </w:pPr>
      <w:r>
        <w:t xml:space="preserve">Scheduler runs recurring events + off-peak slow event without manual babysitting.</w:t>
      </w:r>
    </w:p>
    <w:p>
      <w:pPr>
        <w:pStyle w:val="ListParagraph"/>
        <w:numPr>
          <w:ilvl w:val="0"/>
          <w:numId w:val="2"/>
        </w:numPr>
        <w:spacing w:after="40" w:line="260"/>
      </w:pPr>
      <w:r>
        <w:t xml:space="preserve">Pass + store live and reconciled; commemoratives granted correctly at resolution.</w:t>
      </w:r>
    </w:p>
    <w:p>
      <w:pPr>
        <w:pStyle w:val="Heading1"/>
      </w:pPr>
      <w:r>
        <w:t xml:space="preserve">12.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360"/>
        <w:gridCol w:w="180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Phase</w:t>
            </w:r>
          </w:p>
        </w:tc>
        <w:tc>
          <w:tcPr>
            <w:tcW w:type="dxa" w:w="2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Milestone</w:t>
            </w:r>
          </w:p>
        </w:tc>
        <w:tc>
          <w:tcPr>
            <w:tcW w:type="dxa" w:w="4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Scope</w:t>
            </w:r>
          </w:p>
        </w:tc>
        <w:tc>
          <w:tcPr>
            <w:tcW w:type="dxa" w:w="18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Rough duration</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P0</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Single-player boss prototype</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Client arena, contribution action, local HP bar, feedback juice</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1–2 weeks</w:t>
            </w:r>
          </w:p>
        </w:tc>
      </w:tr>
      <w:tr>
        <w:tc>
          <w:tcPr>
            <w:tcW w:type="dxa" w:w="7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P1</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Real-time core</w:t>
            </w:r>
          </w:p>
        </w:tc>
        <w:tc>
          <w:tcPr>
            <w:tcW w:type="dxa" w:w="43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WS ingest, Redis counters, tick broadcast, many clients on one shared bar</w:t>
            </w:r>
          </w:p>
        </w:tc>
        <w:tc>
          <w:tcPr>
            <w:tcW w:type="dxa" w:w="18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2–3 weeks</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P2</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Full event loop</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Phases, resolution, per-player contribution tracking, commemoratives</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2–3 weeks</w:t>
            </w:r>
          </w:p>
        </w:tc>
      </w:tr>
      <w:tr>
        <w:tc>
          <w:tcPr>
            <w:tcW w:type="dxa" w:w="7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P3</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Scheduler + reskins</w:t>
            </w:r>
          </w:p>
        </w:tc>
        <w:tc>
          <w:tcPr>
            <w:tcW w:type="dxa" w:w="43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Live-ops scheduler, off-peak slow event, structure/threat reskins</w:t>
            </w:r>
          </w:p>
        </w:tc>
        <w:tc>
          <w:tcPr>
            <w:tcW w:type="dxa" w:w="18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2 weeks</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P4</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Accounts, pass, monetization</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Auth, profile, cosmetics, event pass, store, payments, rewarded ads</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2–3 weeks</w:t>
            </w:r>
          </w:p>
        </w:tc>
      </w:tr>
      <w:tr>
        <w:tc>
          <w:tcPr>
            <w:tcW w:type="dxa" w:w="7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P5</w:t>
            </w:r>
          </w:p>
        </w:tc>
        <w:tc>
          <w:tcPr>
            <w:tcW w:type="dxa" w:w="25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Scale test + polish</w:t>
            </w:r>
          </w:p>
        </w:tc>
        <w:tc>
          <w:tcPr>
            <w:tcW w:type="dxa" w:w="43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Load testing to target CCU, anti-cheat hardening, art/audio, accessibility, closed beta</w:t>
            </w:r>
          </w:p>
        </w:tc>
        <w:tc>
          <w:tcPr>
            <w:tcW w:type="dxa" w:w="18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3–4 weeks</w:t>
            </w:r>
          </w:p>
        </w:tc>
      </w:tr>
      <w:tr>
        <w:tc>
          <w:tcPr>
            <w:tcW w:type="dxa" w:w="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P6</w:t>
            </w:r>
          </w:p>
        </w:tc>
        <w:tc>
          <w:tcPr>
            <w:tcW w:type="dxa" w:w="2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Soft launch</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Metrics, tuning, marketing / clip beats, live-ops</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ongoing</w:t>
            </w:r>
          </w:p>
        </w:tc>
      </w:tr>
    </w:tbl>
    <w:p>
      <w:pPr>
        <w:spacing w:after="120" w:line="264"/>
      </w:pPr>
      <w:r>
        <w:rPr>
          <w:b/>
          <w:bCs/>
        </w:rPr>
        <w:t xml:space="preserve">Indicative total to soft-launch: </w:t>
      </w:r>
      <w:r>
        <w:t xml:space="preserve">roughly 3–4 months, with the real-time scale test (P1/P5) as the primary technical risk item to validate early.</w:t>
      </w: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Risk</w:t>
            </w:r>
          </w:p>
        </w:tc>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Severity</w:t>
            </w:r>
          </w:p>
        </w:tc>
        <w:tc>
          <w:tcPr>
            <w:tcW w:type="dxa" w:w="4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Mitigation</w:t>
            </w:r>
          </w:p>
        </w:tc>
      </w:tr>
      <w:tr>
        <w:tc>
          <w:tcPr>
            <w:tcW w:type="dxa" w:w="3400"/>
            <w:tcBorders>
              <w:top w:val="single" w:color="BBBBBB" w:sz="1"/>
              <w:left w:val="single" w:color="BBBBBB" w:sz="1"/>
              <w:bottom w:val="single" w:color="BBBBBB" w:sz="1"/>
              <w:right w:val="single" w:color="BBBBBB" w:sz="1"/>
            </w:tcBorders>
            <w:shd w:fill="FCE4E4" w:val="clear"/>
            <w:tcMar>
              <w:top w:type="dxa" w:w="60"/>
              <w:left w:type="dxa" w:w="110"/>
              <w:bottom w:type="dxa" w:w="60"/>
              <w:right w:type="dxa" w:w="110"/>
            </w:tcMar>
          </w:tcPr>
          <w:p>
            <w:r>
              <w:rPr>
                <w:b w:val="false"/>
                <w:bCs w:val="false"/>
                <w:color w:val="000000"/>
              </w:rPr>
              <w:t xml:space="preserve">Real-time scale / cost under concurrency spikes</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High</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Tick-based constant-bandwidth broadcast; stateless WS nodes + Redis pub/sub; load test early (P1); autoscale; graceful degradation of tick rate</w:t>
            </w:r>
          </w:p>
        </w:tc>
      </w:tr>
      <w:tr>
        <w:tc>
          <w:tcPr>
            <w:tcW w:type="dxa" w:w="3400"/>
            <w:tcBorders>
              <w:top w:val="single" w:color="BBBBBB" w:sz="1"/>
              <w:left w:val="single" w:color="BBBBBB" w:sz="1"/>
              <w:bottom w:val="single" w:color="BBBBBB" w:sz="1"/>
              <w:right w:val="single" w:color="BBBBBB" w:sz="1"/>
            </w:tcBorders>
            <w:shd w:fill="FCE4E4" w:val="clear"/>
            <w:tcMar>
              <w:top w:type="dxa" w:w="60"/>
              <w:left w:type="dxa" w:w="110"/>
              <w:bottom w:type="dxa" w:w="60"/>
              <w:right w:type="dxa" w:w="110"/>
            </w:tcMar>
          </w:tcPr>
          <w:p>
            <w:r>
              <w:rPr>
                <w:b w:val="false"/>
                <w:bCs w:val="false"/>
                <w:color w:val="000000"/>
              </w:rPr>
              <w:t xml:space="preserve">Empty-arena problem at low CCU</w:t>
            </w:r>
          </w:p>
        </w:tc>
        <w:tc>
          <w:tcPr>
            <w:tcW w:type="dxa" w:w="11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High</w:t>
            </w:r>
          </w:p>
        </w:tc>
        <w:tc>
          <w:tcPr>
            <w:tcW w:type="dxa" w:w="48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Always-on off-peak ‘slow event’; scheduled marquee events to concentrate players; bot-free ‘ambient’ crowd effects tuned from real recent activity</w:t>
            </w:r>
          </w:p>
        </w:tc>
      </w:tr>
      <w:tr>
        <w:tc>
          <w:tcPr>
            <w:tcW w:type="dxa" w:w="3400"/>
            <w:tcBorders>
              <w:top w:val="single" w:color="BBBBBB" w:sz="1"/>
              <w:left w:val="single" w:color="BBBBBB" w:sz="1"/>
              <w:bottom w:val="single" w:color="BBBBBB" w:sz="1"/>
              <w:right w:val="single" w:color="BBBBBB" w:sz="1"/>
            </w:tcBorders>
            <w:shd w:fill="FFF2CC" w:val="clear"/>
            <w:tcMar>
              <w:top w:type="dxa" w:w="60"/>
              <w:left w:type="dxa" w:w="110"/>
              <w:bottom w:type="dxa" w:w="60"/>
              <w:right w:type="dxa" w:w="110"/>
            </w:tcMar>
          </w:tcPr>
          <w:p>
            <w:r>
              <w:rPr>
                <w:b w:val="false"/>
                <w:bCs w:val="false"/>
                <w:color w:val="000000"/>
              </w:rPr>
              <w:t xml:space="preserve">Cheating / inflated contributions</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Med</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Server-authoritative scoring, rate limits, anomaly detection, low payoff by design</w:t>
            </w:r>
          </w:p>
        </w:tc>
      </w:tr>
      <w:tr>
        <w:tc>
          <w:tcPr>
            <w:tcW w:type="dxa" w:w="3400"/>
            <w:tcBorders>
              <w:top w:val="single" w:color="BBBBBB" w:sz="1"/>
              <w:left w:val="single" w:color="BBBBBB" w:sz="1"/>
              <w:bottom w:val="single" w:color="BBBBBB" w:sz="1"/>
              <w:right w:val="single" w:color="BBBBBB" w:sz="1"/>
            </w:tcBorders>
            <w:shd w:fill="FFF2CC" w:val="clear"/>
            <w:tcMar>
              <w:top w:type="dxa" w:w="60"/>
              <w:left w:type="dxa" w:w="110"/>
              <w:bottom w:type="dxa" w:w="60"/>
              <w:right w:type="dxa" w:w="110"/>
            </w:tcMar>
          </w:tcPr>
          <w:p>
            <w:r>
              <w:rPr>
                <w:b w:val="false"/>
                <w:bCs w:val="false"/>
                <w:color w:val="000000"/>
              </w:rPr>
              <w:t xml:space="preserve">Action feels shallow / repetitive</w:t>
            </w:r>
          </w:p>
        </w:tc>
        <w:tc>
          <w:tcPr>
            <w:tcW w:type="dxa" w:w="110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Med</w:t>
            </w:r>
          </w:p>
        </w:tc>
        <w:tc>
          <w:tcPr>
            <w:tcW w:type="dxa" w:w="4860"/>
            <w:tcBorders>
              <w:top w:val="single" w:color="BBBBBB" w:sz="1"/>
              <w:left w:val="single" w:color="BBBBBB" w:sz="1"/>
              <w:bottom w:val="single" w:color="BBBBBB" w:sz="1"/>
              <w:right w:val="single" w:color="BBBBBB" w:sz="1"/>
            </w:tcBorders>
            <w:shd w:fill="F2F5FA" w:val="clear"/>
            <w:tcMar>
              <w:top w:type="dxa" w:w="60"/>
              <w:left w:type="dxa" w:w="110"/>
              <w:bottom w:type="dxa" w:w="60"/>
              <w:right w:type="dxa" w:w="110"/>
            </w:tcMar>
          </w:tcPr>
          <w:p>
            <w:r>
              <w:rPr>
                <w:b w:val="false"/>
                <w:bCs w:val="false"/>
                <w:color w:val="000000"/>
              </w:rPr>
              <w:t xml:space="preserve">Skill-lite depth in the action + combo system, event reskins, phase variety, campaign narrative</w:t>
            </w:r>
          </w:p>
        </w:tc>
      </w:tr>
      <w:tr>
        <w:tc>
          <w:tcPr>
            <w:tcW w:type="dxa" w:w="34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r>
              <w:rPr>
                <w:b w:val="false"/>
                <w:bCs w:val="false"/>
                <w:color w:val="000000"/>
              </w:rPr>
              <w:t xml:space="preserve">Monetization pressure vs fairness</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Low</w:t>
            </w:r>
          </w:p>
        </w:tc>
        <w:tc>
          <w:tcPr>
            <w:tcW w:type="dxa" w:w="4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rPr>
              <w:t xml:space="preserve">Strict cosmetic/commemorative-only model; power is never for sale; high concurrency makes light monetization sufficient</w:t>
            </w:r>
          </w:p>
        </w:tc>
      </w:tr>
    </w:tbl>
    <w:p>
      <w:pPr>
        <w:pStyle w:val="Heading1"/>
      </w:pPr>
      <w:r>
        <w:t xml:space="preserve">14. Post-MVP Roadmap</w:t>
      </w:r>
    </w:p>
    <w:p>
      <w:pPr>
        <w:pStyle w:val="ListParagraph"/>
        <w:numPr>
          <w:ilvl w:val="0"/>
          <w:numId w:val="2"/>
        </w:numPr>
        <w:spacing w:after="40" w:line="260"/>
      </w:pPr>
      <w:r>
        <w:t xml:space="preserve">More event archetypes and multi-stage campaigns; branching world outcomes based on collective success/failure.</w:t>
      </w:r>
    </w:p>
    <w:p>
      <w:pPr>
        <w:pStyle w:val="ListParagraph"/>
        <w:numPr>
          <w:ilvl w:val="0"/>
          <w:numId w:val="2"/>
        </w:numPr>
        <w:spacing w:after="40" w:line="260"/>
      </w:pPr>
      <w:r>
        <w:t xml:space="preserve">Light social layers: crews/teams contributing under a shared banner (cosmetic, non-P2W).</w:t>
      </w:r>
    </w:p>
    <w:p>
      <w:pPr>
        <w:pStyle w:val="ListParagraph"/>
        <w:numPr>
          <w:ilvl w:val="0"/>
          <w:numId w:val="2"/>
        </w:numPr>
        <w:spacing w:after="40" w:line="260"/>
      </w:pPr>
      <w:r>
        <w:t xml:space="preserve">Creator/streamer integrations: events that react to a stream’s audience; ‘raid this event’ hooks.</w:t>
      </w:r>
    </w:p>
    <w:p>
      <w:pPr>
        <w:pStyle w:val="ListParagraph"/>
        <w:numPr>
          <w:ilvl w:val="0"/>
          <w:numId w:val="2"/>
        </w:numPr>
        <w:spacing w:after="40" w:line="260"/>
      </w:pPr>
      <w:r>
        <w:t xml:space="preserve">Persistent world meta that accumulates across events (a town that visibly grows season over season).</w:t>
      </w:r>
    </w:p>
    <w:p>
      <w:pPr>
        <w:pStyle w:val="ListParagraph"/>
        <w:numPr>
          <w:ilvl w:val="0"/>
          <w:numId w:val="2"/>
        </w:numPr>
        <w:spacing w:after="40" w:line="260"/>
      </w:pPr>
      <w:r>
        <w:t xml:space="preserve">Regional/global leaderboards for bragging rights, carefully kept cosmetic-only.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666666"/>
        <w:sz w:val="16"/>
        <w:szCs w:val="16"/>
      </w:rPr>
      <w:t xml:space="preserve">Confidential — GoDigitally</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666666"/>
        <w:sz w:val="16"/>
        <w:szCs w:val="16"/>
      </w:rPr>
      <w:t xml:space="preserve">Overworld One</w:t>
    </w:r>
    <w:r>
      <w:rPr>
        <w:color w:val="666666"/>
        <w:sz w:val="16"/>
        <w:szCs w:val="16"/>
      </w:rPr>
      <w:t xml:space="preserve">	MVP Scope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4E79"/>
      <w:sz w:val="56"/>
      <w:szCs w:val="56"/>
    </w:rPr>
  </w:style>
  <w:style w:type="paragraph" w:styleId="Subtitle">
    <w:name w:val="Subtitle"/>
    <w:basedOn w:val="Normal"/>
    <w:next w:val="Normal"/>
    <w:pPr>
      <w:spacing w:after="240" w:before="0"/>
    </w:pPr>
    <w:rPr>
      <w:rFonts w:ascii="Arial" w:cs="Arial" w:eastAsia="Arial" w:hAnsi="Arial"/>
      <w:color w:val="666666"/>
      <w:sz w:val="26"/>
      <w:szCs w:val="26"/>
    </w:rPr>
  </w:style>
  <w:style w:type="paragraph" w:styleId="Heading1">
    <w:name w:val="Heading 1"/>
    <w:basedOn w:val="Normal"/>
    <w:next w:val="Normal"/>
    <w:qFormat/>
    <w:pPr>
      <w:pBdr>
        <w:bottom w:val="single" w:color="1F4E79" w:sz="6" w:space="4"/>
      </w:pBd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A8C"/>
      <w:sz w:val="25"/>
      <w:szCs w:val="25"/>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2026-07-01T18:08:34.125Z</dcterms:created>
  <dcterms:modified xsi:type="dcterms:W3CDTF">2026-07-01T18:08:34.125Z</dcterms:modified>
</cp:coreProperties>
</file>

<file path=docProps/custom.xml><?xml version="1.0" encoding="utf-8"?>
<Properties xmlns="http://schemas.openxmlformats.org/officeDocument/2006/custom-properties" xmlns:vt="http://schemas.openxmlformats.org/officeDocument/2006/docPropsVTypes"/>
</file>