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Wanderlight</w:t>
      </w:r>
    </w:p>
    <w:p>
      <w:pPr>
        <w:spacing w:after="40" w:before="60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An asynchronous ‘traces’ exploration MMO for the browser</w:t>
      </w:r>
    </w:p>
    <w:p>
      <w:pPr>
        <w:spacing w:after="500" w:before="40"/>
      </w:pPr>
      <w:r>
        <w:rPr>
          <w:i/>
          <w:iCs/>
          <w:color w:val="555555"/>
          <w:sz w:val="22"/>
          <w:szCs w:val="22"/>
        </w:rPr>
        <w:t xml:space="preserve">“You never meet them — but you’re never alone.”</w:t>
      </w:r>
    </w:p>
    <w:p>
      <w:pPr>
        <w:pBdr>
          <w:top w:val="single" w:color="1F4E79" w:sz="6" w:space="6"/>
        </w:pBdr>
        <w:spacing w:after="200" w:before="200"/>
      </w:pPr>
    </w:p>
    <w:p>
      <w:pPr>
        <w:spacing w:after="120" w:line="264"/>
      </w:pPr>
      <w:r>
        <w:rPr>
          <w:b/>
          <w:bCs/>
        </w:rPr>
        <w:t xml:space="preserve">Document type:  </w:t>
      </w:r>
      <w:r>
        <w:t xml:space="preserve">MVP Scope &amp; Technical Design</w:t>
      </w:r>
    </w:p>
    <w:p>
      <w:pPr>
        <w:spacing w:after="120" w:line="264"/>
      </w:pPr>
      <w:r>
        <w:rPr>
          <w:b/>
          <w:bCs/>
        </w:rPr>
        <w:t xml:space="preserve">Build approach:  </w:t>
      </w:r>
      <w:r>
        <w:t xml:space="preserve">Developed with Claude Code (agentic coding)</w:t>
      </w:r>
    </w:p>
    <w:p>
      <w:pPr>
        <w:spacing w:after="120" w:line="264"/>
      </w:pPr>
      <w:r>
        <w:rPr>
          <w:b/>
          <w:bCs/>
        </w:rPr>
        <w:t xml:space="preserve">Prepared for:  </w:t>
      </w:r>
      <w:r>
        <w:t xml:space="preserve">Artur — GoDigitally</w:t>
      </w:r>
    </w:p>
    <w:p>
      <w:pPr>
        <w:spacing w:after="120" w:line="264"/>
      </w:pPr>
      <w:r>
        <w:rPr>
          <w:b/>
          <w:bCs/>
        </w:rPr>
        <w:t xml:space="preserve">Version / date:  </w:t>
      </w:r>
      <w:r>
        <w:t xml:space="preserve">v1.0 — July 2026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120" w:line="264"/>
      </w:pPr>
      <w:r>
        <w:t xml:space="preserve">Wanderlight is a calm, persistent, single-shared-world exploration MMO that runs entirely in the browser. Its defining twist: players never meet in real time. Instead, they experience one another asynchronously through the traces they leave behind — signposts, small gifts, lit lanterns, worn footpaths, and short messages composed from a curated vocabulary. A player wandering a quiet valley discovers that hundreds of others have passed through before them: a warning near a cliff, a gift left at a shrine, a trail of light worn into a hillside by thousands of footsteps.</w:t>
      </w:r>
    </w:p>
    <w:p>
      <w:pPr>
        <w:spacing w:after="120" w:line="264"/>
      </w:pPr>
      <w:r>
        <w:t xml:space="preserve">This design is deliberately chosen to (a) occupy clear market whitespace — the “traces” genre thrives on console and mobile (Journey, Sky, Dark Souls’ message system) but is essentially absent as a browser MMO — and (b) match the strengths of an agentic build with Claude Code. Because interaction is asynchronous, the game needs no real-time netcode, no authoritative physics server, and no low-latency matchmaking. The entire multiplayer layer is a database of placed objects plus spatial queries, which is fast and low-risk to build and cheap to operate.</w:t>
      </w:r>
    </w:p>
    <w:p>
      <w:pPr>
        <w:spacing w:after="120" w:line="264"/>
      </w:pPr>
      <w:r>
        <w:rPr>
          <w:b/>
          <w:bCs/>
        </w:rPr>
        <w:t xml:space="preserve">Monetization stance. </w:t>
      </w:r>
      <w:r>
        <w:t xml:space="preserve">Light and strictly non-pay-to-win. Revenue comes from cosmetics (how your traces and traveler look), an optional seasonal “Trail Pass,” optional rewarded ads for a cosmetic currency, and small premium quality-of-life unlocks. Nothing purchasable affects another player’s experience negatively or grants power.</w:t>
      </w:r>
    </w:p>
    <w:p>
      <w:pPr>
        <w:spacing w:after="120" w:line="264"/>
      </w:pPr>
      <w:r>
        <w:rPr>
          <w:b/>
          <w:bCs/>
        </w:rPr>
        <w:t xml:space="preserve">MVP goal. </w:t>
      </w:r>
      <w:r>
        <w:t xml:space="preserve">Ship a polished, complete-feeling vertical slice: one handcrafted-feeling procedural region, the full trace loop (leave / discover / react), traveler + trace cosmetics, anonymous accounts with optional email upgrade, one cosmetic store, and a single launch season. Target: a build a small player cohort can play for weeks, proving retention and the emotional “you are not alone” hook before investing in scale.</w:t>
      </w:r>
    </w:p>
    <w:p>
      <w:pPr>
        <w:pStyle w:val="Heading1"/>
      </w:pPr>
      <w:r>
        <w:t xml:space="preserve">2. Vision &amp; Design Pillars</w:t>
      </w:r>
    </w:p>
    <w:p>
      <w:pPr>
        <w:spacing w:after="120" w:line="264"/>
      </w:pPr>
      <w:r>
        <w:rPr>
          <w:b/>
          <w:bCs/>
        </w:rPr>
        <w:t xml:space="preserve">Vision. </w:t>
      </w:r>
      <w:r>
        <w:t xml:space="preserve">A quiet, beautiful place on the internet where the presence of strangers is felt as kindness, not competition. Wanderlight should feel less like a game you win and more like a world you visit — and leave a little better for the next person.</w:t>
      </w:r>
    </w:p>
    <w:p>
      <w:pPr>
        <w:pStyle w:val="Heading3"/>
      </w:pPr>
      <w:r>
        <w:t xml:space="preserve">Design pillars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b/>
          <w:bCs/>
        </w:rPr>
        <w:t xml:space="preserve">Presence without pressure. </w:t>
      </w:r>
      <w:r>
        <w:t xml:space="preserve">You always sense other people, but never in real time, and never adversarially. No chat spam, no PvP, no leaderboards shoved in your face.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b/>
          <w:bCs/>
        </w:rPr>
        <w:t xml:space="preserve">Every mark matters. </w:t>
      </w:r>
      <w:r>
        <w:t xml:space="preserve">The world visibly remembers what players do. Popular spots grow brighter and more worn; abandoned ones fade. Your individual contribution is legible.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b/>
          <w:bCs/>
        </w:rPr>
        <w:t xml:space="preserve">Kindness by construction. </w:t>
      </w:r>
      <w:r>
        <w:t xml:space="preserve">The message and gift systems are designed so it is structurally difficult to be cruel. Communication uses a curated vocabulary, not free text, eliminating moderation load and toxicity by design.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b/>
          <w:bCs/>
        </w:rPr>
        <w:t xml:space="preserve">Calm, readable, instant. </w:t>
      </w:r>
      <w:r>
        <w:t xml:space="preserve">Loads in a browser tab in seconds, playable on a laptop trackpad, forgiving of short sessions. Beauty over spectacle.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b/>
          <w:bCs/>
        </w:rPr>
        <w:t xml:space="preserve">Buildable and cheap to run. </w:t>
      </w:r>
      <w:r>
        <w:t xml:space="preserve">Async-first architecture keeps engineering risk and server costs low, so the game can survive long enough to find its audience.</w:t>
      </w:r>
    </w:p>
    <w:p>
      <w:pPr>
        <w:pStyle w:val="Heading1"/>
      </w:pPr>
      <w:r>
        <w:t xml:space="preserve">3. Player Fantasy &amp; Target Audience</w:t>
      </w:r>
    </w:p>
    <w:p>
      <w:pPr>
        <w:spacing w:after="120" w:line="264"/>
      </w:pPr>
      <w:r>
        <w:rPr>
          <w:b/>
          <w:bCs/>
        </w:rPr>
        <w:t xml:space="preserve">Core fantasy. </w:t>
      </w:r>
      <w:r>
        <w:t xml:space="preserve">“I am a lone traveler in a vast, gentle world — and though I never see them, I am accompanied by everyone who came before me and everyone who will come after.”</w:t>
      </w:r>
    </w:p>
    <w:p>
      <w:pPr>
        <w:pStyle w:val="Heading3"/>
      </w:pPr>
      <w:r>
        <w:t xml:space="preserve">Primary audience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t xml:space="preserve">Cozy / ambient gamers (broadly 18–40, skews slightly female-leaning like Sky and Animal Crossing audiences) who want low-stakes, atmospheric, emotionally warm experiences.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t xml:space="preserve">Players of Journey, Sky: Children of the Light, A Short Hike, and Cozy Grove who currently have no comparable browser-native option.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t xml:space="preserve">“Second-screen” and short-session players who dip in for 5–15 minutes between other tasks.</w:t>
      </w:r>
    </w:p>
    <w:p>
      <w:pPr>
        <w:pStyle w:val="Heading3"/>
      </w:pPr>
      <w:r>
        <w:t xml:space="preserve">Why this audience is good for monetization</w:t>
      </w:r>
    </w:p>
    <w:p>
      <w:pPr>
        <w:spacing w:after="120" w:line="264"/>
      </w:pPr>
      <w:r>
        <w:t xml:space="preserve">Cozy audiences reliably spend on cosmetics and expression (Sky monetizes heavily on cosmetics, Animal Crossing on customization) and respond very poorly to pay-to-win. That is exactly the light, expression-led model specified for this project — the audience and the monetization method are naturally aligned, reducing the risk of a mismatch that would force aggressive tactics.</w:t>
      </w:r>
    </w:p>
    <w:p>
      <w:pPr>
        <w:pStyle w:val="Heading1"/>
      </w:pPr>
      <w:r>
        <w:t xml:space="preserve">4. Core Gameplay Loop</w:t>
      </w:r>
    </w:p>
    <w:p>
      <w:pPr>
        <w:spacing w:after="120" w:line="264"/>
      </w:pPr>
      <w:r>
        <w:t xml:space="preserve">A single session flows through four beats. The loop is intentionally short and repeatable.</w:t>
      </w:r>
    </w:p>
    <w:p>
      <w:pPr>
        <w:pStyle w:val="ListParagraph"/>
        <w:numPr>
          <w:ilvl w:val="0"/>
          <w:numId w:val="3"/>
        </w:numPr>
        <w:spacing w:after="40" w:line="260"/>
      </w:pPr>
      <w:r>
        <w:rPr>
          <w:b/>
          <w:bCs/>
        </w:rPr>
        <w:t xml:space="preserve">Wander. </w:t>
      </w:r>
      <w:r>
        <w:t xml:space="preserve">Move your traveler through a persistent, softly procedural region. Movement is simple (WASD / arrows / click-to-move) with a light “glide” feel. Ambient music and parallax scenery reward looking around.</w:t>
      </w:r>
    </w:p>
    <w:p>
      <w:pPr>
        <w:pStyle w:val="ListParagraph"/>
        <w:numPr>
          <w:ilvl w:val="0"/>
          <w:numId w:val="3"/>
        </w:numPr>
        <w:spacing w:after="40" w:line="260"/>
      </w:pPr>
      <w:r>
        <w:rPr>
          <w:b/>
          <w:bCs/>
        </w:rPr>
        <w:t xml:space="preserve">Discover. </w:t>
      </w:r>
      <w:r>
        <w:t xml:space="preserve">Encounter traces left by other real players — signposts, gifts, lanterns, shrines, and worn paths — plus a handful of natural landmarks and collectible “motes” of light. Each discovery is a small hit of “someone was here.”</w:t>
      </w:r>
    </w:p>
    <w:p>
      <w:pPr>
        <w:pStyle w:val="ListParagraph"/>
        <w:numPr>
          <w:ilvl w:val="0"/>
          <w:numId w:val="3"/>
        </w:numPr>
        <w:spacing w:after="40" w:line="260"/>
      </w:pPr>
      <w:r>
        <w:rPr>
          <w:b/>
          <w:bCs/>
        </w:rPr>
        <w:t xml:space="preserve">React &amp; collect. </w:t>
      </w:r>
      <w:r>
        <w:t xml:space="preserve">Interact with traces: read a signpost, accept a gift, light an unlit lantern, leave an appreciation (“thanks”) that rewards the original author. Collect motes, which are the soft-currency of progression.</w:t>
      </w:r>
    </w:p>
    <w:p>
      <w:pPr>
        <w:pStyle w:val="ListParagraph"/>
        <w:numPr>
          <w:ilvl w:val="0"/>
          <w:numId w:val="3"/>
        </w:numPr>
        <w:spacing w:after="40" w:line="260"/>
      </w:pPr>
      <w:r>
        <w:rPr>
          <w:b/>
          <w:bCs/>
        </w:rPr>
        <w:t xml:space="preserve">Leave your mark. </w:t>
      </w:r>
      <w:r>
        <w:t xml:space="preserve">Spend motes/charges to place your own traces for the next travelers — a signpost with a templated message, a gift, a lantern — and customize how they look. Then log off knowing the world now carries a piece of you.</w:t>
      </w:r>
    </w:p>
    <w:p>
      <w:pPr>
        <w:spacing w:after="120" w:line="264"/>
      </w:pPr>
      <w:r>
        <w:rPr>
          <w:b/>
          <w:bCs/>
        </w:rPr>
        <w:t xml:space="preserve">Session cadence. </w:t>
      </w:r>
      <w:r>
        <w:t xml:space="preserve">Designed for a satisfying 5–15 minute loop, with soft daily incentives (a daily “pilgrim’s path,” a refreshing set of gift charges, a rotating region-of-the-day) that reward returning without punishing absence.</w:t>
      </w:r>
    </w:p>
    <w:p>
      <w:pPr>
        <w:pStyle w:val="Heading1"/>
      </w:pPr>
      <w:r>
        <w:t xml:space="preserve">5. Game Systems (MVP)</w:t>
      </w:r>
    </w:p>
    <w:p>
      <w:pPr>
        <w:pStyle w:val="Heading2"/>
      </w:pPr>
      <w:r>
        <w:t xml:space="preserve">5.1 Traces — the core system</w:t>
      </w:r>
    </w:p>
    <w:p>
      <w:pPr>
        <w:spacing w:after="120" w:line="264"/>
      </w:pPr>
      <w:r>
        <w:t xml:space="preserve">Traces are player-placed persistent objects stored server-side and shown to all subsequent visitors. MVP ships five trace types: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000"/>
        <w:gridCol w:w="2760"/>
        <w:gridCol w:w="1900"/>
      </w:tblGrid>
      <w:tr>
        <w:trPr>
          <w:tblHeader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Trace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What it does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How it’s created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Reaction it enables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Signpost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Displays a short message from a curated vocabulary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Player composes from templates + word banks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“Helpful” appreciation → rewards author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Gift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 wrapped cosmetic mote or small charge the finder can claim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Player spends a gift charge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Claiming sends silent thanks to author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Lantern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 light that can be lit; brightness grows with each visitor who lights it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Player places unlit; others light it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Lighting adds warmth score to the spot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Shrine offering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Places a small object at a landmark, building a collective shrine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Player leaves an offering mote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Contributes to a shared, growing structure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Footpath (emergent)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Ground visibly wears where many players walk; no manual placement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Generated automatically from movement heat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None — ambient; shows collective routes</w:t>
            </w:r>
          </w:p>
        </w:tc>
      </w:tr>
    </w:tbl>
    <w:p>
      <w:pPr>
        <w:spacing w:after="120" w:line="264"/>
      </w:pPr>
      <w:r>
        <w:rPr>
          <w:b/>
          <w:bCs/>
        </w:rPr>
        <w:t xml:space="preserve">Curated messaging (critical design choice). </w:t>
      </w:r>
      <w:r>
        <w:t xml:space="preserve">Signpost text is NEVER free-form. Players build messages by selecting a template and filling slots from approved word banks (e.g. “[Rest] here, [traveler].” → “Rest here, friend.”). This mirrors Journey/Dark Souls, produces charming on-theme messages, and — crucially — makes text moderation a non-issue at MVP because no arbitrary user text can ever be created. This single decision removes the single biggest operational risk of a message-based social game.</w:t>
      </w:r>
    </w:p>
    <w:p>
      <w:pPr>
        <w:spacing w:after="120" w:line="264"/>
      </w:pPr>
      <w:r>
        <w:rPr>
          <w:b/>
          <w:bCs/>
        </w:rPr>
        <w:t xml:space="preserve">Density management. </w:t>
      </w:r>
      <w:r>
        <w:t xml:space="preserve">The server caps visible traces per world chunk and prioritizes by freshness, appreciation score, and light. Old, unappreciated traces fade and are garbage-collected, keeping the world curated and storage bounded no matter how many are placed.</w:t>
      </w:r>
    </w:p>
    <w:p>
      <w:pPr>
        <w:pStyle w:val="Heading2"/>
      </w:pPr>
      <w:r>
        <w:t xml:space="preserve">5.2 World &amp; map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t xml:space="preserve">One persistent shared world, divided into a grid of chunks (e.g. 64×64 tiles each). MVP ships one biome-varied region (“The First Vale”) large enough to feel explorable but bounded.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t xml:space="preserve">Softly procedural terrain generated from a fixed seed so the world is identical for everyone and stable across sessions, with hand-authored landmarks (the shrine, high points, water) placed deterministically.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t xml:space="preserve">A “warmth” value per chunk, increased by traces, lights, and footfall, drives visual state — warmer chunks are more lush and glowing. This is the visible memory of the community.</w:t>
      </w:r>
    </w:p>
    <w:p>
      <w:pPr>
        <w:pStyle w:val="Heading2"/>
      </w:pPr>
      <w:r>
        <w:t xml:space="preserve">5.3 Personal progression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b/>
          <w:bCs/>
        </w:rPr>
        <w:t xml:space="preserve">Motes </w:t>
      </w:r>
      <w:r>
        <w:t xml:space="preserve">(soft currency): earned by exploring, collecting, first-lighting lanterns, and receiving appreciations. Spent on placing traces and on cosmetic unlocks in the free tier.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b/>
          <w:bCs/>
        </w:rPr>
        <w:t xml:space="preserve">Traveler journal: </w:t>
      </w:r>
      <w:r>
        <w:t xml:space="preserve">a personal, private log of places visited, traces left, appreciations received, and shrines contributed to — the sense of a personal history in a shared world.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b/>
          <w:bCs/>
        </w:rPr>
        <w:t xml:space="preserve">Attunements </w:t>
      </w:r>
      <w:r>
        <w:t xml:space="preserve">(light unlock track): non-power cosmetic and expressive unlocks earned by play — new lantern colors, signpost styles, traveler cloak patterns, emote-glyphs. No stats, no gates on others’ experience.</w:t>
      </w:r>
    </w:p>
    <w:p>
      <w:pPr>
        <w:pStyle w:val="Heading2"/>
      </w:pPr>
      <w:r>
        <w:t xml:space="preserve">5.4 Seasons</w:t>
      </w:r>
    </w:p>
    <w:p>
      <w:pPr>
        <w:spacing w:after="120" w:line="264"/>
      </w:pPr>
      <w:r>
        <w:t xml:space="preserve">A season is a ~6–8 week themed chapter (launch season: “The Waking Vale”). Seasons add a rotating set of cosmetic rewards, a themed shrine goal, and a free + premium reward track (the Trail Pass, see Monetization). Seasons are the primary live-ops and returning-player hook and the backbone of recurring revenue.</w:t>
      </w:r>
    </w:p>
    <w:p>
      <w:pPr>
        <w:pStyle w:val="Heading1"/>
      </w:pPr>
      <w:r>
        <w:t xml:space="preserve">6. MVP Feature Scope</w:t>
      </w:r>
    </w:p>
    <w:p>
      <w:pPr>
        <w:spacing w:after="120" w:line="264"/>
      </w:pPr>
      <w:r>
        <w:t xml:space="preserve">Explicit in/out boundaries. Anything not listed as In-Scope is deferred.</w:t>
      </w:r>
    </w:p>
    <w:p>
      <w:pPr>
        <w:pStyle w:val="Heading3"/>
      </w:pPr>
      <w:r>
        <w:t xml:space="preserve">In scope (MVP)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Area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Included in MVP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World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One region (“The First Vale”), deterministic terrain, ~1 named shrine, day/dusk ambient cycle (visual only)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Traces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All 5 trace types; curated signpost composer; density cap + fade/GC; appreciation reactions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Progression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Motes economy, traveler journal, attunement cosmetic track, daily incentives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Accounts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Anonymous device account; optional upgrade to email; cross-device via account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Cosmetics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Traveler (cloak, glyph, trail color), lantern colors, signpost frames, gift wraps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Seasons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One launch season with free + premium Trail Pass track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Monetization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Cosmetic store, Trail Pass, rewarded-ad mote top-up, one premium QoL bundle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Platform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Desktop + mobile browser (responsive); no install; no app store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Live-ops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Basic admin: place/remove landmarks, moderate reports, tune caps, run a season</w:t>
            </w:r>
          </w:p>
        </w:tc>
      </w:tr>
    </w:tbl>
    <w:p>
      <w:pPr>
        <w:pStyle w:val="Heading3"/>
      </w:pPr>
      <w:r>
        <w:t xml:space="preserve">Out of scope (post-MVP)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t xml:space="preserve">Real-time co-presence (seeing another traveler live), even optional — deferred to a later “Encounters” update.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t xml:space="preserve">Voice/free-text chat (deliberately never; against the pillars).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t xml:space="preserve">Multiple regions / world expansion, fast travel, mounts.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t xml:space="preserve">Friends lists, guilds, direct player-to-player targeting.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t xml:space="preserve">Native mobile apps, Steam, console.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t xml:space="preserve">Player housing / plots (candidate for first major post-MVP feature).</w:t>
      </w:r>
    </w:p>
    <w:p>
      <w:pPr>
        <w:pStyle w:val="Heading1"/>
      </w:pPr>
      <w:r>
        <w:t xml:space="preserve">7. World &amp; Content Design</w:t>
      </w:r>
    </w:p>
    <w:p>
      <w:pPr>
        <w:spacing w:after="120" w:line="264"/>
      </w:pPr>
      <w:r>
        <w:rPr>
          <w:b/>
          <w:bCs/>
        </w:rPr>
        <w:t xml:space="preserve">Art direction. </w:t>
      </w:r>
      <w:r>
        <w:t xml:space="preserve">Painterly, low-detail, high-mood 2.5D. Soft gradients, volumetric light, gentle parallax. Deliberately low asset count — a small tile + prop set recolored by warmth and season keeps the content pipeline tiny and agent-buildable, while atmosphere (light, particles, audio) carries the beauty.</w:t>
      </w:r>
    </w:p>
    <w:p>
      <w:pPr>
        <w:spacing w:after="120" w:line="264"/>
      </w:pPr>
      <w:r>
        <w:rPr>
          <w:b/>
          <w:bCs/>
        </w:rPr>
        <w:t xml:space="preserve">Audio. </w:t>
      </w:r>
      <w:r>
        <w:t xml:space="preserve">Adaptive ambient score that swells subtly near warm/populated areas; diegetic chimes for discoveries and appreciations. Audio does the emotional heavy lifting and is cheap relative to art.</w:t>
      </w:r>
    </w:p>
    <w:p>
      <w:pPr>
        <w:spacing w:after="120" w:line="264"/>
      </w:pPr>
      <w:r>
        <w:rPr>
          <w:b/>
          <w:bCs/>
        </w:rPr>
        <w:t xml:space="preserve">Content budget for MVP. </w:t>
      </w:r>
      <w:r>
        <w:t xml:space="preserve">~1 tileset (4–5 terrain types), ~20 props, 5 trace visual families with ~4 recolor variants each, 1 shrine, ~40 signpost templates + word banks, ~1 season’s cosmetic set (~25 items), one adaptive music bed with layers.</w:t>
      </w:r>
    </w:p>
    <w:p>
      <w:pPr>
        <w:pStyle w:val="Heading1"/>
      </w:pPr>
      <w:r>
        <w:t xml:space="preserve">8. Technical Architecture</w:t>
      </w:r>
    </w:p>
    <w:p>
      <w:pPr>
        <w:spacing w:after="120" w:line="264"/>
      </w:pPr>
      <w:r>
        <w:t xml:space="preserve">Architecture is chosen to be low-risk for an agentic build and cheap to operate. The guiding principle: because gameplay is asynchronous, treat multiplayer as a content database, not a real-time system.</w:t>
      </w:r>
    </w:p>
    <w:p>
      <w:pPr>
        <w:pStyle w:val="Heading2"/>
      </w:pPr>
      <w:r>
        <w:t xml:space="preserve">8.1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400"/>
        <w:gridCol w:w="4660"/>
      </w:tblGrid>
      <w:tr>
        <w:trPr>
          <w:tblHeader/>
        </w:trP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Choice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Why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Client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TypeScript + PixiJS (WebGL 2D) via Vite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Mature 2D renderer; handles tiles, parallax, lighting, particles; small bundle; well-documented for agentic generation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API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Node.js + Fastify (REST/JSON)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Simple stateless request/response fits async gameplay; no socket infra needed at MVP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Database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PostgreSQL (Neon or Supabase)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Relational + JSONB for traces; spatial queries via chunk indexing; generous free tiers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Cache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Redis (optional at MVP)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Cache hot-chunk trace lists and warmth values; add only if DB latency requires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Auth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Anonymous device token → optional email (Lucia / Supabase Auth)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Zero-friction start; upgrade path for cross-device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Static/CDN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Cloudflare Pages / R2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Serve client + assets globally, cheaply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Hosting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Fly.io or Railway (API), managed Postgres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Simple deploys, scales horizontally, low fixed cost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Analytics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PostHog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Product analytics + funnels + feature flags in one</w:t>
            </w:r>
          </w:p>
        </w:tc>
      </w:tr>
    </w:tbl>
    <w:p>
      <w:pPr>
        <w:pStyle w:val="Heading2"/>
      </w:pPr>
      <w:r>
        <w:t xml:space="preserve">8.2 Why the netcode is easy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t xml:space="preserve">No authoritative real-time simulation. The client renders the player’s own movement locally; the server never needs to referee player-vs-player interactions because there are none.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b/>
          <w:bCs/>
        </w:rPr>
        <w:t xml:space="preserve">Chunk-based content fetch. </w:t>
      </w:r>
      <w:r>
        <w:t xml:space="preserve">As the traveler moves, the client requests traces for the chunks entering view: GET /world/chunks?ids=.... The server returns a capped, prioritized list. This is ordinary paginated read traffic.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b/>
          <w:bCs/>
        </w:rPr>
        <w:t xml:space="preserve">Writes are simple inserts. </w:t>
      </w:r>
      <w:r>
        <w:t xml:space="preserve">Placing a trace, lighting a lantern, or leaving an appreciation are single POSTs validated server-side (rate-limited, cost-checked against the player’s motes). No consensus, no locking beyond normal DB transactions.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b/>
          <w:bCs/>
        </w:rPr>
        <w:t xml:space="preserve">Footpaths via heatmap. </w:t>
      </w:r>
      <w:r>
        <w:t xml:space="preserve">Movement is sampled and aggregated into a per-tile heat counter (batched, low-resolution). Rendered as worn paths. No per-player position broadcast is ever required.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b/>
          <w:bCs/>
        </w:rPr>
        <w:t xml:space="preserve">Optional light presence. </w:t>
      </w:r>
      <w:r>
        <w:t xml:space="preserve">If a subtle “others are near” shimmer is desired, it can be an approximate count from recent activity per chunk — a cached number, not live positions. Kept out of core MVP.</w:t>
      </w:r>
    </w:p>
    <w:p>
      <w:pPr>
        <w:pStyle w:val="Heading2"/>
      </w:pPr>
      <w:r>
        <w:t xml:space="preserve">8.3 Data model (core tables)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560"/>
        <w:gridCol w:w="3200"/>
      </w:tblGrid>
      <w:tr>
        <w:trPr>
          <w:tblHeader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Table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Key fields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player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id, device_token, email?, created_at, motes, cosmetics_owned (jsonb), pass_tier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Anonymous-first; email optional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trace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id, type, chunk_x, chunk_y, x, y, author_id, payload (jsonb), warmth, appreciations, created_at, expires_at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Indexed on (chunk_x, chunk_y); JSONB holds type-specific data (message slots, gift contents, lantern lit_count)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chunk_state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chunk_x, chunk_y, warmth, footfall (jsonb heat), trace_count, updated_at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Denormalized aggregates for fast render + density cap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appreciation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id, trace_id, from_id, created_at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Unique(trace_id, from_id) prevents spam; drives author rewards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journal_event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id, player_id, kind, ref_id, created_at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Personal history feed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season / pass_progress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season_id, player_id, xp, claimed (jsonb)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Drives Trail Pass tracks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report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id, trace_id, reporter_id, reason, status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Even with curated text, allows flagging (e.g. suggestive gift placement)</w:t>
            </w:r>
          </w:p>
        </w:tc>
      </w:tr>
    </w:tbl>
    <w:p>
      <w:pPr>
        <w:pStyle w:val="Heading2"/>
      </w:pPr>
      <w:r>
        <w:t xml:space="preserve">8.4 Safety, moderation &amp; anti-abuse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b/>
          <w:bCs/>
        </w:rPr>
        <w:t xml:space="preserve">Toxicity designed out. </w:t>
      </w:r>
      <w:r>
        <w:t xml:space="preserve">Curated-vocabulary messaging means no arbitrary text, slurs, or harassment can be authored — the largest safety risk of social games is removed structurally.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b/>
          <w:bCs/>
        </w:rPr>
        <w:t xml:space="preserve">Rate limits &amp; economy gates. </w:t>
      </w:r>
      <w:r>
        <w:t xml:space="preserve">Trace placement costs motes and is rate-limited per account and per chunk, preventing spam/griefing by flooding.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b/>
          <w:bCs/>
        </w:rPr>
        <w:t xml:space="preserve">Report + auto-fade. </w:t>
      </w:r>
      <w:r>
        <w:t xml:space="preserve">Any trace can be reported; low-appreciation traces fade automatically, so bad placements decay without staff action. A tiny admin queue handles edge cases.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b/>
          <w:bCs/>
        </w:rPr>
        <w:t xml:space="preserve">Bot resistance. </w:t>
      </w:r>
      <w:r>
        <w:t xml:space="preserve">Anonymous accounts get a light proof-of-work / hCaptcha on first write and reduced initial mote earn rate; meaningful cosmetics require play time, making mass abuse unrewarding.</w:t>
      </w:r>
    </w:p>
    <w:p>
      <w:pPr>
        <w:pStyle w:val="Heading1"/>
      </w:pPr>
      <w:r>
        <w:t xml:space="preserve">9. Monetization Design</w:t>
      </w:r>
    </w:p>
    <w:p>
      <w:pPr>
        <w:spacing w:after="120" w:line="264"/>
      </w:pPr>
      <w:r>
        <w:t xml:space="preserve">Light, cosmetic-led, non-pay-to-win — four gentle streams, none of which affect another player’s world negatively or grant power.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900"/>
        <w:gridCol w:w="1660"/>
        <w:gridCol w:w="2100"/>
      </w:tblGrid>
      <w:tr>
        <w:trPr>
          <w:tblHeader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Stream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What’s sold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Price band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Cosmetic store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Traveler cloaks/glyphs/trails, lantern colors, signpost frames, gift wraps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$1.99–$6.99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Direct purchase with a premium currency (“embers”)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Trail Pass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Seasonal track: free lane + premium lane of cosmetics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$4.99–$9.99 / season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Primary recurring revenue; pure cosmetics + mote boosts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Rewarded ads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Optional video for a small mote top-up or daily gift charge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Free (ad-funded)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Strictly opt-in; never interstitial; caps per day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Premium QoL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One-time “Wayfarer’s Kit”: extra journal detail, more gift charges/day, cosmetic-only perks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$9.99 one-time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Convenience/expression only — no gameplay power</w:t>
            </w:r>
          </w:p>
        </w:tc>
      </w:tr>
    </w:tbl>
    <w:p>
      <w:pPr>
        <w:spacing w:after="120" w:line="264"/>
      </w:pPr>
      <w:r>
        <w:rPr>
          <w:b/>
          <w:bCs/>
        </w:rPr>
        <w:t xml:space="preserve">Guardrails. </w:t>
      </w:r>
      <w:r>
        <w:t xml:space="preserve">No mechanic sold for money can make another player’s experience worse or grant an advantage in any shared outcome. Motes (earned) and embers (bought) are separate; everything that touches the shared world is reachable through free play. This protects the cozy audience’s trust, which is the real asset.</w:t>
      </w:r>
    </w:p>
    <w:p>
      <w:pPr>
        <w:spacing w:after="120" w:line="264"/>
      </w:pPr>
      <w:r>
        <w:rPr>
          <w:b/>
          <w:bCs/>
        </w:rPr>
        <w:t xml:space="preserve">Illustrative economics. </w:t>
      </w:r>
      <w:r>
        <w:t xml:space="preserve">Cozy titles commonly see 2–5% payer conversion at $5–$15 ARPPU. The model is designed to be sustainable at low CCU rather than to maximize per-user extraction — in keeping with the “monetize, but not heavily” brief.</w:t>
      </w:r>
    </w:p>
    <w:p>
      <w:pPr>
        <w:pStyle w:val="Heading1"/>
      </w:pPr>
      <w:r>
        <w:t xml:space="preserve">10. UX &amp; Screens (MVP)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t xml:space="preserve">Landing → one-tap “Begin wandering” (anonymous). No signup wall.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t xml:space="preserve">World view (primary screen): traveler, scenery, traces, minimal HUD (motes, gift charges, a soft compass to the shrine).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t xml:space="preserve">Trace-placement radial: pick type → curated composer/gift picker → confirm.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t xml:space="preserve">Journal: personal history, appreciations received, season progress.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t xml:space="preserve">Wardrobe: equip owned cosmetics.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t xml:space="preserve">Store / Trail Pass: cosmetic browsing and purchase.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t xml:space="preserve">Settings: account upgrade (email), audio, accessibility (reduced motion, colorblind-safe light palettes).</w:t>
      </w:r>
    </w:p>
    <w:p>
      <w:pPr>
        <w:pStyle w:val="Heading1"/>
      </w:pPr>
      <w:r>
        <w:t xml:space="preserve">11. Retention &amp; Engagement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b/>
          <w:bCs/>
        </w:rPr>
        <w:t xml:space="preserve">Daily: </w:t>
      </w:r>
      <w:r>
        <w:t xml:space="preserve">refreshing gift charges, a daily pilgrim’s path, a region-of-the-day with bonus warmth.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b/>
          <w:bCs/>
        </w:rPr>
        <w:t xml:space="preserve">Weekly: </w:t>
      </w:r>
      <w:r>
        <w:t xml:space="preserve">a rotating shrine goal the whole community fills together; appreciation summaries (“14 travelers thanked your signpost”) — a powerful pro-social re-engagement hook.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b/>
          <w:bCs/>
        </w:rPr>
        <w:t xml:space="preserve">Seasonal: </w:t>
      </w:r>
      <w:r>
        <w:t xml:space="preserve">new cosmetic set + themed world dressing every ~6–8 weeks via the Trail Pass.</w:t>
      </w:r>
    </w:p>
    <w:p>
      <w:pPr>
        <w:spacing w:after="120" w:line="264"/>
      </w:pPr>
      <w:r>
        <w:rPr>
          <w:b/>
          <w:bCs/>
        </w:rPr>
        <w:t xml:space="preserve">The core retention insight. </w:t>
      </w:r>
      <w:r>
        <w:t xml:space="preserve">The most powerful hook is receiving appreciation: knowing real strangers valued something you left. Surfacing this (notification on return, journal highlights) is the single highest-leverage retention feature and must be excellent in MVP.</w:t>
      </w:r>
    </w:p>
    <w:p>
      <w:pPr>
        <w:pStyle w:val="Heading1"/>
      </w:pPr>
      <w:r>
        <w:t xml:space="preserve">12. Analytics &amp; Success Criteria</w:t>
      </w:r>
    </w:p>
    <w:p>
      <w:pPr>
        <w:pStyle w:val="Heading3"/>
      </w:pPr>
      <w:r>
        <w:t xml:space="preserve">Key metrics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t xml:space="preserve">Activation: % of new travelers who place at least one trace in session 1 (target &gt; 55%).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t xml:space="preserve">Pro-social loop: appreciations given per DAU; % of traces receiving ≥ 1 appreciation.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t xml:space="preserve">Retention: D1 / D7 / D30 (targets, cozy benchmark: D1 &gt; 35%, D7 &gt; 15%).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t xml:space="preserve">Session: length and sessions/day; return rate after receiving an appreciation notification.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t xml:space="preserve">Monetization: payer conversion, ARPDAU, Trail Pass attach rate.</w:t>
      </w:r>
    </w:p>
    <w:p>
      <w:pPr>
        <w:pStyle w:val="Heading3"/>
      </w:pPr>
      <w:r>
        <w:t xml:space="preserve">MVP definition of done / launch gate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t xml:space="preserve">Full trace loop stable at target density with fade/GC keeping chunks curated.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t xml:space="preserve">A cohort can play daily for 4+ weeks without content feeling exhausted (one season’s worth).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t xml:space="preserve">Payment + Trail Pass live and reconciled; store functional.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t xml:space="preserve">Zero-moderation-incident target validated by the curated-text system under load.</w:t>
      </w:r>
    </w:p>
    <w:p>
      <w:pPr>
        <w:pStyle w:val="Heading1"/>
      </w:pPr>
      <w:r>
        <w:t xml:space="preserve">13. Development Roadmap</w:t>
      </w:r>
    </w:p>
    <w:p>
      <w:pPr>
        <w:spacing w:after="120" w:line="264"/>
      </w:pPr>
      <w:r>
        <w:t xml:space="preserve">Phased so each milestone is independently demonstrable. Durations assume Claude Code doing the bulk of implementation with human review/art direction.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500"/>
        <w:gridCol w:w="4360"/>
        <w:gridCol w:w="1800"/>
      </w:tblGrid>
      <w:tr>
        <w:trPr>
          <w:tblHeader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Milestone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Rough duration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P0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Prototype: one player, one region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Client movement, deterministic terrain, camera, placeholder art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1–2 weeks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P1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Traces vertical slice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Place/read signpost + lantern; DB + chunk fetch; appreciation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2–3 weeks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P2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Full trace set + economy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Gifts, shrine, footpaths, motes, journal, density cap/GC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2–3 weeks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P3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Accounts + cosmetics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Anonymous/email auth, wardrobe, attunement track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 weeks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P4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Season + monetization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Trail Pass, store, payments, rewarded ads, admin tools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2–3 weeks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P5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Art/audio pass + polish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Real art, adaptive audio, accessibility, perf, closed beta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3–4 weeks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P6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Soft launch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Metrics, tuning, live-ops dry run, marketing beats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ongoing</w:t>
            </w:r>
          </w:p>
        </w:tc>
      </w:tr>
    </w:tbl>
    <w:p>
      <w:pPr>
        <w:spacing w:after="120" w:line="264"/>
      </w:pPr>
      <w:r>
        <w:rPr>
          <w:b/>
          <w:bCs/>
        </w:rPr>
        <w:t xml:space="preserve">Indicative total to soft-launch: </w:t>
      </w:r>
      <w:r>
        <w:t xml:space="preserve">roughly 3–4 months of focused build, with art/audio being the main non-code dependency and pacing item.</w:t>
      </w:r>
    </w:p>
    <w:p>
      <w:pPr>
        <w:pStyle w:val="Heading1"/>
      </w:pPr>
      <w:r>
        <w:t xml:space="preserve">14.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100"/>
        <w:gridCol w:w="4860"/>
      </w:tblGrid>
      <w:tr>
        <w:trPr>
          <w:tblHeader/>
        </w:trP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Risk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Severity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Mitigation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E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Empty-world cold start (no traces early)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High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Seed the world with authored/system traces; run a closed beta to build density before open launch; concentrate early players in one region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“Cozy” games can feel content-thin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Med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Lean on seasons + appreciation loop for freshness; keep sessions short so thinness reads as ‘calm’ not ‘empty’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Monetization too light to sustain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Med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Trail Pass recurring revenue + cosmetic depth; low fixed server cost keeps break-even CCU low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Abuse via gift/placement even without free text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Low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Economy gates, rate limits, report + auto-fade, bot resistance on first write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Discovery/marketing in a crowded browser-game space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Med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Emotional, share-friendly moments (appreciation, shrines) are inherently TikTok/short-video friendly; unique hook aids PR</w:t>
            </w:r>
          </w:p>
        </w:tc>
      </w:tr>
    </w:tbl>
    <w:p>
      <w:pPr>
        <w:pStyle w:val="Heading1"/>
      </w:pPr>
      <w:r>
        <w:t xml:space="preserve">15. Post-MVP Roadmap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t xml:space="preserve">Encounters: optional, ephemeral live co-presence (Journey-style anonymous companion).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t xml:space="preserve">New regions and seasonal biomes; a second shrine mythology.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t xml:space="preserve">Player housing / personal grove others can visit asynchronously.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t xml:space="preserve">Deeper expression: emote-glyph language, cosmetic crafting.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t xml:space="preserve">Creator tools: authored trails and community events.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9026"/>
      </w:tabs>
    </w:pPr>
    <w:r>
      <w:rPr>
        <w:color w:val="666666"/>
        <w:sz w:val="16"/>
        <w:szCs w:val="16"/>
      </w:rPr>
      <w:t xml:space="preserve">Confidential — GoDigitally</w:t>
    </w:r>
    <w:r>
      <w:rPr>
        <w:color w:val="666666"/>
        <w:sz w:val="16"/>
        <w:szCs w:val="16"/>
      </w:rPr>
      <w:t xml:space="preserve">	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6"/>
        <w:szCs w:val="16"/>
      </w:rPr>
      <w:t xml:space="preserve"> of </w:t>
    </w:r>
    <w:r>
      <w:rPr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tabs>
        <w:tab w:val="right" w:pos="9026"/>
      </w:tabs>
    </w:pPr>
    <w:r>
      <w:rPr>
        <w:color w:val="666666"/>
        <w:sz w:val="16"/>
        <w:szCs w:val="16"/>
      </w:rPr>
      <w:t xml:space="preserve">Wanderlight</w:t>
    </w:r>
    <w:r>
      <w:rPr>
        <w:color w:val="666666"/>
        <w:sz w:val="16"/>
        <w:szCs w:val="16"/>
      </w:rPr>
      <w:t xml:space="preserve">	MVP Scope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  <w:lvl w:ilvl="1" w15:tentative="1">
      <w:start w:val="1"/>
      <w:numFmt w:val="bullet"/>
      <w:lvlText w:val="◦"/>
      <w:lvlJc w:val="left"/>
      <w:pPr>
        <w:ind w:left="10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 w:before="0"/>
    </w:pPr>
    <w:rPr>
      <w:rFonts w:ascii="Arial" w:cs="Arial" w:eastAsia="Arial" w:hAnsi="Arial"/>
      <w:b/>
      <w:bCs/>
      <w:color w:val="1F4E79"/>
      <w:sz w:val="56"/>
      <w:szCs w:val="56"/>
    </w:rPr>
  </w:style>
  <w:style w:type="paragraph" w:styleId="Subtitle">
    <w:name w:val="Subtitle"/>
    <w:basedOn w:val="Normal"/>
    <w:next w:val="Normal"/>
    <w:pPr>
      <w:spacing w:after="240" w:before="0"/>
    </w:pPr>
    <w:rPr>
      <w:rFonts w:ascii="Arial" w:cs="Arial" w:eastAsia="Arial" w:hAnsi="Arial"/>
      <w:color w:val="666666"/>
      <w:sz w:val="26"/>
      <w:szCs w:val="26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4"/>
      </w:pBdr>
      <w:spacing w:after="140" w:before="32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2E5A8C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2026-07-01T18:08:34.116Z</dcterms:created>
  <dcterms:modified xsi:type="dcterms:W3CDTF">2026-07-01T18:08:34.117Z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