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firstLine="720"/>
        <w:jc w:val="center"/>
        <w:rPr/>
      </w:pPr>
      <w:bookmarkStart w:colFirst="0" w:colLast="0" w:name="_ge6kv9djzfvc" w:id="0"/>
      <w:bookmarkEnd w:id="0"/>
      <w:r w:rsidDel="00000000" w:rsidR="00000000" w:rsidRPr="00000000">
        <w:rPr>
          <w:rtl w:val="0"/>
        </w:rPr>
        <w:t xml:space="preserve">Лаб.1 — Основы MPI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rPr>
          <w:i w:val="1"/>
          <w:sz w:val="36"/>
          <w:szCs w:val="36"/>
        </w:rPr>
      </w:pPr>
      <w:bookmarkStart w:colFirst="0" w:colLast="0" w:name="_4uws63gahj4t" w:id="1"/>
      <w:bookmarkEnd w:id="1"/>
      <w:r w:rsidDel="00000000" w:rsidR="00000000" w:rsidRPr="00000000">
        <w:rPr>
          <w:rtl w:val="0"/>
        </w:rPr>
        <w:t xml:space="preserve">Построение и запуск приложений MPI.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примеры из архива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MPI_Samples.zip</w:t>
      </w:r>
      <w:r w:rsidDel="00000000" w:rsidR="00000000" w:rsidRPr="00000000">
        <w:rPr>
          <w:rtl w:val="0"/>
        </w:rPr>
        <w:t xml:space="preserve">. Запомните основные функции и аргументы.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самостоятельно проект, в который подключена библиотека MPI.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файлы конфигураций для настройки проектов.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При выполнении следующих заданий используйте оптимальные функции MPI. Умейте объяснить принятое решение по выбору функций.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before="320" w:line="268.8" w:lineRule="auto"/>
        <w:ind w:left="720" w:hanging="360"/>
        <w:rPr/>
      </w:pPr>
      <w:bookmarkStart w:colFirst="0" w:colLast="0" w:name="_hx6od3unj7ze" w:id="2"/>
      <w:bookmarkEnd w:id="2"/>
      <w:r w:rsidDel="00000000" w:rsidR="00000000" w:rsidRPr="00000000">
        <w:rPr>
          <w:rtl w:val="0"/>
        </w:rPr>
        <w:t xml:space="preserve">Скалярное умножение.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before="32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с использованием MPI, которая распределённо считает скалярное произведение S векторов длины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L=16</w:t>
      </w:r>
      <w:r w:rsidDel="00000000" w:rsidR="00000000" w:rsidRPr="00000000">
        <w:rPr>
          <w:rtl w:val="0"/>
        </w:rPr>
        <w:t xml:space="preserve">. Считайте, что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</w:t>
      </w:r>
      <w:r w:rsidDel="00000000" w:rsidR="00000000" w:rsidRPr="00000000">
        <w:rPr>
          <w:rtl w:val="0"/>
        </w:rPr>
        <w:t xml:space="preserve"> нацело делится на количество процессов. </w:t>
      </w:r>
      <w:r w:rsidDel="00000000" w:rsidR="00000000" w:rsidRPr="00000000">
        <w:rPr>
          <w:i w:val="1"/>
          <w:rtl w:val="0"/>
        </w:rPr>
        <w:t xml:space="preserve">(2 балла)</w:t>
      </w:r>
    </w:p>
    <w:p w:rsidR="00000000" w:rsidDel="00000000" w:rsidP="00000000" w:rsidRDefault="00000000" w:rsidRPr="00000000" w14:paraId="00000009">
      <w:pPr>
        <w:spacing w:before="320" w:line="268.8" w:lineRule="auto"/>
        <w:ind w:left="1440" w:firstLine="0"/>
        <w:rPr/>
      </w:pPr>
      <w:r w:rsidDel="00000000" w:rsidR="00000000" w:rsidRPr="00000000">
        <w:rPr>
          <w:rtl w:val="0"/>
        </w:rPr>
        <w:t xml:space="preserve">Формат входного файла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task1_input.txt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before="0" w:line="240" w:lineRule="auto"/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0B">
      <w:pPr>
        <w:spacing w:before="0" w:line="240" w:lineRule="auto"/>
        <w:ind w:left="1440" w:firstLine="0"/>
        <w:rPr>
          <w:rFonts w:ascii="Roboto Mono" w:cs="Roboto Mono" w:eastAsia="Roboto Mono" w:hAnsi="Roboto Mono"/>
          <w:sz w:val="28"/>
          <w:szCs w:val="28"/>
          <w:vertAlign w:val="subscript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… a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L</w:t>
      </w:r>
    </w:p>
    <w:p w:rsidR="00000000" w:rsidDel="00000000" w:rsidP="00000000" w:rsidRDefault="00000000" w:rsidRPr="00000000" w14:paraId="0000000C">
      <w:pPr>
        <w:spacing w:before="0" w:line="240" w:lineRule="auto"/>
        <w:ind w:left="144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… b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720" w:firstLine="720"/>
        <w:rPr/>
      </w:pPr>
      <w:r w:rsidDel="00000000" w:rsidR="00000000" w:rsidRPr="00000000">
        <w:rPr>
          <w:rtl w:val="0"/>
        </w:rPr>
        <w:t xml:space="preserve">Формат выходного файла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task1_output.txt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before="200" w:lineRule="auto"/>
        <w:ind w:left="720" w:firstLine="72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32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из пункта 1 с учётом того, что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</w:t>
      </w:r>
      <w:r w:rsidDel="00000000" w:rsidR="00000000" w:rsidRPr="00000000">
        <w:rPr>
          <w:rtl w:val="0"/>
        </w:rPr>
        <w:t xml:space="preserve"> может не делиться нацело на количество процессов. </w:t>
      </w:r>
      <w:r w:rsidDel="00000000" w:rsidR="00000000" w:rsidRPr="00000000">
        <w:rPr>
          <w:i w:val="1"/>
          <w:rtl w:val="0"/>
        </w:rPr>
        <w:t xml:space="preserve">(1 балл)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before="320" w:line="268.8" w:lineRule="auto"/>
        <w:ind w:left="720" w:hanging="360"/>
        <w:rPr/>
      </w:pPr>
      <w:bookmarkStart w:colFirst="0" w:colLast="0" w:name="_2wylqmqmbmwj" w:id="3"/>
      <w:bookmarkEnd w:id="3"/>
      <w:r w:rsidDel="00000000" w:rsidR="00000000" w:rsidRPr="00000000">
        <w:rPr>
          <w:rtl w:val="0"/>
        </w:rPr>
        <w:t xml:space="preserve">Невязки.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320" w:line="268.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с использованием MPI, которая распределённо считает компоненты невязки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</w:t>
      </w:r>
      <w:r w:rsidDel="00000000" w:rsidR="00000000" w:rsidRPr="00000000">
        <w:rPr>
          <w:rtl w:val="0"/>
        </w:rPr>
        <w:t xml:space="preserve"> для данного решения x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данной СЛАУ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Ax = b</w:t>
      </w:r>
      <w:r w:rsidDel="00000000" w:rsidR="00000000" w:rsidRPr="00000000">
        <w:rPr>
          <w:rtl w:val="0"/>
        </w:rPr>
        <w:t xml:space="preserve"> размерности L=16. Считайте, что L нацело делится на количество процессов. </w:t>
      </w:r>
      <w:r w:rsidDel="00000000" w:rsidR="00000000" w:rsidRPr="00000000">
        <w:rPr>
          <w:i w:val="1"/>
          <w:rtl w:val="0"/>
        </w:rPr>
        <w:t xml:space="preserve">(2 балла)</w:t>
      </w:r>
    </w:p>
    <w:p w:rsidR="00000000" w:rsidDel="00000000" w:rsidP="00000000" w:rsidRDefault="00000000" w:rsidRPr="00000000" w14:paraId="00000012">
      <w:pPr>
        <w:spacing w:before="320" w:line="268.8" w:lineRule="auto"/>
        <w:ind w:left="1440" w:firstLine="0"/>
        <w:rPr/>
      </w:pPr>
      <w:r w:rsidDel="00000000" w:rsidR="00000000" w:rsidRPr="00000000">
        <w:rPr>
          <w:rtl w:val="0"/>
        </w:rPr>
        <w:t xml:space="preserve">Формат входного файла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task2_input.txt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268.8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14">
      <w:pPr>
        <w:spacing w:line="268.8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11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…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1L</w:t>
      </w:r>
      <w:r w:rsidDel="00000000" w:rsidR="00000000" w:rsidRPr="00000000">
        <w:rPr>
          <w:sz w:val="28"/>
          <w:szCs w:val="28"/>
          <w:rtl w:val="0"/>
        </w:rPr>
        <w:t xml:space="preserve">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68.8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22</w:t>
      </w:r>
      <w:r w:rsidDel="00000000" w:rsidR="00000000" w:rsidRPr="00000000">
        <w:rPr>
          <w:sz w:val="28"/>
          <w:szCs w:val="28"/>
          <w:rtl w:val="0"/>
        </w:rPr>
        <w:t xml:space="preserve"> …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2L</w:t>
      </w:r>
      <w:r w:rsidDel="00000000" w:rsidR="00000000" w:rsidRPr="00000000">
        <w:rPr>
          <w:sz w:val="28"/>
          <w:szCs w:val="28"/>
          <w:rtl w:val="0"/>
        </w:rPr>
        <w:t xml:space="preserve">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68.8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7">
      <w:pPr>
        <w:spacing w:line="268.8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L1</w:t>
      </w:r>
      <w:r w:rsidDel="00000000" w:rsidR="00000000" w:rsidRPr="00000000">
        <w:rPr>
          <w:sz w:val="28"/>
          <w:szCs w:val="28"/>
          <w:rtl w:val="0"/>
        </w:rPr>
        <w:t xml:space="preserve">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L2</w:t>
      </w:r>
      <w:r w:rsidDel="00000000" w:rsidR="00000000" w:rsidRPr="00000000">
        <w:rPr>
          <w:sz w:val="28"/>
          <w:szCs w:val="28"/>
          <w:rtl w:val="0"/>
        </w:rPr>
        <w:t xml:space="preserve"> … a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LL</w:t>
      </w:r>
      <w:r w:rsidDel="00000000" w:rsidR="00000000" w:rsidRPr="00000000">
        <w:rPr>
          <w:sz w:val="28"/>
          <w:szCs w:val="28"/>
          <w:rtl w:val="0"/>
        </w:rPr>
        <w:t xml:space="preserve">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68.8" w:lineRule="auto"/>
        <w:ind w:left="144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…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0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L</w:t>
      </w:r>
    </w:p>
    <w:p w:rsidR="00000000" w:rsidDel="00000000" w:rsidP="00000000" w:rsidRDefault="00000000" w:rsidRPr="00000000" w14:paraId="00000019">
      <w:pPr>
        <w:spacing w:before="200" w:lineRule="auto"/>
        <w:rPr/>
      </w:pPr>
      <w:r w:rsidDel="00000000" w:rsidR="00000000" w:rsidRPr="00000000">
        <w:rPr>
          <w:vertAlign w:val="subscript"/>
          <w:rtl w:val="0"/>
        </w:rPr>
        <w:tab/>
        <w:tab/>
      </w:r>
      <w:r w:rsidDel="00000000" w:rsidR="00000000" w:rsidRPr="00000000">
        <w:rPr>
          <w:rtl w:val="0"/>
        </w:rPr>
        <w:t xml:space="preserve">Формат выходного файла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task2_output.txt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before="200" w:lineRule="auto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… d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320" w:line="268.8" w:lineRule="auto"/>
        <w:ind w:left="1440" w:hanging="360"/>
        <w:rPr/>
      </w:pPr>
      <w:r w:rsidDel="00000000" w:rsidR="00000000" w:rsidRPr="00000000">
        <w:rPr>
          <w:rtl w:val="0"/>
        </w:rPr>
        <w:t xml:space="preserve">Используйте динамическое вычисление размера сообщения на принимающей стороне </w:t>
      </w:r>
      <w:r w:rsidDel="00000000" w:rsidR="00000000" w:rsidRPr="00000000">
        <w:rPr>
          <w:i w:val="1"/>
          <w:rtl w:val="0"/>
        </w:rPr>
        <w:t xml:space="preserve">(1 балл)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Rule="auto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before="320" w:line="268.8" w:lineRule="auto"/>
        <w:ind w:left="720" w:hanging="360"/>
        <w:rPr/>
      </w:pPr>
      <w:bookmarkStart w:colFirst="0" w:colLast="0" w:name="_9y5nh7wsf7du" w:id="4"/>
      <w:bookmarkEnd w:id="4"/>
      <w:r w:rsidDel="00000000" w:rsidR="00000000" w:rsidRPr="00000000">
        <w:rPr>
          <w:rtl w:val="0"/>
        </w:rPr>
        <w:t xml:space="preserve">Простые числа (важна архитектура, а не алгоритм)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Напишите программу с использованием MPI, которая распределённо проверяет, являются ли данные L чисел простыми. Для передачи сообщений можно использовать произвольные функции MPI. Используйте произвольный алгоритм для проверки простоты чисел </w:t>
      </w:r>
      <w:r w:rsidDel="00000000" w:rsidR="00000000" w:rsidRPr="00000000">
        <w:rPr>
          <w:i w:val="1"/>
          <w:rtl w:val="0"/>
        </w:rPr>
        <w:t xml:space="preserve">(2 балла)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before="320" w:line="268.8" w:lineRule="auto"/>
        <w:ind w:left="1440" w:firstLine="0"/>
        <w:rPr/>
      </w:pPr>
      <w:r w:rsidDel="00000000" w:rsidR="00000000" w:rsidRPr="00000000">
        <w:rPr>
          <w:rtl w:val="0"/>
        </w:rPr>
        <w:t xml:space="preserve">Формат входного файла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task3_input.txt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a1 a2 … aL</w:t>
      </w:r>
    </w:p>
    <w:p w:rsidR="00000000" w:rsidDel="00000000" w:rsidP="00000000" w:rsidRDefault="00000000" w:rsidRPr="00000000" w14:paraId="00000021">
      <w:pPr>
        <w:spacing w:before="320" w:line="268.8" w:lineRule="auto"/>
        <w:ind w:left="1440" w:firstLine="0"/>
        <w:rPr/>
      </w:pPr>
      <w:r w:rsidDel="00000000" w:rsidR="00000000" w:rsidRPr="00000000">
        <w:rPr>
          <w:rtl w:val="0"/>
        </w:rPr>
        <w:t xml:space="preserve">Формат выходного файла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task3_output.txt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0 1 … 0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где 0 — false, 1 — true; результаты проверки на простоту.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before="320" w:line="268.8" w:lineRule="auto"/>
        <w:ind w:left="720" w:hanging="360"/>
        <w:rPr/>
      </w:pPr>
      <w:bookmarkStart w:colFirst="0" w:colLast="0" w:name="_xtfupqox1ng0" w:id="5"/>
      <w:bookmarkEnd w:id="5"/>
      <w:r w:rsidDel="00000000" w:rsidR="00000000" w:rsidRPr="00000000">
        <w:rPr>
          <w:rtl w:val="0"/>
        </w:rPr>
        <w:t xml:space="preserve">Исследование зависимости времени выполнения от количества процессов.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Для этого задания вам нужно модифицировать задания 1 и 2 так, чтобы данные автоматически генерировались для больших 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руководство по исследованию производительности для составления таблицы результатов.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график зависимости времени выполнения от количества процессов (1, 2, 4, 8, 16, 32). Объясните получившиеся результаты </w:t>
      </w:r>
      <w:r w:rsidDel="00000000" w:rsidR="00000000" w:rsidRPr="00000000">
        <w:rPr>
          <w:i w:val="1"/>
          <w:rtl w:val="0"/>
        </w:rPr>
        <w:t xml:space="preserve">(2 балла)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1906" w:w="16838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Задание 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Задание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Задание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Задание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Задание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Задание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Задание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Задание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2"/>
        <w:szCs w:val="3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i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