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5179E" w:rsidRDefault="0035179E" w:rsidP="0035179E">
      <w:pPr>
        <w:rPr>
          <w:bCs/>
        </w:rPr>
      </w:pPr>
      <w:r w:rsidRPr="0035179E">
        <w:t>A CISC (</w:t>
      </w:r>
      <w:r w:rsidRPr="0035179E">
        <w:rPr>
          <w:bCs/>
        </w:rPr>
        <w:t>Complex Instruction Set Computer)</w:t>
      </w:r>
      <w:r>
        <w:rPr>
          <w:bCs/>
        </w:rPr>
        <w:t xml:space="preserve"> works by giving the programmer multiple complex and useful instructions to work with whereas a RISC (</w:t>
      </w:r>
      <w:r w:rsidR="00AE3053" w:rsidRPr="0035179E">
        <w:rPr>
          <w:bCs/>
        </w:rPr>
        <w:t>Reduced Instruction Set Computer</w:t>
      </w:r>
      <w:r w:rsidRPr="0035179E">
        <w:rPr>
          <w:bCs/>
        </w:rPr>
        <w:t>)</w:t>
      </w:r>
      <w:r>
        <w:rPr>
          <w:bCs/>
        </w:rPr>
        <w:t xml:space="preserve"> has o</w:t>
      </w:r>
      <w:r w:rsidR="00AE3053" w:rsidRPr="0035179E">
        <w:rPr>
          <w:bCs/>
        </w:rPr>
        <w:t>nl</w:t>
      </w:r>
      <w:r w:rsidR="00AE3053" w:rsidRPr="0035179E">
        <w:rPr>
          <w:bCs/>
        </w:rPr>
        <w:t>y a few instructions are available to program</w:t>
      </w:r>
      <w:r>
        <w:rPr>
          <w:bCs/>
        </w:rPr>
        <w:t xml:space="preserve">, with each instruction </w:t>
      </w:r>
      <w:r w:rsidR="00AE3053" w:rsidRPr="0035179E">
        <w:rPr>
          <w:bCs/>
        </w:rPr>
        <w:t>only perform</w:t>
      </w:r>
      <w:r>
        <w:rPr>
          <w:bCs/>
        </w:rPr>
        <w:t>ing</w:t>
      </w:r>
      <w:r w:rsidR="00AE3053" w:rsidRPr="0035179E">
        <w:rPr>
          <w:bCs/>
        </w:rPr>
        <w:t xml:space="preserve"> a very simple task e.g. add, load</w:t>
      </w:r>
    </w:p>
    <w:p w:rsidR="00000000" w:rsidRPr="0035179E" w:rsidRDefault="0035179E" w:rsidP="00AE3053">
      <w:pPr>
        <w:rPr>
          <w:bCs/>
        </w:rPr>
      </w:pPr>
      <w:r>
        <w:rPr>
          <w:bCs/>
        </w:rPr>
        <w:t>With a CISC, t</w:t>
      </w:r>
      <w:r w:rsidR="00AE3053" w:rsidRPr="0035179E">
        <w:rPr>
          <w:bCs/>
        </w:rPr>
        <w:t>here are</w:t>
      </w:r>
      <w:r w:rsidR="00AE3053" w:rsidRPr="0035179E">
        <w:rPr>
          <w:bCs/>
        </w:rPr>
        <w:t xml:space="preserve"> lots of instructions available and lots of m</w:t>
      </w:r>
      <w:r>
        <w:rPr>
          <w:bCs/>
        </w:rPr>
        <w:t>emory addressing methods to use and because t</w:t>
      </w:r>
      <w:r w:rsidR="00AE3053" w:rsidRPr="0035179E">
        <w:rPr>
          <w:bCs/>
        </w:rPr>
        <w:t xml:space="preserve">here is less storing of </w:t>
      </w:r>
      <w:r w:rsidR="00AE3053" w:rsidRPr="0035179E">
        <w:rPr>
          <w:bCs/>
        </w:rPr>
        <w:t>intermediate results</w:t>
      </w:r>
      <w:r>
        <w:rPr>
          <w:bCs/>
        </w:rPr>
        <w:t>,</w:t>
      </w:r>
      <w:r w:rsidR="00AE3053" w:rsidRPr="0035179E">
        <w:rPr>
          <w:bCs/>
        </w:rPr>
        <w:t xml:space="preserve"> less RAM is used.</w:t>
      </w:r>
      <w:r>
        <w:rPr>
          <w:bCs/>
        </w:rPr>
        <w:t xml:space="preserve"> </w:t>
      </w:r>
      <w:r w:rsidR="00AE3053">
        <w:rPr>
          <w:bCs/>
        </w:rPr>
        <w:t xml:space="preserve">However, </w:t>
      </w:r>
      <w:r w:rsidR="00AE3053" w:rsidRPr="0035179E">
        <w:rPr>
          <w:bCs/>
        </w:rPr>
        <w:t>If you want to do a complex task</w:t>
      </w:r>
      <w:r w:rsidR="00AE3053">
        <w:rPr>
          <w:bCs/>
        </w:rPr>
        <w:t xml:space="preserve"> in a RISC,</w:t>
      </w:r>
      <w:r w:rsidR="00AE3053" w:rsidRPr="0035179E">
        <w:rPr>
          <w:bCs/>
        </w:rPr>
        <w:t xml:space="preserve"> you have to combine instructions together e.g. to multi</w:t>
      </w:r>
      <w:r w:rsidR="00AE3053">
        <w:rPr>
          <w:bCs/>
        </w:rPr>
        <w:t xml:space="preserve">ply you can do a series of </w:t>
      </w:r>
      <w:proofErr w:type="spellStart"/>
      <w:r w:rsidR="00AE3053">
        <w:rPr>
          <w:bCs/>
        </w:rPr>
        <w:t>adds</w:t>
      </w:r>
      <w:proofErr w:type="spellEnd"/>
      <w:r w:rsidR="00AE3053">
        <w:rPr>
          <w:bCs/>
        </w:rPr>
        <w:t xml:space="preserve">. </w:t>
      </w:r>
      <w:r w:rsidR="00AE3053" w:rsidRPr="0035179E">
        <w:rPr>
          <w:bCs/>
        </w:rPr>
        <w:t>A task can therefore take a number of machine cycles to complete</w:t>
      </w:r>
      <w:r w:rsidR="00AE3053">
        <w:rPr>
          <w:bCs/>
        </w:rPr>
        <w:t xml:space="preserve"> in a RISC</w:t>
      </w:r>
      <w:r w:rsidR="00AE3053" w:rsidRPr="0035179E">
        <w:rPr>
          <w:bCs/>
        </w:rPr>
        <w:t>.</w:t>
      </w:r>
    </w:p>
    <w:p w:rsidR="004E55FF" w:rsidRPr="0035179E" w:rsidRDefault="00AE3053" w:rsidP="0035179E">
      <w:pPr>
        <w:rPr>
          <w:bCs/>
        </w:rPr>
      </w:pPr>
      <w:r>
        <w:rPr>
          <w:bCs/>
        </w:rPr>
        <w:t>Comparatively h</w:t>
      </w:r>
      <w:r w:rsidRPr="00AE3053">
        <w:rPr>
          <w:bCs/>
        </w:rPr>
        <w:t>owever</w:t>
      </w:r>
      <w:r>
        <w:rPr>
          <w:bCs/>
        </w:rPr>
        <w:t>,</w:t>
      </w:r>
      <w:r w:rsidRPr="00AE3053">
        <w:rPr>
          <w:bCs/>
        </w:rPr>
        <w:t xml:space="preserve"> the hardware</w:t>
      </w:r>
      <w:r>
        <w:rPr>
          <w:bCs/>
        </w:rPr>
        <w:t xml:space="preserve"> in a CISC is more complex, meaning that </w:t>
      </w:r>
      <w:r w:rsidRPr="00AE3053">
        <w:rPr>
          <w:bCs/>
        </w:rPr>
        <w:t>It takes more cycles to process each task</w:t>
      </w:r>
      <w:r>
        <w:rPr>
          <w:bCs/>
        </w:rPr>
        <w:t xml:space="preserve"> causing s</w:t>
      </w:r>
      <w:r w:rsidRPr="00AE3053">
        <w:rPr>
          <w:bCs/>
        </w:rPr>
        <w:t>oftware</w:t>
      </w:r>
      <w:r>
        <w:rPr>
          <w:bCs/>
        </w:rPr>
        <w:t xml:space="preserve"> to</w:t>
      </w:r>
      <w:r w:rsidRPr="00AE3053">
        <w:rPr>
          <w:bCs/>
        </w:rPr>
        <w:t xml:space="preserve"> generally run</w:t>
      </w:r>
      <w:r w:rsidRPr="00AE3053">
        <w:rPr>
          <w:bCs/>
        </w:rPr>
        <w:t xml:space="preserve"> more slowly</w:t>
      </w:r>
      <w:r>
        <w:rPr>
          <w:bCs/>
        </w:rPr>
        <w:t>.</w:t>
      </w:r>
      <w:bookmarkStart w:id="0" w:name="_GoBack"/>
      <w:bookmarkEnd w:id="0"/>
    </w:p>
    <w:sectPr w:rsidR="004E55FF" w:rsidRPr="0035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0E6"/>
    <w:multiLevelType w:val="hybridMultilevel"/>
    <w:tmpl w:val="E1AAB364"/>
    <w:lvl w:ilvl="0" w:tplc="9F2AB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44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8C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C7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65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2A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62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A0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60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0837F6"/>
    <w:multiLevelType w:val="hybridMultilevel"/>
    <w:tmpl w:val="4D06633A"/>
    <w:lvl w:ilvl="0" w:tplc="1514D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09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06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E6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0D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EC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A3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27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4B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80547A"/>
    <w:multiLevelType w:val="hybridMultilevel"/>
    <w:tmpl w:val="0D40CE8C"/>
    <w:lvl w:ilvl="0" w:tplc="6AB40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2E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3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ACD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27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EB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6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85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E8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ADF5514"/>
    <w:multiLevelType w:val="hybridMultilevel"/>
    <w:tmpl w:val="5B7C3270"/>
    <w:lvl w:ilvl="0" w:tplc="6C28B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61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8F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29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C7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2B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4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0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CB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BBD48E1"/>
    <w:multiLevelType w:val="hybridMultilevel"/>
    <w:tmpl w:val="42029E8A"/>
    <w:lvl w:ilvl="0" w:tplc="9284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8D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02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8E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8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2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8D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8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C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9E"/>
    <w:rsid w:val="0035179E"/>
    <w:rsid w:val="00733A64"/>
    <w:rsid w:val="007861F5"/>
    <w:rsid w:val="00A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E0E69-35C5-4C20-B5C7-0FB887CA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4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4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9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0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0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D92EDB80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SMW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Tyler</dc:creator>
  <cp:keywords/>
  <dc:description/>
  <cp:lastModifiedBy>Hughes, Tyler</cp:lastModifiedBy>
  <cp:revision>1</cp:revision>
  <dcterms:created xsi:type="dcterms:W3CDTF">2015-10-14T12:36:00Z</dcterms:created>
  <dcterms:modified xsi:type="dcterms:W3CDTF">2015-10-14T12:53:00Z</dcterms:modified>
</cp:coreProperties>
</file>