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8D5" w:rsidRDefault="005841D6" w:rsidP="003E1DC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бюджетное образовательное учреждение</w:t>
      </w:r>
    </w:p>
    <w:p w:rsidR="008F28D5" w:rsidRDefault="005841D6" w:rsidP="003E1DC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высшего образования</w:t>
      </w:r>
    </w:p>
    <w:p w:rsidR="008F28D5" w:rsidRDefault="005841D6" w:rsidP="008C44B6">
      <w:pPr>
        <w:spacing w:after="0" w:line="360" w:lineRule="auto"/>
        <w:jc w:val="center"/>
        <w:outlineLvl w:val="0"/>
        <w:rPr>
          <w:rFonts w:ascii="Times New Roman" w:hAnsi="Times New Roman" w:cs="Times New Roman"/>
          <w:sz w:val="28"/>
          <w:szCs w:val="28"/>
        </w:rPr>
      </w:pPr>
      <w:r>
        <w:rPr>
          <w:rFonts w:ascii="Times New Roman" w:hAnsi="Times New Roman" w:cs="Times New Roman"/>
          <w:sz w:val="28"/>
          <w:szCs w:val="28"/>
        </w:rPr>
        <w:t>«Орловский государственный университет имени И.С. Тургенева»</w:t>
      </w:r>
    </w:p>
    <w:p w:rsidR="008F28D5" w:rsidRDefault="005841D6" w:rsidP="008C44B6">
      <w:pPr>
        <w:spacing w:after="0" w:line="360" w:lineRule="auto"/>
        <w:jc w:val="center"/>
        <w:outlineLvl w:val="0"/>
        <w:rPr>
          <w:rFonts w:ascii="Times New Roman" w:hAnsi="Times New Roman" w:cs="Times New Roman"/>
          <w:sz w:val="28"/>
          <w:szCs w:val="28"/>
        </w:rPr>
      </w:pPr>
      <w:r>
        <w:rPr>
          <w:rFonts w:ascii="Times New Roman" w:hAnsi="Times New Roman" w:cs="Times New Roman"/>
          <w:sz w:val="28"/>
          <w:szCs w:val="28"/>
        </w:rPr>
        <w:t>Физико-математический факультет</w:t>
      </w:r>
    </w:p>
    <w:p w:rsidR="008F28D5" w:rsidRDefault="005841D6" w:rsidP="008C44B6">
      <w:pPr>
        <w:spacing w:after="0" w:line="360" w:lineRule="auto"/>
        <w:jc w:val="center"/>
        <w:outlineLvl w:val="0"/>
        <w:rPr>
          <w:rFonts w:ascii="Times New Roman" w:hAnsi="Times New Roman" w:cs="Times New Roman"/>
          <w:sz w:val="28"/>
          <w:szCs w:val="28"/>
        </w:rPr>
      </w:pPr>
      <w:r>
        <w:rPr>
          <w:rFonts w:ascii="Times New Roman" w:hAnsi="Times New Roman" w:cs="Times New Roman"/>
          <w:sz w:val="28"/>
          <w:szCs w:val="28"/>
        </w:rPr>
        <w:t>Кафедра информатики</w:t>
      </w:r>
    </w:p>
    <w:p w:rsidR="008F28D5" w:rsidRDefault="008F28D5" w:rsidP="003E1DC6">
      <w:pPr>
        <w:spacing w:after="0" w:line="360" w:lineRule="auto"/>
        <w:jc w:val="center"/>
        <w:rPr>
          <w:rFonts w:ascii="Times New Roman" w:hAnsi="Times New Roman" w:cs="Times New Roman"/>
          <w:sz w:val="28"/>
          <w:szCs w:val="28"/>
          <w:shd w:val="clear" w:color="auto" w:fill="FF0000"/>
        </w:rPr>
      </w:pPr>
    </w:p>
    <w:p w:rsidR="008F28D5" w:rsidRDefault="005841D6" w:rsidP="008C44B6">
      <w:pPr>
        <w:spacing w:after="0" w:line="360" w:lineRule="auto"/>
        <w:jc w:val="center"/>
        <w:outlineLvl w:val="0"/>
        <w:rPr>
          <w:rFonts w:ascii="Times New Roman" w:hAnsi="Times New Roman" w:cs="Times New Roman"/>
          <w:sz w:val="28"/>
          <w:szCs w:val="28"/>
        </w:rPr>
      </w:pPr>
      <w:r>
        <w:rPr>
          <w:rFonts w:ascii="Times New Roman" w:hAnsi="Times New Roman" w:cs="Times New Roman"/>
          <w:sz w:val="28"/>
          <w:szCs w:val="28"/>
        </w:rPr>
        <w:t>Ващенко Артем Тарасович</w:t>
      </w:r>
    </w:p>
    <w:p w:rsidR="008F28D5" w:rsidRDefault="008F28D5" w:rsidP="003E1DC6">
      <w:pPr>
        <w:spacing w:after="0" w:line="360" w:lineRule="auto"/>
        <w:jc w:val="center"/>
        <w:rPr>
          <w:rFonts w:ascii="Times New Roman" w:hAnsi="Times New Roman" w:cs="Times New Roman"/>
          <w:sz w:val="28"/>
          <w:szCs w:val="28"/>
          <w:shd w:val="clear" w:color="auto" w:fill="FF0000"/>
        </w:rPr>
      </w:pPr>
    </w:p>
    <w:p w:rsidR="008F28D5" w:rsidRDefault="005841D6" w:rsidP="003E1DC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Разработка программного обеспечения для монотонной кубической интерполяции</w:t>
      </w:r>
    </w:p>
    <w:p w:rsidR="008F28D5" w:rsidRDefault="008F28D5" w:rsidP="003E1DC6">
      <w:pPr>
        <w:spacing w:after="0" w:line="360" w:lineRule="auto"/>
        <w:jc w:val="center"/>
        <w:rPr>
          <w:rFonts w:ascii="Times New Roman" w:hAnsi="Times New Roman" w:cs="Times New Roman"/>
          <w:sz w:val="28"/>
          <w:szCs w:val="28"/>
        </w:rPr>
      </w:pPr>
    </w:p>
    <w:p w:rsidR="008F28D5" w:rsidRDefault="005841D6" w:rsidP="003E1DC6">
      <w:pPr>
        <w:spacing w:after="0" w:line="360" w:lineRule="auto"/>
        <w:jc w:val="center"/>
        <w:rPr>
          <w:rFonts w:ascii="Times New Roman" w:hAnsi="Times New Roman" w:cs="Times New Roman"/>
          <w:color w:val="000000"/>
          <w:sz w:val="28"/>
          <w:szCs w:val="28"/>
        </w:rPr>
      </w:pPr>
      <w:r>
        <w:rPr>
          <w:rFonts w:ascii="Times New Roman" w:hAnsi="Times New Roman" w:cs="Times New Roman"/>
          <w:sz w:val="28"/>
          <w:szCs w:val="28"/>
        </w:rPr>
        <w:t xml:space="preserve">Курсовая работа по дисциплине </w:t>
      </w:r>
      <w:r>
        <w:rPr>
          <w:rFonts w:ascii="Times New Roman" w:hAnsi="Times New Roman" w:cs="Times New Roman"/>
          <w:sz w:val="28"/>
          <w:szCs w:val="28"/>
        </w:rPr>
        <w:br/>
      </w:r>
      <w:r>
        <w:rPr>
          <w:rFonts w:ascii="Times New Roman" w:hAnsi="Times New Roman" w:cs="Times New Roman"/>
          <w:color w:val="000000"/>
          <w:sz w:val="28"/>
          <w:szCs w:val="28"/>
        </w:rPr>
        <w:t>«Проектная деятельность в программировании и научных вычислениях»</w:t>
      </w:r>
    </w:p>
    <w:p w:rsidR="008F28D5" w:rsidRDefault="008F28D5" w:rsidP="003E1DC6">
      <w:pPr>
        <w:spacing w:after="0" w:line="360" w:lineRule="auto"/>
        <w:jc w:val="center"/>
        <w:rPr>
          <w:rFonts w:ascii="Times New Roman" w:hAnsi="Times New Roman" w:cs="Times New Roman"/>
          <w:sz w:val="28"/>
          <w:szCs w:val="28"/>
        </w:rPr>
      </w:pPr>
    </w:p>
    <w:p w:rsidR="008F28D5" w:rsidRDefault="008F28D5" w:rsidP="003E1DC6">
      <w:pPr>
        <w:spacing w:after="0" w:line="360" w:lineRule="auto"/>
        <w:jc w:val="center"/>
        <w:rPr>
          <w:rFonts w:ascii="Times New Roman" w:hAnsi="Times New Roman" w:cs="Times New Roman"/>
          <w:sz w:val="28"/>
          <w:szCs w:val="28"/>
        </w:rPr>
      </w:pPr>
    </w:p>
    <w:p w:rsidR="008F28D5" w:rsidRDefault="005841D6" w:rsidP="003E1DC6">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Направление подготовки: </w:t>
      </w:r>
    </w:p>
    <w:p w:rsidR="008F28D5" w:rsidRDefault="005841D6" w:rsidP="008C44B6">
      <w:pPr>
        <w:spacing w:after="0" w:line="360" w:lineRule="auto"/>
        <w:outlineLvl w:val="0"/>
        <w:rPr>
          <w:rFonts w:ascii="Times New Roman" w:hAnsi="Times New Roman" w:cs="Times New Roman"/>
          <w:sz w:val="28"/>
          <w:szCs w:val="28"/>
        </w:rPr>
      </w:pPr>
      <w:r>
        <w:rPr>
          <w:rFonts w:ascii="Times New Roman" w:hAnsi="Times New Roman" w:cs="Times New Roman"/>
          <w:sz w:val="28"/>
          <w:szCs w:val="28"/>
        </w:rPr>
        <w:t>01.03.02 Прикладная математика и информатика</w:t>
      </w:r>
    </w:p>
    <w:p w:rsidR="008F28D5" w:rsidRDefault="005841D6" w:rsidP="003E1DC6">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Направленность (профиль): Системное программирование </w:t>
      </w:r>
      <w:r>
        <w:rPr>
          <w:rFonts w:ascii="Times New Roman" w:hAnsi="Times New Roman" w:cs="Times New Roman"/>
          <w:sz w:val="28"/>
          <w:szCs w:val="28"/>
        </w:rPr>
        <w:br/>
        <w:t>и компьютерные технологии</w:t>
      </w:r>
    </w:p>
    <w:p w:rsidR="008F28D5" w:rsidRDefault="005841D6" w:rsidP="003E1DC6">
      <w:pPr>
        <w:spacing w:after="0" w:line="360" w:lineRule="auto"/>
        <w:rPr>
          <w:rFonts w:ascii="Times New Roman" w:hAnsi="Times New Roman" w:cs="Times New Roman"/>
          <w:sz w:val="28"/>
          <w:szCs w:val="28"/>
        </w:rPr>
      </w:pPr>
      <w:r>
        <w:rPr>
          <w:rFonts w:ascii="Times New Roman" w:hAnsi="Times New Roman" w:cs="Times New Roman"/>
          <w:sz w:val="28"/>
          <w:szCs w:val="28"/>
        </w:rPr>
        <w:t>Квалификация: бакалавр</w:t>
      </w:r>
    </w:p>
    <w:p w:rsidR="008F28D5" w:rsidRDefault="008F28D5" w:rsidP="003E1DC6">
      <w:pPr>
        <w:spacing w:after="0" w:line="360" w:lineRule="auto"/>
        <w:rPr>
          <w:rFonts w:ascii="Times New Roman" w:hAnsi="Times New Roman" w:cs="Times New Roman"/>
          <w:sz w:val="28"/>
          <w:szCs w:val="28"/>
        </w:rPr>
      </w:pPr>
    </w:p>
    <w:p w:rsidR="008F28D5" w:rsidRDefault="005841D6" w:rsidP="003E1DC6">
      <w:pPr>
        <w:spacing w:after="0" w:line="360" w:lineRule="auto"/>
        <w:rPr>
          <w:rFonts w:ascii="Times New Roman" w:hAnsi="Times New Roman" w:cs="Times New Roman"/>
          <w:sz w:val="28"/>
          <w:szCs w:val="28"/>
        </w:rPr>
      </w:pPr>
      <w:r>
        <w:rPr>
          <w:rFonts w:ascii="Times New Roman" w:hAnsi="Times New Roman" w:cs="Times New Roman"/>
          <w:sz w:val="28"/>
          <w:szCs w:val="28"/>
        </w:rPr>
        <w:t>Руководитель:</w:t>
      </w:r>
    </w:p>
    <w:p w:rsidR="008F28D5" w:rsidRDefault="005841D6" w:rsidP="003E1DC6">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к.ф.-м.н., доц. Федяев Ю.С.____________ </w:t>
      </w:r>
    </w:p>
    <w:p w:rsidR="008F28D5" w:rsidRDefault="008F28D5" w:rsidP="003E1DC6">
      <w:pPr>
        <w:spacing w:after="0" w:line="360" w:lineRule="auto"/>
        <w:rPr>
          <w:rFonts w:ascii="Times New Roman" w:hAnsi="Times New Roman" w:cs="Times New Roman"/>
          <w:sz w:val="28"/>
          <w:szCs w:val="28"/>
        </w:rPr>
      </w:pPr>
    </w:p>
    <w:p w:rsidR="008F28D5" w:rsidRDefault="005841D6" w:rsidP="008C44B6">
      <w:pPr>
        <w:spacing w:after="0" w:line="360" w:lineRule="auto"/>
        <w:outlineLvl w:val="0"/>
        <w:rPr>
          <w:rFonts w:ascii="Times New Roman" w:hAnsi="Times New Roman" w:cs="Times New Roman"/>
          <w:sz w:val="28"/>
          <w:szCs w:val="28"/>
        </w:rPr>
      </w:pPr>
      <w:r>
        <w:rPr>
          <w:rFonts w:ascii="Times New Roman" w:hAnsi="Times New Roman" w:cs="Times New Roman"/>
          <w:sz w:val="28"/>
          <w:szCs w:val="28"/>
        </w:rPr>
        <w:t>Оценка ________________________</w:t>
      </w:r>
    </w:p>
    <w:p w:rsidR="008F28D5" w:rsidRDefault="008F28D5" w:rsidP="003E1DC6">
      <w:pPr>
        <w:spacing w:after="0" w:line="360" w:lineRule="auto"/>
        <w:rPr>
          <w:rFonts w:ascii="Times New Roman" w:hAnsi="Times New Roman" w:cs="Times New Roman"/>
          <w:sz w:val="28"/>
          <w:szCs w:val="28"/>
        </w:rPr>
      </w:pPr>
    </w:p>
    <w:p w:rsidR="008F28D5" w:rsidRDefault="005841D6" w:rsidP="008C44B6">
      <w:pPr>
        <w:spacing w:after="0" w:line="360" w:lineRule="auto"/>
        <w:jc w:val="center"/>
        <w:outlineLvl w:val="0"/>
        <w:rPr>
          <w:rFonts w:ascii="Times New Roman" w:hAnsi="Times New Roman" w:cs="Times New Roman"/>
          <w:sz w:val="28"/>
          <w:szCs w:val="28"/>
        </w:rPr>
      </w:pPr>
      <w:r>
        <w:rPr>
          <w:rFonts w:ascii="Times New Roman" w:hAnsi="Times New Roman" w:cs="Times New Roman"/>
          <w:sz w:val="28"/>
          <w:szCs w:val="28"/>
        </w:rPr>
        <w:t>Орёл – 2022</w:t>
      </w:r>
    </w:p>
    <w:p w:rsidR="00557A04" w:rsidRPr="00557A04" w:rsidRDefault="00557A04" w:rsidP="00557A04">
      <w:pPr>
        <w:pStyle w:val="Contents1"/>
        <w:tabs>
          <w:tab w:val="right" w:leader="dot" w:pos="9345"/>
        </w:tabs>
        <w:spacing w:line="360" w:lineRule="auto"/>
        <w:jc w:val="center"/>
        <w:rPr>
          <w:rFonts w:ascii="Times New Roman" w:hAnsi="Times New Roman" w:cs="Times New Roman"/>
          <w:b/>
          <w:sz w:val="28"/>
          <w:szCs w:val="28"/>
        </w:rPr>
      </w:pPr>
      <w:r w:rsidRPr="00557A04">
        <w:rPr>
          <w:rFonts w:ascii="Times New Roman" w:hAnsi="Times New Roman" w:cs="Times New Roman"/>
          <w:b/>
          <w:sz w:val="28"/>
          <w:szCs w:val="28"/>
        </w:rPr>
        <w:lastRenderedPageBreak/>
        <w:t>СОДЕРЖАНИЕ</w:t>
      </w:r>
    </w:p>
    <w:p w:rsidR="008F28D5" w:rsidRDefault="00494AD2" w:rsidP="003E1DC6">
      <w:pPr>
        <w:pStyle w:val="Contents1"/>
        <w:tabs>
          <w:tab w:val="right" w:leader="dot" w:pos="9345"/>
        </w:tabs>
        <w:spacing w:line="360" w:lineRule="auto"/>
        <w:rPr>
          <w:rStyle w:val="IndexLink"/>
          <w:rFonts w:ascii="Times New Roman" w:hAnsi="Times New Roman" w:cs="Times New Roman"/>
          <w:sz w:val="28"/>
          <w:szCs w:val="28"/>
        </w:rPr>
      </w:pPr>
      <w:hyperlink w:anchor="_Toc37847455">
        <w:r w:rsidR="005841D6">
          <w:rPr>
            <w:rStyle w:val="IndexLink"/>
            <w:rFonts w:ascii="Times New Roman" w:hAnsi="Times New Roman" w:cs="Times New Roman"/>
            <w:sz w:val="28"/>
            <w:szCs w:val="28"/>
          </w:rPr>
          <w:t>Введение</w:t>
        </w:r>
        <w:r w:rsidR="005841D6">
          <w:rPr>
            <w:rStyle w:val="IndexLink"/>
            <w:rFonts w:ascii="Times New Roman" w:hAnsi="Times New Roman" w:cs="Times New Roman"/>
            <w:sz w:val="28"/>
            <w:szCs w:val="28"/>
          </w:rPr>
          <w:tab/>
          <w:t>3</w:t>
        </w:r>
      </w:hyperlink>
    </w:p>
    <w:p w:rsidR="008F28D5" w:rsidRDefault="00494AD2" w:rsidP="003E1DC6">
      <w:pPr>
        <w:pStyle w:val="Contents1"/>
        <w:tabs>
          <w:tab w:val="right" w:leader="dot" w:pos="9345"/>
        </w:tabs>
        <w:spacing w:line="360" w:lineRule="auto"/>
        <w:rPr>
          <w:rStyle w:val="IndexLink"/>
          <w:rFonts w:ascii="Times New Roman" w:hAnsi="Times New Roman" w:cs="Times New Roman"/>
          <w:sz w:val="28"/>
          <w:szCs w:val="28"/>
        </w:rPr>
      </w:pPr>
      <w:hyperlink w:anchor="_Toc37847456">
        <w:r w:rsidR="005841D6">
          <w:rPr>
            <w:rStyle w:val="IndexLink"/>
            <w:rFonts w:ascii="Times New Roman" w:hAnsi="Times New Roman" w:cs="Times New Roman"/>
            <w:sz w:val="28"/>
            <w:szCs w:val="28"/>
          </w:rPr>
          <w:t>1. Постановка задачи</w:t>
        </w:r>
        <w:r w:rsidR="005841D6">
          <w:rPr>
            <w:rStyle w:val="IndexLink"/>
            <w:rFonts w:ascii="Times New Roman" w:hAnsi="Times New Roman" w:cs="Times New Roman"/>
            <w:sz w:val="28"/>
            <w:szCs w:val="28"/>
          </w:rPr>
          <w:tab/>
          <w:t>6</w:t>
        </w:r>
      </w:hyperlink>
    </w:p>
    <w:p w:rsidR="008F28D5" w:rsidRDefault="00494AD2" w:rsidP="003E1DC6">
      <w:pPr>
        <w:pStyle w:val="Contents2"/>
        <w:rPr>
          <w:rStyle w:val="IndexLink"/>
          <w:rFonts w:ascii="Times New Roman" w:hAnsi="Times New Roman" w:cs="Times New Roman"/>
          <w:sz w:val="28"/>
          <w:szCs w:val="28"/>
        </w:rPr>
      </w:pPr>
      <w:hyperlink w:anchor="_Toc37847457">
        <w:r w:rsidR="005841D6">
          <w:rPr>
            <w:rStyle w:val="IndexLink"/>
            <w:rFonts w:ascii="Times New Roman" w:hAnsi="Times New Roman" w:cs="Times New Roman"/>
            <w:sz w:val="28"/>
            <w:szCs w:val="28"/>
          </w:rPr>
          <w:t>1.1.Постановка задачи разработки программного обеспечения для монотонной кубической интерполяции</w:t>
        </w:r>
        <w:r w:rsidR="005841D6">
          <w:rPr>
            <w:rStyle w:val="IndexLink"/>
            <w:rFonts w:ascii="Times New Roman" w:hAnsi="Times New Roman" w:cs="Times New Roman"/>
            <w:sz w:val="28"/>
            <w:szCs w:val="28"/>
          </w:rPr>
          <w:tab/>
          <w:t>6</w:t>
        </w:r>
      </w:hyperlink>
    </w:p>
    <w:p w:rsidR="008F28D5" w:rsidRDefault="00494AD2" w:rsidP="003E1DC6">
      <w:pPr>
        <w:pStyle w:val="Contents2"/>
        <w:rPr>
          <w:rStyle w:val="IndexLink"/>
          <w:rFonts w:ascii="Times New Roman" w:hAnsi="Times New Roman" w:cs="Times New Roman"/>
          <w:sz w:val="28"/>
          <w:szCs w:val="28"/>
        </w:rPr>
      </w:pPr>
      <w:hyperlink w:anchor="_Toc37847458">
        <w:r w:rsidR="005841D6">
          <w:rPr>
            <w:rStyle w:val="IndexLink"/>
            <w:rFonts w:ascii="Times New Roman" w:hAnsi="Times New Roman" w:cs="Times New Roman"/>
            <w:sz w:val="28"/>
            <w:szCs w:val="28"/>
          </w:rPr>
          <w:t>1.2. Применение графического представления сплайна</w:t>
        </w:r>
        <w:r w:rsidR="005841D6">
          <w:rPr>
            <w:rStyle w:val="IndexLink"/>
            <w:rFonts w:ascii="Times New Roman" w:hAnsi="Times New Roman" w:cs="Times New Roman"/>
            <w:sz w:val="28"/>
            <w:szCs w:val="28"/>
          </w:rPr>
          <w:tab/>
          <w:t>7</w:t>
        </w:r>
      </w:hyperlink>
    </w:p>
    <w:p w:rsidR="008F28D5" w:rsidRDefault="00494AD2" w:rsidP="003E1DC6">
      <w:pPr>
        <w:pStyle w:val="Contents1"/>
        <w:tabs>
          <w:tab w:val="right" w:leader="dot" w:pos="9345"/>
        </w:tabs>
        <w:spacing w:line="360" w:lineRule="auto"/>
        <w:rPr>
          <w:rFonts w:ascii="Times New Roman" w:hAnsi="Times New Roman" w:cs="Times New Roman"/>
          <w:sz w:val="28"/>
          <w:szCs w:val="28"/>
        </w:rPr>
      </w:pPr>
      <w:hyperlink w:anchor="_Toc37847459">
        <w:r w:rsidR="005841D6">
          <w:rPr>
            <w:rStyle w:val="IndexLink"/>
            <w:rFonts w:ascii="Times New Roman" w:hAnsi="Times New Roman" w:cs="Times New Roman"/>
            <w:sz w:val="28"/>
            <w:szCs w:val="28"/>
          </w:rPr>
          <w:t>2. Разработка программного обеспечения</w:t>
        </w:r>
        <w:r w:rsidR="005841D6">
          <w:rPr>
            <w:rStyle w:val="IndexLink"/>
            <w:rFonts w:ascii="Times New Roman" w:hAnsi="Times New Roman" w:cs="Times New Roman"/>
            <w:sz w:val="28"/>
            <w:szCs w:val="28"/>
          </w:rPr>
          <w:tab/>
        </w:r>
      </w:hyperlink>
      <w:r w:rsidR="005841D6">
        <w:rPr>
          <w:rFonts w:ascii="Times New Roman" w:hAnsi="Times New Roman" w:cs="Times New Roman"/>
          <w:sz w:val="28"/>
          <w:szCs w:val="28"/>
        </w:rPr>
        <w:t>8</w:t>
      </w:r>
    </w:p>
    <w:p w:rsidR="008F28D5" w:rsidRDefault="00494AD2" w:rsidP="003E1DC6">
      <w:pPr>
        <w:pStyle w:val="Contents2"/>
        <w:rPr>
          <w:rFonts w:ascii="Times New Roman" w:hAnsi="Times New Roman" w:cs="Times New Roman"/>
          <w:sz w:val="28"/>
          <w:szCs w:val="28"/>
        </w:rPr>
      </w:pPr>
      <w:hyperlink w:anchor="_Toc37847460">
        <w:r w:rsidR="005841D6">
          <w:rPr>
            <w:rStyle w:val="IndexLink"/>
            <w:rFonts w:ascii="Times New Roman" w:hAnsi="Times New Roman" w:cs="Times New Roman"/>
            <w:sz w:val="28"/>
            <w:szCs w:val="28"/>
          </w:rPr>
          <w:t>2.1 Особенности программного обеспечения</w:t>
        </w:r>
        <w:r w:rsidR="005841D6">
          <w:rPr>
            <w:rStyle w:val="IndexLink"/>
            <w:rFonts w:ascii="Times New Roman" w:hAnsi="Times New Roman" w:cs="Times New Roman"/>
            <w:sz w:val="28"/>
            <w:szCs w:val="28"/>
          </w:rPr>
          <w:tab/>
        </w:r>
      </w:hyperlink>
      <w:r w:rsidR="005841D6">
        <w:rPr>
          <w:rFonts w:ascii="Times New Roman" w:hAnsi="Times New Roman" w:cs="Times New Roman"/>
          <w:sz w:val="28"/>
          <w:szCs w:val="28"/>
        </w:rPr>
        <w:t>8</w:t>
      </w:r>
    </w:p>
    <w:p w:rsidR="008F28D5" w:rsidRDefault="00494AD2" w:rsidP="003E1DC6">
      <w:pPr>
        <w:pStyle w:val="Contents2"/>
        <w:rPr>
          <w:rFonts w:ascii="Times New Roman" w:hAnsi="Times New Roman" w:cs="Times New Roman"/>
          <w:sz w:val="28"/>
          <w:szCs w:val="28"/>
        </w:rPr>
      </w:pPr>
      <w:hyperlink w:anchor="_Toc37847461">
        <w:r w:rsidR="005841D6">
          <w:rPr>
            <w:rStyle w:val="IndexLink"/>
            <w:rFonts w:ascii="Times New Roman" w:hAnsi="Times New Roman" w:cs="Times New Roman"/>
            <w:sz w:val="28"/>
            <w:szCs w:val="28"/>
          </w:rPr>
          <w:t>2.2 Демонстрация реализации алгоритма</w:t>
        </w:r>
        <w:r w:rsidR="005841D6">
          <w:rPr>
            <w:rStyle w:val="IndexLink"/>
            <w:rFonts w:ascii="Times New Roman" w:hAnsi="Times New Roman" w:cs="Times New Roman"/>
            <w:sz w:val="28"/>
            <w:szCs w:val="28"/>
          </w:rPr>
          <w:tab/>
        </w:r>
      </w:hyperlink>
      <w:r w:rsidR="005841D6">
        <w:rPr>
          <w:rFonts w:ascii="Times New Roman" w:hAnsi="Times New Roman" w:cs="Times New Roman"/>
          <w:sz w:val="28"/>
          <w:szCs w:val="28"/>
        </w:rPr>
        <w:t>9</w:t>
      </w:r>
    </w:p>
    <w:p w:rsidR="008F28D5" w:rsidRDefault="00494AD2" w:rsidP="003E1DC6">
      <w:pPr>
        <w:pStyle w:val="Contents2"/>
        <w:rPr>
          <w:rStyle w:val="IndexLink"/>
          <w:rFonts w:ascii="Times New Roman" w:hAnsi="Times New Roman" w:cs="Times New Roman"/>
          <w:sz w:val="28"/>
          <w:szCs w:val="28"/>
        </w:rPr>
      </w:pPr>
      <w:hyperlink w:anchor="_Toc37847462">
        <w:r w:rsidR="005841D6">
          <w:rPr>
            <w:rStyle w:val="IndexLink"/>
            <w:rFonts w:ascii="Times New Roman" w:hAnsi="Times New Roman" w:cs="Times New Roman"/>
            <w:sz w:val="28"/>
            <w:szCs w:val="28"/>
          </w:rPr>
          <w:t>2.3 Применение</w:t>
        </w:r>
        <w:r w:rsidR="005841D6">
          <w:rPr>
            <w:rStyle w:val="IndexLink"/>
            <w:rFonts w:ascii="Times New Roman" w:hAnsi="Times New Roman" w:cs="Times New Roman"/>
            <w:sz w:val="28"/>
            <w:szCs w:val="28"/>
          </w:rPr>
          <w:tab/>
          <w:t>15</w:t>
        </w:r>
      </w:hyperlink>
    </w:p>
    <w:p w:rsidR="008F28D5" w:rsidRDefault="00494AD2" w:rsidP="003E1DC6">
      <w:pPr>
        <w:pStyle w:val="Contents1"/>
        <w:tabs>
          <w:tab w:val="right" w:leader="dot" w:pos="9345"/>
        </w:tabs>
        <w:spacing w:line="360" w:lineRule="auto"/>
        <w:rPr>
          <w:rFonts w:ascii="Times New Roman" w:hAnsi="Times New Roman" w:cs="Times New Roman"/>
          <w:sz w:val="28"/>
          <w:szCs w:val="28"/>
        </w:rPr>
      </w:pPr>
      <w:hyperlink w:anchor="_Toc37847463">
        <w:r w:rsidR="005841D6">
          <w:rPr>
            <w:rStyle w:val="IndexLink"/>
            <w:rFonts w:ascii="Times New Roman" w:hAnsi="Times New Roman" w:cs="Times New Roman"/>
            <w:sz w:val="28"/>
            <w:szCs w:val="28"/>
            <w:lang w:eastAsia="ru-RU"/>
          </w:rPr>
          <w:t>Заключение</w:t>
        </w:r>
        <w:r w:rsidR="005841D6">
          <w:rPr>
            <w:rStyle w:val="IndexLink"/>
            <w:rFonts w:ascii="Times New Roman" w:hAnsi="Times New Roman" w:cs="Times New Roman"/>
            <w:sz w:val="28"/>
            <w:szCs w:val="28"/>
          </w:rPr>
          <w:tab/>
        </w:r>
      </w:hyperlink>
      <w:r w:rsidR="005841D6">
        <w:rPr>
          <w:rFonts w:ascii="Times New Roman" w:hAnsi="Times New Roman" w:cs="Times New Roman"/>
          <w:sz w:val="28"/>
          <w:szCs w:val="28"/>
        </w:rPr>
        <w:t>11</w:t>
      </w:r>
    </w:p>
    <w:p w:rsidR="008F28D5" w:rsidRDefault="00494AD2" w:rsidP="003E1DC6">
      <w:pPr>
        <w:pStyle w:val="Contents1"/>
        <w:tabs>
          <w:tab w:val="right" w:leader="dot" w:pos="9345"/>
        </w:tabs>
        <w:spacing w:line="360" w:lineRule="auto"/>
        <w:rPr>
          <w:rFonts w:ascii="Times New Roman" w:hAnsi="Times New Roman" w:cs="Times New Roman"/>
          <w:sz w:val="28"/>
          <w:szCs w:val="28"/>
        </w:rPr>
      </w:pPr>
      <w:hyperlink w:anchor="_Toc37847464">
        <w:r w:rsidR="005841D6">
          <w:rPr>
            <w:rStyle w:val="IndexLink"/>
            <w:rFonts w:ascii="Times New Roman" w:hAnsi="Times New Roman" w:cs="Times New Roman"/>
            <w:sz w:val="28"/>
            <w:szCs w:val="28"/>
            <w:lang w:eastAsia="ru-RU"/>
          </w:rPr>
          <w:t>Список использованных источников</w:t>
        </w:r>
        <w:r w:rsidR="005841D6">
          <w:rPr>
            <w:rStyle w:val="IndexLink"/>
            <w:rFonts w:ascii="Times New Roman" w:hAnsi="Times New Roman" w:cs="Times New Roman"/>
            <w:sz w:val="28"/>
            <w:szCs w:val="28"/>
          </w:rPr>
          <w:tab/>
        </w:r>
      </w:hyperlink>
      <w:r w:rsidR="005841D6">
        <w:rPr>
          <w:rFonts w:ascii="Times New Roman" w:hAnsi="Times New Roman" w:cs="Times New Roman"/>
          <w:sz w:val="28"/>
          <w:szCs w:val="28"/>
        </w:rPr>
        <w:t>12</w:t>
      </w:r>
    </w:p>
    <w:p w:rsidR="008F28D5" w:rsidRDefault="008F28D5" w:rsidP="003E1DC6">
      <w:pPr>
        <w:spacing w:after="0" w:line="360" w:lineRule="auto"/>
        <w:jc w:val="both"/>
        <w:rPr>
          <w:rFonts w:ascii="Times New Roman" w:hAnsi="Times New Roman" w:cs="Times New Roman"/>
          <w:b/>
          <w:bCs/>
          <w:sz w:val="28"/>
          <w:szCs w:val="28"/>
        </w:rPr>
      </w:pPr>
    </w:p>
    <w:p w:rsidR="002433B2" w:rsidRDefault="002433B2">
      <w:pPr>
        <w:suppressAutoHyphens w:val="0"/>
        <w:spacing w:after="0"/>
        <w:rPr>
          <w:rFonts w:ascii="Times New Roman" w:hAnsi="Times New Roman" w:cs="Times New Roman"/>
          <w:b/>
          <w:bCs/>
          <w:sz w:val="28"/>
          <w:szCs w:val="28"/>
        </w:rPr>
      </w:pPr>
      <w:r>
        <w:rPr>
          <w:rFonts w:ascii="Times New Roman" w:hAnsi="Times New Roman" w:cs="Times New Roman"/>
          <w:b/>
          <w:bCs/>
          <w:sz w:val="28"/>
          <w:szCs w:val="28"/>
        </w:rPr>
        <w:br w:type="page"/>
      </w:r>
    </w:p>
    <w:p w:rsidR="008F28D5" w:rsidRPr="00557A04" w:rsidRDefault="00557A04" w:rsidP="008C44B6">
      <w:pPr>
        <w:spacing w:after="0" w:line="360" w:lineRule="auto"/>
        <w:jc w:val="center"/>
        <w:outlineLvl w:val="0"/>
        <w:rPr>
          <w:rFonts w:ascii="Times New Roman" w:hAnsi="Times New Roman" w:cs="Times New Roman"/>
          <w:b/>
          <w:bCs/>
          <w:sz w:val="28"/>
          <w:szCs w:val="28"/>
        </w:rPr>
      </w:pPr>
      <w:r w:rsidRPr="00557A04">
        <w:rPr>
          <w:rFonts w:ascii="Times New Roman" w:hAnsi="Times New Roman" w:cs="Times New Roman"/>
          <w:b/>
          <w:bCs/>
          <w:sz w:val="28"/>
          <w:szCs w:val="28"/>
        </w:rPr>
        <w:lastRenderedPageBreak/>
        <w:t>ВВЕДЕНИЕ</w:t>
      </w:r>
    </w:p>
    <w:p w:rsidR="008F28D5" w:rsidRDefault="005841D6" w:rsidP="003E1DC6">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Обоснование выбора темы и ее актуальность</w:t>
      </w:r>
    </w:p>
    <w:p w:rsidR="008F28D5" w:rsidRDefault="005841D6" w:rsidP="00557A04">
      <w:pPr>
        <w:pStyle w:val="TextBody"/>
        <w:spacing w:after="0" w:line="360" w:lineRule="auto"/>
        <w:ind w:firstLine="708"/>
        <w:jc w:val="both"/>
        <w:rPr>
          <w:rFonts w:ascii="Times New Roman" w:hAnsi="Times New Roman"/>
          <w:color w:val="202122"/>
          <w:sz w:val="28"/>
          <w:szCs w:val="28"/>
        </w:rPr>
      </w:pPr>
      <w:r>
        <w:rPr>
          <w:rFonts w:ascii="Times New Roman" w:hAnsi="Times New Roman"/>
          <w:color w:val="202122"/>
          <w:sz w:val="28"/>
          <w:szCs w:val="28"/>
        </w:rPr>
        <w:t xml:space="preserve">Численные (вычислительные) методы — методы решения  </w:t>
      </w:r>
      <w:r>
        <w:rPr>
          <w:rFonts w:ascii="Times New Roman" w:hAnsi="Times New Roman"/>
          <w:color w:val="000000"/>
          <w:sz w:val="28"/>
          <w:szCs w:val="28"/>
        </w:rPr>
        <w:t>математических</w:t>
      </w:r>
      <w:r>
        <w:rPr>
          <w:rFonts w:ascii="Times New Roman" w:hAnsi="Times New Roman"/>
          <w:color w:val="0B0080"/>
          <w:sz w:val="28"/>
          <w:szCs w:val="28"/>
        </w:rPr>
        <w:t xml:space="preserve"> </w:t>
      </w:r>
      <w:r>
        <w:rPr>
          <w:rFonts w:ascii="Times New Roman" w:hAnsi="Times New Roman"/>
          <w:color w:val="202122"/>
          <w:sz w:val="28"/>
          <w:szCs w:val="28"/>
        </w:rPr>
        <w:t>задач в численном виде</w:t>
      </w:r>
      <w:bookmarkStart w:id="0" w:name="cite_ref-1"/>
      <w:bookmarkEnd w:id="0"/>
      <w:r w:rsidR="00557A04">
        <w:rPr>
          <w:rFonts w:ascii="Times New Roman" w:hAnsi="Times New Roman"/>
          <w:color w:val="202122"/>
          <w:sz w:val="28"/>
          <w:szCs w:val="28"/>
        </w:rPr>
        <w:t xml:space="preserve"> </w:t>
      </w:r>
      <w:r>
        <w:rPr>
          <w:rFonts w:ascii="Times New Roman" w:hAnsi="Times New Roman"/>
          <w:color w:val="000000"/>
          <w:sz w:val="28"/>
          <w:szCs w:val="28"/>
        </w:rPr>
        <w:t>[1]</w:t>
      </w:r>
      <w:r>
        <w:rPr>
          <w:rFonts w:ascii="Times New Roman" w:hAnsi="Times New Roman"/>
          <w:color w:val="202122"/>
          <w:sz w:val="28"/>
          <w:szCs w:val="28"/>
        </w:rPr>
        <w:t>.</w:t>
      </w:r>
    </w:p>
    <w:p w:rsidR="008F28D5" w:rsidRDefault="005841D6" w:rsidP="00557A04">
      <w:pPr>
        <w:pStyle w:val="TextBody"/>
        <w:spacing w:line="360" w:lineRule="auto"/>
        <w:jc w:val="both"/>
        <w:rPr>
          <w:rFonts w:ascii="Times New Roman" w:hAnsi="Times New Roman"/>
          <w:color w:val="202122"/>
          <w:sz w:val="28"/>
          <w:szCs w:val="28"/>
        </w:rPr>
      </w:pPr>
      <w:r>
        <w:rPr>
          <w:rFonts w:ascii="Times New Roman" w:hAnsi="Times New Roman"/>
          <w:color w:val="202122"/>
          <w:sz w:val="28"/>
          <w:szCs w:val="28"/>
        </w:rPr>
        <w:t xml:space="preserve">Представление как исходных данных в задаче, так и ее решения — </w:t>
      </w:r>
      <w:r>
        <w:rPr>
          <w:rFonts w:ascii="Times New Roman" w:hAnsi="Times New Roman"/>
          <w:i/>
          <w:color w:val="202122"/>
          <w:sz w:val="28"/>
          <w:szCs w:val="28"/>
        </w:rPr>
        <w:t>в виде числа или набора чисел</w:t>
      </w:r>
      <w:r>
        <w:rPr>
          <w:rFonts w:ascii="Times New Roman" w:hAnsi="Times New Roman"/>
          <w:color w:val="202122"/>
          <w:sz w:val="28"/>
          <w:szCs w:val="28"/>
        </w:rPr>
        <w:t>.</w:t>
      </w:r>
    </w:p>
    <w:p w:rsidR="0016678F" w:rsidRDefault="005841D6" w:rsidP="00557A04">
      <w:pPr>
        <w:pStyle w:val="TextBody"/>
        <w:spacing w:after="0" w:line="360" w:lineRule="auto"/>
        <w:jc w:val="both"/>
        <w:rPr>
          <w:rFonts w:ascii="Times New Roman" w:hAnsi="Times New Roman" w:cs="Times New Roman"/>
          <w:color w:val="202122"/>
          <w:sz w:val="28"/>
          <w:szCs w:val="28"/>
        </w:rPr>
      </w:pPr>
      <w:r>
        <w:rPr>
          <w:rFonts w:ascii="Times New Roman" w:hAnsi="Times New Roman" w:cs="Times New Roman"/>
          <w:color w:val="202122"/>
          <w:sz w:val="28"/>
          <w:szCs w:val="28"/>
        </w:rPr>
        <w:tab/>
        <w:t>Интерполяция, интерполирование (</w:t>
      </w:r>
      <w:r>
        <w:rPr>
          <w:rFonts w:ascii="Times New Roman" w:hAnsi="Times New Roman" w:cs="Times New Roman"/>
          <w:i/>
          <w:color w:val="202122"/>
          <w:sz w:val="28"/>
          <w:szCs w:val="28"/>
        </w:rPr>
        <w:t xml:space="preserve">от </w:t>
      </w:r>
      <w:r>
        <w:rPr>
          <w:rFonts w:ascii="Times New Roman" w:hAnsi="Times New Roman" w:cs="Times New Roman"/>
          <w:color w:val="000000"/>
          <w:sz w:val="28"/>
          <w:szCs w:val="28"/>
          <w:shd w:val="clear" w:color="auto" w:fill="FFFFFF"/>
        </w:rPr>
        <w:t>лат</w:t>
      </w:r>
      <w:hyperlink r:id="rId8">
        <w:r>
          <w:rPr>
            <w:rStyle w:val="InternetLink"/>
            <w:rFonts w:ascii="Times New Roman" w:hAnsi="Times New Roman" w:cs="Times New Roman"/>
            <w:color w:val="0B0080"/>
            <w:sz w:val="28"/>
            <w:szCs w:val="28"/>
            <w:u w:val="none"/>
            <w:shd w:val="clear" w:color="auto" w:fill="FFFFFF"/>
          </w:rPr>
          <w:t>.</w:t>
        </w:r>
      </w:hyperlink>
      <w:r>
        <w:rPr>
          <w:rFonts w:ascii="Times New Roman" w:hAnsi="Times New Roman" w:cs="Times New Roman"/>
          <w:color w:val="202122"/>
          <w:sz w:val="28"/>
          <w:szCs w:val="28"/>
          <w:shd w:val="clear" w:color="auto" w:fill="FFFFFF"/>
        </w:rPr>
        <w:t xml:space="preserve"> </w:t>
      </w:r>
      <w:r>
        <w:rPr>
          <w:rFonts w:ascii="Times New Roman" w:hAnsi="Times New Roman" w:cs="Times New Roman"/>
          <w:color w:val="202122"/>
          <w:sz w:val="28"/>
          <w:szCs w:val="28"/>
        </w:rPr>
        <w:t>inter–polis — «</w:t>
      </w:r>
      <w:r>
        <w:rPr>
          <w:rFonts w:ascii="Times New Roman" w:hAnsi="Times New Roman" w:cs="Times New Roman"/>
          <w:i/>
          <w:color w:val="202122"/>
          <w:sz w:val="28"/>
          <w:szCs w:val="28"/>
        </w:rPr>
        <w:t>разглаженный, подновленный, обновленный; преобразованный</w:t>
      </w:r>
      <w:r>
        <w:rPr>
          <w:rFonts w:ascii="Times New Roman" w:hAnsi="Times New Roman" w:cs="Times New Roman"/>
          <w:color w:val="202122"/>
          <w:sz w:val="28"/>
          <w:szCs w:val="28"/>
        </w:rPr>
        <w:t xml:space="preserve">») — в </w:t>
      </w:r>
      <w:r>
        <w:rPr>
          <w:rFonts w:ascii="Times New Roman" w:hAnsi="Times New Roman" w:cs="Times New Roman"/>
          <w:color w:val="000000"/>
          <w:sz w:val="28"/>
          <w:szCs w:val="28"/>
          <w:shd w:val="clear" w:color="auto" w:fill="FFFFFF"/>
        </w:rPr>
        <w:t>вычислительной математике</w:t>
      </w:r>
      <w:r>
        <w:rPr>
          <w:rFonts w:ascii="Times New Roman" w:hAnsi="Times New Roman" w:cs="Times New Roman"/>
          <w:color w:val="202122"/>
          <w:sz w:val="28"/>
          <w:szCs w:val="28"/>
          <w:shd w:val="clear" w:color="auto" w:fill="FFFFFF"/>
        </w:rPr>
        <w:t xml:space="preserve"> </w:t>
      </w:r>
      <w:r>
        <w:rPr>
          <w:rFonts w:ascii="Times New Roman" w:hAnsi="Times New Roman" w:cs="Times New Roman"/>
          <w:color w:val="202122"/>
          <w:sz w:val="28"/>
          <w:szCs w:val="28"/>
        </w:rPr>
        <w:t xml:space="preserve">нахождение неизвестных промежуточных значений некоторой функции, по имеющемуся </w:t>
      </w:r>
      <w:r>
        <w:rPr>
          <w:rFonts w:ascii="Times New Roman" w:hAnsi="Times New Roman" w:cs="Times New Roman"/>
          <w:color w:val="000000"/>
          <w:sz w:val="28"/>
          <w:szCs w:val="28"/>
          <w:shd w:val="clear" w:color="auto" w:fill="FFFFFF"/>
        </w:rPr>
        <w:t>дискретному</w:t>
      </w:r>
      <w:r>
        <w:rPr>
          <w:rFonts w:ascii="Times New Roman" w:hAnsi="Times New Roman" w:cs="Times New Roman"/>
          <w:color w:val="202122"/>
          <w:sz w:val="28"/>
          <w:szCs w:val="28"/>
          <w:shd w:val="clear" w:color="auto" w:fill="FFFFFF"/>
        </w:rPr>
        <w:t xml:space="preserve"> </w:t>
      </w:r>
      <w:r>
        <w:rPr>
          <w:rFonts w:ascii="Times New Roman" w:hAnsi="Times New Roman" w:cs="Times New Roman"/>
          <w:color w:val="202122"/>
          <w:sz w:val="28"/>
          <w:szCs w:val="28"/>
        </w:rPr>
        <w:t xml:space="preserve">набору ей известных значений, определенным способом. </w:t>
      </w:r>
    </w:p>
    <w:p w:rsidR="008F28D5" w:rsidRDefault="005841D6" w:rsidP="00557A04">
      <w:pPr>
        <w:pStyle w:val="TextBody"/>
        <w:spacing w:after="0" w:line="360" w:lineRule="auto"/>
        <w:ind w:firstLine="708"/>
        <w:jc w:val="both"/>
        <w:rPr>
          <w:rFonts w:ascii="Times New Roman" w:hAnsi="Times New Roman" w:cs="Times New Roman"/>
          <w:color w:val="202122"/>
          <w:sz w:val="28"/>
          <w:szCs w:val="28"/>
        </w:rPr>
      </w:pPr>
      <w:r>
        <w:rPr>
          <w:rFonts w:ascii="Times New Roman" w:hAnsi="Times New Roman" w:cs="Times New Roman"/>
          <w:color w:val="202122"/>
          <w:sz w:val="28"/>
          <w:szCs w:val="28"/>
        </w:rPr>
        <w:t>Термин «интерполяция» впервые употребил Джон Валлис в своем трактате «Арифметика бесконечных» (1656).</w:t>
      </w:r>
      <w:r w:rsidR="00557A04">
        <w:rPr>
          <w:rFonts w:ascii="Times New Roman" w:hAnsi="Times New Roman" w:cs="Times New Roman"/>
          <w:color w:val="202122"/>
          <w:sz w:val="28"/>
          <w:szCs w:val="28"/>
        </w:rPr>
        <w:t xml:space="preserve"> </w:t>
      </w:r>
      <w:r>
        <w:rPr>
          <w:rFonts w:ascii="Times New Roman" w:hAnsi="Times New Roman" w:cs="Times New Roman"/>
          <w:color w:val="202122"/>
          <w:sz w:val="28"/>
          <w:szCs w:val="28"/>
        </w:rPr>
        <w:t>В функциональном анализе интерполяция линейных операторов представляет собой раздел, рассматривающий банаховы пространства как элементы некоторой категории</w:t>
      </w:r>
      <w:r w:rsidR="00557A04">
        <w:rPr>
          <w:rFonts w:ascii="Times New Roman" w:hAnsi="Times New Roman" w:cs="Times New Roman"/>
          <w:color w:val="202122"/>
          <w:sz w:val="28"/>
          <w:szCs w:val="28"/>
        </w:rPr>
        <w:t xml:space="preserve"> </w:t>
      </w:r>
      <w:r>
        <w:rPr>
          <w:rFonts w:ascii="Times New Roman" w:hAnsi="Times New Roman" w:cs="Times New Roman"/>
          <w:color w:val="202122"/>
          <w:sz w:val="28"/>
          <w:szCs w:val="28"/>
        </w:rPr>
        <w:t>[4].</w:t>
      </w:r>
    </w:p>
    <w:p w:rsidR="008F28D5" w:rsidRDefault="005841D6" w:rsidP="00557A04">
      <w:pPr>
        <w:pStyle w:val="TextBody"/>
        <w:spacing w:after="0" w:line="360" w:lineRule="auto"/>
        <w:ind w:firstLine="708"/>
        <w:jc w:val="both"/>
        <w:rPr>
          <w:rFonts w:ascii="Times New Roman" w:hAnsi="Times New Roman" w:cs="Times New Roman"/>
          <w:color w:val="202122"/>
          <w:sz w:val="28"/>
          <w:szCs w:val="28"/>
        </w:rPr>
      </w:pPr>
      <w:r>
        <w:rPr>
          <w:rFonts w:ascii="Times New Roman" w:hAnsi="Times New Roman" w:cs="Times New Roman"/>
          <w:color w:val="202122"/>
          <w:sz w:val="28"/>
          <w:szCs w:val="28"/>
        </w:rPr>
        <w:t>Многим из тех, кто сталкивается с научными и инженерными расчётами, часто приходится оперировать наборами значений, полученных опытным путем или методом случайной выборки. Как правило, на основании этих наборов требуется построить функцию, на которую могли бы с высокой точностью попадать другие получаемые значения. Такая задача называется аппроксимацией. Интерполяцией называют такую разновидность аппроксимации, при которой кривая построенной функции проходит точно через имеющиеся точки данных.</w:t>
      </w:r>
    </w:p>
    <w:p w:rsidR="008F28D5" w:rsidRDefault="008F28D5" w:rsidP="00557A04">
      <w:pPr>
        <w:pStyle w:val="TextBody"/>
        <w:spacing w:after="0" w:line="360" w:lineRule="auto"/>
        <w:jc w:val="both"/>
      </w:pPr>
    </w:p>
    <w:p w:rsidR="008F28D5" w:rsidRDefault="005841D6" w:rsidP="008C44B6">
      <w:pPr>
        <w:keepNext/>
        <w:spacing w:after="0" w:line="360" w:lineRule="auto"/>
        <w:jc w:val="center"/>
        <w:outlineLvl w:val="0"/>
        <w:rPr>
          <w:rFonts w:ascii="Times New Roman" w:hAnsi="Times New Roman" w:cs="Times New Roman"/>
          <w:b/>
          <w:bCs/>
          <w:sz w:val="28"/>
          <w:szCs w:val="28"/>
        </w:rPr>
      </w:pPr>
      <w:r>
        <w:rPr>
          <w:rFonts w:ascii="Times New Roman" w:hAnsi="Times New Roman" w:cs="Times New Roman"/>
          <w:b/>
          <w:bCs/>
          <w:sz w:val="28"/>
          <w:szCs w:val="28"/>
        </w:rPr>
        <w:lastRenderedPageBreak/>
        <w:t>Степень разработанности проблемы</w:t>
      </w:r>
    </w:p>
    <w:p w:rsidR="008F28D5" w:rsidRPr="00AA4E5A" w:rsidRDefault="005841D6" w:rsidP="00557A04">
      <w:pPr>
        <w:spacing w:after="0" w:line="360" w:lineRule="auto"/>
        <w:jc w:val="both"/>
        <w:rPr>
          <w:rFonts w:ascii="Times New Roman" w:hAnsi="Times New Roman"/>
          <w:sz w:val="28"/>
          <w:szCs w:val="28"/>
        </w:rPr>
      </w:pPr>
      <w:r>
        <w:rPr>
          <w:rFonts w:ascii="Times New Roman" w:hAnsi="Times New Roman"/>
        </w:rPr>
        <w:tab/>
      </w:r>
      <w:r>
        <w:rPr>
          <w:rFonts w:ascii="Times New Roman" w:hAnsi="Times New Roman"/>
          <w:sz w:val="28"/>
          <w:szCs w:val="28"/>
        </w:rPr>
        <w:t>Впервые в вопросе возможности решения задачи монотонной интерполяции обычными кубическими сплайнами попытался разобраться В.</w:t>
      </w:r>
      <w:r w:rsidR="00557A04">
        <w:rPr>
          <w:rFonts w:ascii="Times New Roman" w:hAnsi="Times New Roman"/>
          <w:sz w:val="28"/>
          <w:szCs w:val="28"/>
        </w:rPr>
        <w:t> </w:t>
      </w:r>
      <w:r>
        <w:rPr>
          <w:rFonts w:ascii="Times New Roman" w:hAnsi="Times New Roman"/>
          <w:sz w:val="28"/>
          <w:szCs w:val="28"/>
        </w:rPr>
        <w:t>Л.</w:t>
      </w:r>
      <w:r w:rsidR="00557A04">
        <w:rPr>
          <w:rFonts w:ascii="Times New Roman" w:hAnsi="Times New Roman"/>
          <w:sz w:val="28"/>
          <w:szCs w:val="28"/>
        </w:rPr>
        <w:t> </w:t>
      </w:r>
      <w:r>
        <w:rPr>
          <w:rFonts w:ascii="Times New Roman" w:hAnsi="Times New Roman"/>
          <w:sz w:val="28"/>
          <w:szCs w:val="28"/>
        </w:rPr>
        <w:t>Мирошниченко. Им и установлены первые достаточные условия [5, 6]. Еще некоторые условия можно найти в совсем недавних работах В.</w:t>
      </w:r>
      <w:r w:rsidR="00557A04">
        <w:rPr>
          <w:rFonts w:ascii="Times New Roman" w:hAnsi="Times New Roman"/>
          <w:sz w:val="28"/>
          <w:szCs w:val="28"/>
        </w:rPr>
        <w:t> </w:t>
      </w:r>
      <w:r>
        <w:rPr>
          <w:rFonts w:ascii="Times New Roman" w:hAnsi="Times New Roman"/>
          <w:sz w:val="28"/>
          <w:szCs w:val="28"/>
        </w:rPr>
        <w:t>И.</w:t>
      </w:r>
      <w:r w:rsidR="00557A04">
        <w:rPr>
          <w:rFonts w:ascii="Times New Roman" w:hAnsi="Times New Roman"/>
          <w:sz w:val="28"/>
          <w:szCs w:val="28"/>
        </w:rPr>
        <w:t> </w:t>
      </w:r>
      <w:r>
        <w:rPr>
          <w:rFonts w:ascii="Times New Roman" w:hAnsi="Times New Roman"/>
          <w:sz w:val="28"/>
          <w:szCs w:val="28"/>
        </w:rPr>
        <w:t>Пинчукова [7, 8], однако они полностью перекрываются условиями В.</w:t>
      </w:r>
      <w:r w:rsidR="00557A04">
        <w:rPr>
          <w:rFonts w:ascii="Times New Roman" w:hAnsi="Times New Roman"/>
          <w:sz w:val="28"/>
          <w:szCs w:val="28"/>
        </w:rPr>
        <w:t> </w:t>
      </w:r>
      <w:r>
        <w:rPr>
          <w:rFonts w:ascii="Times New Roman" w:hAnsi="Times New Roman"/>
          <w:sz w:val="28"/>
          <w:szCs w:val="28"/>
        </w:rPr>
        <w:t>Л.</w:t>
      </w:r>
      <w:r w:rsidR="00557A04">
        <w:rPr>
          <w:rFonts w:ascii="Times New Roman" w:hAnsi="Times New Roman"/>
          <w:sz w:val="28"/>
          <w:szCs w:val="28"/>
        </w:rPr>
        <w:t> </w:t>
      </w:r>
      <w:r>
        <w:rPr>
          <w:rFonts w:ascii="Times New Roman" w:hAnsi="Times New Roman"/>
          <w:sz w:val="28"/>
          <w:szCs w:val="28"/>
        </w:rPr>
        <w:t xml:space="preserve">Мирошниченко. В данной работе мы также устанавливаем условия на исходные данные, при которых классический кубический сплайн класса C 2 </w:t>
      </w:r>
      <w:r w:rsidRPr="00AA4E5A">
        <w:rPr>
          <w:rFonts w:ascii="Times New Roman" w:hAnsi="Times New Roman"/>
          <w:sz w:val="28"/>
          <w:szCs w:val="28"/>
        </w:rPr>
        <w:t>будет монотонным</w:t>
      </w:r>
      <w:r w:rsidR="00557A04" w:rsidRPr="00AA4E5A">
        <w:rPr>
          <w:rFonts w:ascii="Times New Roman" w:hAnsi="Times New Roman"/>
          <w:sz w:val="28"/>
          <w:szCs w:val="28"/>
        </w:rPr>
        <w:t xml:space="preserve"> [3]</w:t>
      </w:r>
      <w:r w:rsidRPr="00AA4E5A">
        <w:rPr>
          <w:rFonts w:ascii="Times New Roman" w:hAnsi="Times New Roman"/>
          <w:sz w:val="28"/>
          <w:szCs w:val="28"/>
        </w:rPr>
        <w:t>.</w:t>
      </w:r>
    </w:p>
    <w:p w:rsidR="008F28D5" w:rsidRDefault="005841D6" w:rsidP="008C44B6">
      <w:pPr>
        <w:spacing w:after="0" w:line="360" w:lineRule="auto"/>
        <w:jc w:val="center"/>
        <w:outlineLvl w:val="0"/>
        <w:rPr>
          <w:rFonts w:ascii="Times New Roman" w:hAnsi="Times New Roman" w:cs="Times New Roman"/>
          <w:b/>
          <w:bCs/>
          <w:sz w:val="28"/>
          <w:szCs w:val="28"/>
        </w:rPr>
      </w:pPr>
      <w:r>
        <w:rPr>
          <w:rFonts w:ascii="Times New Roman" w:hAnsi="Times New Roman" w:cs="Times New Roman"/>
          <w:b/>
          <w:bCs/>
          <w:sz w:val="28"/>
          <w:szCs w:val="28"/>
        </w:rPr>
        <w:t>Предмет исследования</w:t>
      </w:r>
    </w:p>
    <w:p w:rsidR="008F28D5" w:rsidRDefault="005841D6" w:rsidP="00AA4E5A">
      <w:pPr>
        <w:spacing w:after="0" w:line="36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Содержание программного обеспечения для</w:t>
      </w:r>
      <w:r>
        <w:rPr>
          <w:rFonts w:ascii="Times New Roman" w:hAnsi="Times New Roman" w:cs="Times New Roman"/>
          <w:b/>
          <w:bCs/>
          <w:sz w:val="28"/>
          <w:szCs w:val="28"/>
        </w:rPr>
        <w:t xml:space="preserve"> </w:t>
      </w:r>
      <w:r>
        <w:rPr>
          <w:rFonts w:ascii="Times New Roman" w:hAnsi="Times New Roman" w:cs="Times New Roman"/>
          <w:sz w:val="28"/>
          <w:szCs w:val="28"/>
        </w:rPr>
        <w:t>монотонной кубической интерполяции.</w:t>
      </w:r>
    </w:p>
    <w:p w:rsidR="008F28D5" w:rsidRDefault="005841D6" w:rsidP="008C44B6">
      <w:pPr>
        <w:spacing w:after="0" w:line="360" w:lineRule="auto"/>
        <w:jc w:val="center"/>
        <w:outlineLvl w:val="0"/>
        <w:rPr>
          <w:rFonts w:ascii="Times New Roman" w:hAnsi="Times New Roman" w:cs="Times New Roman"/>
          <w:b/>
          <w:bCs/>
          <w:sz w:val="28"/>
          <w:szCs w:val="28"/>
        </w:rPr>
      </w:pPr>
      <w:r>
        <w:rPr>
          <w:rFonts w:ascii="Times New Roman" w:hAnsi="Times New Roman" w:cs="Times New Roman"/>
          <w:b/>
          <w:bCs/>
          <w:sz w:val="28"/>
          <w:szCs w:val="28"/>
        </w:rPr>
        <w:t>Объект исследования</w:t>
      </w:r>
    </w:p>
    <w:p w:rsidR="008F28D5" w:rsidRDefault="005841D6" w:rsidP="00AA4E5A">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ab/>
        <w:t>Объектом исследования является монотонная кубическая интерполяция, в частности интерполяция сплайнам.</w:t>
      </w:r>
    </w:p>
    <w:p w:rsidR="008F28D5" w:rsidRDefault="005841D6" w:rsidP="008C44B6">
      <w:pPr>
        <w:spacing w:after="0" w:line="360" w:lineRule="auto"/>
        <w:jc w:val="center"/>
        <w:outlineLvl w:val="0"/>
        <w:rPr>
          <w:rFonts w:ascii="Times New Roman" w:hAnsi="Times New Roman" w:cs="Times New Roman"/>
          <w:b/>
          <w:bCs/>
          <w:sz w:val="28"/>
          <w:szCs w:val="28"/>
        </w:rPr>
      </w:pPr>
      <w:r>
        <w:rPr>
          <w:rFonts w:ascii="Times New Roman" w:hAnsi="Times New Roman" w:cs="Times New Roman"/>
          <w:b/>
          <w:bCs/>
          <w:sz w:val="28"/>
          <w:szCs w:val="28"/>
        </w:rPr>
        <w:t>Цель работы</w:t>
      </w:r>
    </w:p>
    <w:p w:rsidR="008F28D5" w:rsidRDefault="005841D6" w:rsidP="00AA4E5A">
      <w:pPr>
        <w:spacing w:after="0" w:line="360" w:lineRule="auto"/>
        <w:jc w:val="both"/>
        <w:rPr>
          <w:rFonts w:ascii="Times New Roman" w:hAnsi="Times New Roman" w:cs="Times New Roman"/>
          <w:bCs/>
          <w:sz w:val="28"/>
          <w:szCs w:val="28"/>
        </w:rPr>
      </w:pPr>
      <w:r>
        <w:rPr>
          <w:rFonts w:ascii="Times New Roman" w:hAnsi="Times New Roman" w:cs="Times New Roman"/>
          <w:b/>
          <w:bCs/>
          <w:sz w:val="28"/>
          <w:szCs w:val="28"/>
        </w:rPr>
        <w:tab/>
      </w:r>
      <w:r>
        <w:rPr>
          <w:rFonts w:ascii="Times New Roman" w:hAnsi="Times New Roman" w:cs="Times New Roman"/>
          <w:bCs/>
          <w:sz w:val="28"/>
          <w:szCs w:val="28"/>
        </w:rPr>
        <w:t xml:space="preserve">Целью работы является разработка программного обеспечения для монотонной кубической интерполяции </w:t>
      </w:r>
    </w:p>
    <w:p w:rsidR="008F28D5" w:rsidRDefault="005841D6" w:rsidP="008C44B6">
      <w:pPr>
        <w:spacing w:after="0" w:line="360" w:lineRule="auto"/>
        <w:jc w:val="center"/>
        <w:outlineLvl w:val="0"/>
        <w:rPr>
          <w:rFonts w:ascii="Times New Roman" w:hAnsi="Times New Roman" w:cs="Times New Roman"/>
          <w:b/>
          <w:bCs/>
          <w:sz w:val="28"/>
          <w:szCs w:val="28"/>
        </w:rPr>
      </w:pPr>
      <w:r>
        <w:rPr>
          <w:rFonts w:ascii="Times New Roman" w:hAnsi="Times New Roman" w:cs="Times New Roman"/>
          <w:b/>
          <w:bCs/>
          <w:sz w:val="28"/>
          <w:szCs w:val="28"/>
        </w:rPr>
        <w:t>Основные задачи исследования</w:t>
      </w:r>
    </w:p>
    <w:p w:rsidR="008F28D5" w:rsidRDefault="005841D6" w:rsidP="003E1DC6">
      <w:pPr>
        <w:pStyle w:val="a6"/>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Исследование задачи на актуальность, анализ источников, соответствующих тематике работы;</w:t>
      </w:r>
    </w:p>
    <w:p w:rsidR="008F28D5" w:rsidRDefault="005841D6" w:rsidP="003E1DC6">
      <w:pPr>
        <w:pStyle w:val="a6"/>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Расширение и систематизация теоретических знаний, касающихся математического аппарата монотонной кубической интерполяции;</w:t>
      </w:r>
    </w:p>
    <w:p w:rsidR="008F28D5" w:rsidRDefault="005841D6" w:rsidP="003E1DC6">
      <w:pPr>
        <w:pStyle w:val="a6"/>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Реализация программного кода посредством языка программирования </w:t>
      </w:r>
      <w:r>
        <w:rPr>
          <w:rFonts w:ascii="Times New Roman" w:hAnsi="Times New Roman" w:cs="Times New Roman"/>
          <w:sz w:val="28"/>
          <w:szCs w:val="28"/>
          <w:lang w:val="en-US"/>
        </w:rPr>
        <w:t>Python</w:t>
      </w:r>
      <w:r>
        <w:rPr>
          <w:rFonts w:ascii="Times New Roman" w:hAnsi="Times New Roman" w:cs="Times New Roman"/>
          <w:sz w:val="28"/>
          <w:szCs w:val="28"/>
        </w:rPr>
        <w:t>, для построения сплайнов разных видов.</w:t>
      </w:r>
    </w:p>
    <w:p w:rsidR="008F28D5" w:rsidRDefault="005841D6" w:rsidP="003E1DC6">
      <w:pPr>
        <w:pStyle w:val="a6"/>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Исследование и анализ эффективности разработанного программного обеспечения.</w:t>
      </w:r>
    </w:p>
    <w:p w:rsidR="008F28D5" w:rsidRDefault="005841D6" w:rsidP="008C44B6">
      <w:pPr>
        <w:spacing w:after="0" w:line="360" w:lineRule="auto"/>
        <w:jc w:val="center"/>
        <w:outlineLvl w:val="0"/>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lastRenderedPageBreak/>
        <w:t>Структура работы</w:t>
      </w:r>
    </w:p>
    <w:p w:rsidR="008F28D5" w:rsidRDefault="005841D6" w:rsidP="00AA4E5A">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ab/>
        <w:t>Данная курсовая работа состоит из введения, двух глав, заключения и списка используемых источников и приложений.</w:t>
      </w:r>
    </w:p>
    <w:p w:rsidR="008F28D5" w:rsidRDefault="005841D6" w:rsidP="00AA4E5A">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ab/>
        <w:t xml:space="preserve">Во введении приводится актуальность работы, ставится цель и обозначаются задачи, необходимы для достижения поставленной цели, и рассматриваются дальнейшие перспективы применения разработанного программного обеспечения. </w:t>
      </w:r>
    </w:p>
    <w:p w:rsidR="008F28D5" w:rsidRDefault="005841D6" w:rsidP="00AA4E5A">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ab/>
        <w:t>Первая часть состоит из описания поставленной задачи и отображения полученных данных в целях ознакомления и тестирования программного обеспечения.</w:t>
      </w:r>
    </w:p>
    <w:p w:rsidR="008F28D5" w:rsidRDefault="005841D6" w:rsidP="00AA4E5A">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ab/>
        <w:t>Вторая часть представляет собой программная реализация поставленной задачи: взаимодействия всех компонентов программного обеспечения на языке программирования Python со вспомогательными библиотеками.</w:t>
      </w:r>
    </w:p>
    <w:p w:rsidR="008F28D5" w:rsidRDefault="005841D6" w:rsidP="00AA4E5A">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ab/>
        <w:t>В заключение постановляется выводы о проделанной работе.</w:t>
      </w:r>
    </w:p>
    <w:p w:rsidR="008F28D5" w:rsidRDefault="005841D6" w:rsidP="00AA4E5A">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ab/>
        <w:t>Список примененной литературы и других источников также прилагается.</w:t>
      </w:r>
    </w:p>
    <w:p w:rsidR="00AA4E5A" w:rsidRDefault="00AA4E5A">
      <w:pPr>
        <w:suppressAutoHyphens w:val="0"/>
        <w:spacing w:after="0"/>
        <w:rPr>
          <w:rFonts w:ascii="Times New Roman" w:hAnsi="Times New Roman" w:cs="Times New Roman"/>
          <w:b/>
          <w:bCs/>
          <w:sz w:val="36"/>
          <w:szCs w:val="36"/>
        </w:rPr>
      </w:pPr>
      <w:r>
        <w:rPr>
          <w:rFonts w:ascii="Times New Roman" w:hAnsi="Times New Roman" w:cs="Times New Roman"/>
          <w:b/>
          <w:bCs/>
          <w:sz w:val="36"/>
          <w:szCs w:val="36"/>
        </w:rPr>
        <w:br w:type="page"/>
      </w:r>
    </w:p>
    <w:p w:rsidR="008F28D5" w:rsidRPr="00E92B97" w:rsidRDefault="00E92B97" w:rsidP="008C44B6">
      <w:pPr>
        <w:keepNext/>
        <w:keepLines/>
        <w:spacing w:after="0" w:line="360" w:lineRule="auto"/>
        <w:jc w:val="center"/>
        <w:outlineLvl w:val="0"/>
        <w:rPr>
          <w:rFonts w:ascii="Times New Roman" w:hAnsi="Times New Roman" w:cs="Times New Roman"/>
          <w:b/>
          <w:bCs/>
          <w:sz w:val="28"/>
          <w:szCs w:val="28"/>
        </w:rPr>
      </w:pPr>
      <w:r w:rsidRPr="00E92B97">
        <w:rPr>
          <w:rFonts w:ascii="Times New Roman" w:hAnsi="Times New Roman" w:cs="Times New Roman"/>
          <w:b/>
          <w:bCs/>
          <w:sz w:val="28"/>
          <w:szCs w:val="28"/>
        </w:rPr>
        <w:lastRenderedPageBreak/>
        <w:t>1. ПОСТАНОВКА ЗАДАЧИ</w:t>
      </w:r>
    </w:p>
    <w:p w:rsidR="008F28D5" w:rsidRPr="00E92B97" w:rsidRDefault="005841D6" w:rsidP="008C44B6">
      <w:pPr>
        <w:keepNext/>
        <w:keepLines/>
        <w:spacing w:after="0" w:line="360" w:lineRule="auto"/>
        <w:jc w:val="center"/>
        <w:outlineLvl w:val="0"/>
        <w:rPr>
          <w:rFonts w:ascii="Times New Roman" w:hAnsi="Times New Roman" w:cs="Times New Roman"/>
          <w:b/>
          <w:bCs/>
          <w:sz w:val="28"/>
          <w:szCs w:val="28"/>
        </w:rPr>
      </w:pPr>
      <w:r w:rsidRPr="00E92B97">
        <w:rPr>
          <w:rFonts w:ascii="Times New Roman" w:hAnsi="Times New Roman" w:cs="Times New Roman"/>
          <w:b/>
          <w:bCs/>
          <w:sz w:val="28"/>
          <w:szCs w:val="28"/>
        </w:rPr>
        <w:t>1.1. Постановка задачи разработки программного обеспечения для монотонной кубической интерполяции</w:t>
      </w:r>
    </w:p>
    <w:p w:rsidR="008F28D5" w:rsidRPr="00A873B4" w:rsidRDefault="005841D6" w:rsidP="00A873B4">
      <w:pPr>
        <w:spacing w:after="0" w:line="360" w:lineRule="auto"/>
        <w:jc w:val="both"/>
        <w:rPr>
          <w:rFonts w:ascii="Times New Roman" w:hAnsi="Times New Roman" w:cs="Times New Roman"/>
          <w:sz w:val="28"/>
          <w:szCs w:val="28"/>
        </w:rPr>
      </w:pPr>
      <w:r w:rsidRPr="00A873B4">
        <w:rPr>
          <w:rFonts w:ascii="Times New Roman" w:hAnsi="Times New Roman" w:cs="Times New Roman"/>
          <w:sz w:val="28"/>
          <w:szCs w:val="28"/>
        </w:rPr>
        <w:tab/>
        <w:t xml:space="preserve"> Различные данные могут быть взаимосвязаны по различным причинам, Любое изменение окружающей среды, изменение поведение акций, а также иное преобразование данных намного удобнее отслеживать в графическом представлений. Простая связь точек, основанных на экспериментах той или иной деятельности человека является недостаточной для предположения той или иной тенденции, основанной на входных данных. Для анализа поведения того или иного явления, движения некого объекта и т. п. и применяются сплайны.</w:t>
      </w:r>
    </w:p>
    <w:p w:rsidR="008F28D5" w:rsidRDefault="005841D6" w:rsidP="00A873B4">
      <w:pPr>
        <w:spacing w:after="0" w:line="360" w:lineRule="auto"/>
        <w:jc w:val="both"/>
        <w:rPr>
          <w:rFonts w:ascii="Times New Roman" w:hAnsi="Times New Roman" w:cs="Times New Roman"/>
          <w:sz w:val="28"/>
          <w:szCs w:val="28"/>
        </w:rPr>
      </w:pPr>
      <w:r w:rsidRPr="00A873B4">
        <w:rPr>
          <w:rFonts w:ascii="Times New Roman" w:hAnsi="Times New Roman" w:cs="Times New Roman"/>
          <w:sz w:val="28"/>
          <w:szCs w:val="28"/>
        </w:rPr>
        <w:tab/>
        <w:t xml:space="preserve">Так как различных видов сплайнов может быть немало, нам потребуется построение сплайна исходя из двух типов данных (например: изменение скорости объекта или его температуры за определенное время). В этом может помочь кубический сплайн, в котором область определения разбита на конечное число отрезков. Данный вид сплайна поможет иметь представление о возможных погрешностях в поведении наблюдаемого объекта и примерных значениях в графическом представлении. </w:t>
      </w:r>
    </w:p>
    <w:p w:rsidR="00FB6CD0" w:rsidRDefault="00FB6CD0" w:rsidP="00FB6CD0">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Пусть имеются данные </w:t>
      </w:r>
    </w:p>
    <w:p w:rsidR="00FB6CD0" w:rsidRDefault="00494AD2" w:rsidP="00FB6CD0">
      <w:pPr>
        <w:spacing w:after="0" w:line="360" w:lineRule="auto"/>
        <w:jc w:val="both"/>
        <w:rPr>
          <w:rFonts w:ascii="Times New Roman" w:hAnsi="Times New Roman" w:cs="Times New Roman"/>
          <w:i/>
          <w:sz w:val="28"/>
          <w:szCs w:val="28"/>
          <w:lang w:val="en-US"/>
        </w:rPr>
      </w:pPr>
      <m:oMathPara>
        <m:oMath>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lang w:val="en-US"/>
                    </w:rPr>
                    <m:t>i</m:t>
                  </m:r>
                  <m:ctrlPr>
                    <w:rPr>
                      <w:rFonts w:ascii="Cambria Math" w:hAnsi="Cambria Math" w:cs="Times New Roman"/>
                      <w:i/>
                      <w:sz w:val="28"/>
                      <w:szCs w:val="28"/>
                      <w:lang w:val="en-US"/>
                    </w:rPr>
                  </m:ctrlP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ctrlPr>
                <w:rPr>
                  <w:rFonts w:ascii="Cambria Math" w:hAnsi="Cambria Math" w:cs="Times New Roman"/>
                  <w:i/>
                  <w:sz w:val="28"/>
                  <w:szCs w:val="28"/>
                  <w:lang w:val="en-US"/>
                </w:rPr>
              </m:ctrlPr>
            </m:e>
          </m:d>
          <m:r>
            <w:rPr>
              <w:rFonts w:ascii="Cambria Math" w:hAnsi="Cambria Math" w:cs="Times New Roman"/>
              <w:sz w:val="28"/>
              <w:szCs w:val="28"/>
              <w:lang w:val="en-US"/>
            </w:rPr>
            <m:t>,   i=0,…, N+1,   a=</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0</m:t>
              </m:r>
            </m:sub>
          </m:sSub>
          <m:r>
            <w:rPr>
              <w:rFonts w:ascii="Cambria Math" w:hAnsi="Cambria Math" w:cs="Times New Roman"/>
              <w:sz w:val="28"/>
              <w:szCs w:val="28"/>
              <w:lang w:val="en-US"/>
            </w:rPr>
            <m:t>&lt;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&lt;…&lt;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N+1</m:t>
              </m:r>
            </m:sub>
          </m:sSub>
          <m:r>
            <w:rPr>
              <w:rFonts w:ascii="Cambria Math" w:hAnsi="Cambria Math" w:cs="Times New Roman"/>
              <w:sz w:val="28"/>
              <w:szCs w:val="28"/>
              <w:lang w:val="en-US"/>
            </w:rPr>
            <m:t>=b</m:t>
          </m:r>
        </m:oMath>
      </m:oMathPara>
    </w:p>
    <w:p w:rsidR="00FB6CD0" w:rsidRDefault="00FB6CD0" w:rsidP="00FB6CD0">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Положим</w:t>
      </w:r>
    </w:p>
    <w:p w:rsidR="00FB6CD0" w:rsidRDefault="00FB6CD0" w:rsidP="00FB6CD0">
      <w:pPr>
        <w:spacing w:after="0" w:line="360" w:lineRule="auto"/>
        <w:jc w:val="both"/>
        <w:rPr>
          <w:rFonts w:ascii="Times New Roman" w:hAnsi="Times New Roman" w:cs="Times New Roman"/>
          <w:sz w:val="28"/>
          <w:szCs w:val="28"/>
          <w:lang w:val="en-US"/>
        </w:rPr>
      </w:pPr>
      <m:oMathPara>
        <m:oMath>
          <m:r>
            <w:rPr>
              <w:rFonts w:ascii="Cambria Math" w:hAnsi="Cambria Math" w:cs="Times New Roman"/>
              <w:sz w:val="28"/>
              <w:szCs w:val="28"/>
            </w:rPr>
            <m:t>f</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i+i</m:t>
                  </m:r>
                </m:sub>
              </m:sSub>
            </m:e>
          </m:d>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num>
            <m:den>
              <m:r>
                <w:rPr>
                  <w:rFonts w:ascii="Cambria Math" w:hAnsi="Cambria Math" w:cs="Times New Roman"/>
                  <w:sz w:val="28"/>
                  <w:szCs w:val="28"/>
                </w:rPr>
                <m:t>h</m:t>
              </m:r>
            </m:den>
          </m:f>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   i=0,…,N</m:t>
          </m:r>
        </m:oMath>
      </m:oMathPara>
    </w:p>
    <w:p w:rsidR="00FB6CD0" w:rsidRDefault="00FB6CD0" w:rsidP="00FB6CD0">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Данные называются монотонными, если</w:t>
      </w:r>
    </w:p>
    <w:p w:rsidR="00FB6CD0" w:rsidRPr="00317C78" w:rsidRDefault="00317C78" w:rsidP="00317C78">
      <w:pPr>
        <w:tabs>
          <w:tab w:val="center" w:pos="4680"/>
          <w:tab w:val="right" w:pos="9360"/>
        </w:tabs>
        <w:spacing w:after="0" w:line="360" w:lineRule="auto"/>
        <w:ind w:left="1701"/>
        <w:rPr>
          <w:rFonts w:ascii="Times New Roman" w:hAnsi="Times New Roman" w:cs="Times New Roman"/>
          <w:sz w:val="28"/>
          <w:szCs w:val="28"/>
        </w:rPr>
      </w:pPr>
      <m:oMath>
        <m:r>
          <w:rPr>
            <w:rFonts w:ascii="Cambria Math" w:hAnsi="Cambria Math" w:cs="Times New Roman"/>
            <w:sz w:val="28"/>
            <w:szCs w:val="28"/>
          </w:rPr>
          <m:t>f</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i+1</m:t>
                </m:r>
              </m:sub>
            </m:sSub>
          </m:e>
        </m:d>
        <m:r>
          <w:rPr>
            <w:rFonts w:ascii="Cambria Math" w:hAnsi="Cambria Math" w:cs="Times New Roman"/>
            <w:sz w:val="28"/>
            <w:szCs w:val="28"/>
          </w:rPr>
          <m:t>≥0,   i=0,…,N</m:t>
        </m:r>
      </m:oMath>
      <w:r w:rsidR="00FB6CD0">
        <w:rPr>
          <w:rFonts w:ascii="Times New Roman" w:hAnsi="Times New Roman" w:cs="Times New Roman"/>
          <w:sz w:val="28"/>
          <w:szCs w:val="28"/>
        </w:rPr>
        <w:t xml:space="preserve">   </w:t>
      </w:r>
      <w:r>
        <w:rPr>
          <w:rFonts w:ascii="Times New Roman" w:hAnsi="Times New Roman" w:cs="Times New Roman"/>
          <w:sz w:val="28"/>
          <w:szCs w:val="28"/>
        </w:rPr>
        <w:tab/>
        <w:t>(1)[</w:t>
      </w:r>
      <w:r w:rsidRPr="00317C78">
        <w:rPr>
          <w:rFonts w:ascii="Times New Roman" w:hAnsi="Times New Roman" w:cs="Times New Roman"/>
          <w:sz w:val="28"/>
          <w:szCs w:val="28"/>
        </w:rPr>
        <w:t>9</w:t>
      </w:r>
      <w:r>
        <w:rPr>
          <w:rFonts w:ascii="Times New Roman" w:hAnsi="Times New Roman" w:cs="Times New Roman"/>
          <w:sz w:val="28"/>
          <w:szCs w:val="28"/>
        </w:rPr>
        <w:t>]</w:t>
      </w:r>
    </w:p>
    <w:p w:rsidR="00A549C9" w:rsidRDefault="00A549C9" w:rsidP="00A873B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Функция S называется кубическим сплайном, если: </w:t>
      </w:r>
    </w:p>
    <w:p w:rsidR="00A549C9" w:rsidRDefault="00A549C9" w:rsidP="00A549C9">
      <w:pPr>
        <w:pStyle w:val="a6"/>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на каждом отрезке </w:t>
      </w:r>
      <m:oMath>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i+1</m:t>
                </m:r>
              </m:sub>
            </m:sSub>
          </m:e>
        </m:d>
      </m:oMath>
      <w:r w:rsidRPr="00A549C9">
        <w:rPr>
          <w:rFonts w:ascii="Times New Roman" w:hAnsi="Times New Roman" w:cs="Times New Roman"/>
          <w:sz w:val="28"/>
          <w:szCs w:val="28"/>
        </w:rPr>
        <w:t xml:space="preserve"> </w:t>
      </w:r>
      <w:r>
        <w:rPr>
          <w:rFonts w:ascii="Times New Roman" w:hAnsi="Times New Roman" w:cs="Times New Roman"/>
          <w:sz w:val="28"/>
          <w:szCs w:val="28"/>
        </w:rPr>
        <w:t>функция S является кубическим многочленом, т.е.</w:t>
      </w:r>
    </w:p>
    <w:p w:rsidR="00A549C9" w:rsidRPr="00317C78" w:rsidRDefault="00A549C9" w:rsidP="00317C78">
      <w:pPr>
        <w:tabs>
          <w:tab w:val="right" w:pos="9360"/>
        </w:tabs>
        <w:spacing w:after="0" w:line="360" w:lineRule="auto"/>
        <w:ind w:left="709"/>
        <w:jc w:val="center"/>
        <w:rPr>
          <w:rFonts w:ascii="Times New Roman" w:hAnsi="Times New Roman" w:cs="Times New Roman"/>
          <w:sz w:val="28"/>
          <w:szCs w:val="28"/>
        </w:rPr>
      </w:pPr>
      <m:oMath>
        <m:r>
          <w:rPr>
            <w:rFonts w:ascii="Cambria Math" w:hAnsi="Cambria Math" w:cs="Times New Roman"/>
            <w:sz w:val="28"/>
            <w:szCs w:val="28"/>
          </w:rPr>
          <m:t>S</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≡S</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i,2</m:t>
            </m:r>
          </m:sub>
        </m:sSub>
        <m:d>
          <m:dPr>
            <m:ctrlPr>
              <w:rPr>
                <w:rFonts w:ascii="Cambria Math" w:hAnsi="Cambria Math" w:cs="Times New Roman"/>
                <w:i/>
                <w:sz w:val="28"/>
                <w:szCs w:val="28"/>
              </w:rPr>
            </m:ctrlPr>
          </m:dPr>
          <m:e>
            <m:r>
              <w:rPr>
                <w:rFonts w:ascii="Cambria Math" w:hAnsi="Cambria Math" w:cs="Times New Roman"/>
                <w:sz w:val="28"/>
                <w:szCs w:val="28"/>
              </w:rPr>
              <m:t>x-xi</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i,2</m:t>
            </m:r>
          </m:sub>
        </m:sSub>
        <m:sSup>
          <m:sSupPr>
            <m:ctrlPr>
              <w:rPr>
                <w:rFonts w:ascii="Cambria Math" w:hAnsi="Cambria Math" w:cs="Times New Roman"/>
                <w:i/>
                <w:sz w:val="28"/>
                <w:szCs w:val="28"/>
              </w:rPr>
            </m:ctrlPr>
          </m:sSupPr>
          <m:e>
            <m:r>
              <w:rPr>
                <w:rFonts w:ascii="Cambria Math" w:hAnsi="Cambria Math" w:cs="Times New Roman"/>
                <w:sz w:val="28"/>
                <w:szCs w:val="28"/>
              </w:rPr>
              <m:t xml:space="preserve"> </m:t>
            </m:r>
            <m:d>
              <m:dPr>
                <m:ctrlPr>
                  <w:rPr>
                    <w:rFonts w:ascii="Cambria Math" w:hAnsi="Cambria Math" w:cs="Times New Roman"/>
                    <w:i/>
                    <w:sz w:val="28"/>
                    <w:szCs w:val="28"/>
                  </w:rPr>
                </m:ctrlPr>
              </m:dPr>
              <m:e>
                <m:r>
                  <w:rPr>
                    <w:rFonts w:ascii="Cambria Math" w:hAnsi="Cambria Math" w:cs="Times New Roman"/>
                    <w:sz w:val="28"/>
                    <w:szCs w:val="28"/>
                  </w:rPr>
                  <m:t>x-xi</m:t>
                </m:r>
              </m:e>
            </m:d>
          </m:e>
          <m:sup>
            <m:r>
              <w:rPr>
                <w:rFonts w:ascii="Cambria Math" w:hAnsi="Cambria Math" w:cs="Times New Roman"/>
                <w:sz w:val="28"/>
                <w:szCs w:val="28"/>
              </w:rPr>
              <m:t>2</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i,3</m:t>
            </m:r>
          </m:sub>
        </m:sSub>
        <m:sSup>
          <m:sSupPr>
            <m:ctrlPr>
              <w:rPr>
                <w:rFonts w:ascii="Cambria Math" w:hAnsi="Cambria Math" w:cs="Times New Roman"/>
                <w:i/>
                <w:sz w:val="28"/>
                <w:szCs w:val="28"/>
              </w:rPr>
            </m:ctrlPr>
          </m:sSupPr>
          <m:e>
            <m:r>
              <w:rPr>
                <w:rFonts w:ascii="Cambria Math" w:hAnsi="Cambria Math" w:cs="Times New Roman"/>
                <w:sz w:val="28"/>
                <w:szCs w:val="28"/>
              </w:rPr>
              <m:t xml:space="preserve"> </m:t>
            </m:r>
            <m:d>
              <m:dPr>
                <m:ctrlPr>
                  <w:rPr>
                    <w:rFonts w:ascii="Cambria Math" w:hAnsi="Cambria Math" w:cs="Times New Roman"/>
                    <w:i/>
                    <w:sz w:val="28"/>
                    <w:szCs w:val="28"/>
                  </w:rPr>
                </m:ctrlPr>
              </m:dPr>
              <m:e>
                <m:r>
                  <w:rPr>
                    <w:rFonts w:ascii="Cambria Math" w:hAnsi="Cambria Math" w:cs="Times New Roman"/>
                    <w:sz w:val="28"/>
                    <w:szCs w:val="28"/>
                  </w:rPr>
                  <m:t>x-xi</m:t>
                </m:r>
              </m:e>
            </m:d>
          </m:e>
          <m:sup>
            <m:r>
              <w:rPr>
                <w:rFonts w:ascii="Cambria Math" w:hAnsi="Cambria Math" w:cs="Times New Roman"/>
                <w:sz w:val="28"/>
                <w:szCs w:val="28"/>
              </w:rPr>
              <m:t>3</m:t>
            </m:r>
          </m:sup>
        </m:sSup>
      </m:oMath>
      <w:r w:rsidR="00317C78">
        <w:rPr>
          <w:rFonts w:ascii="Times New Roman" w:hAnsi="Times New Roman" w:cs="Times New Roman"/>
          <w:sz w:val="28"/>
          <w:szCs w:val="28"/>
        </w:rPr>
        <w:t xml:space="preserve"> </w:t>
      </w:r>
      <w:r w:rsidR="00317C78">
        <w:rPr>
          <w:rFonts w:ascii="Times New Roman" w:hAnsi="Times New Roman" w:cs="Times New Roman"/>
          <w:sz w:val="28"/>
          <w:szCs w:val="28"/>
        </w:rPr>
        <w:tab/>
        <w:t>(2</w:t>
      </w:r>
      <w:r w:rsidR="00317C78" w:rsidRPr="00317C78">
        <w:rPr>
          <w:rFonts w:ascii="Times New Roman" w:hAnsi="Times New Roman" w:cs="Times New Roman"/>
          <w:sz w:val="28"/>
          <w:szCs w:val="28"/>
        </w:rPr>
        <w:t>)</w:t>
      </w:r>
    </w:p>
    <w:p w:rsidR="00A549C9" w:rsidRPr="00A549C9" w:rsidRDefault="00A549C9" w:rsidP="00A549C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д</w:t>
      </w:r>
      <w:r w:rsidRPr="00A549C9">
        <w:rPr>
          <w:rFonts w:ascii="Times New Roman" w:hAnsi="Times New Roman" w:cs="Times New Roman"/>
          <w:sz w:val="28"/>
          <w:szCs w:val="28"/>
        </w:rPr>
        <w:t xml:space="preserve">ля </w:t>
      </w:r>
      <m:oMath>
        <m:r>
          <w:rPr>
            <w:rFonts w:ascii="Cambria Math" w:hAnsi="Cambria Math" w:cs="Times New Roman"/>
            <w:sz w:val="28"/>
            <w:szCs w:val="28"/>
            <w:lang w:val="en-US"/>
          </w:rPr>
          <m:t>x</m:t>
        </m:r>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i+1</m:t>
                </m:r>
              </m:sub>
            </m:sSub>
          </m:e>
        </m:d>
        <m:r>
          <w:rPr>
            <w:rFonts w:ascii="Cambria Math" w:hAnsi="Cambria Math" w:cs="Times New Roman"/>
            <w:sz w:val="28"/>
            <w:szCs w:val="28"/>
          </w:rPr>
          <m:t xml:space="preserve">, </m:t>
        </m:r>
        <m:r>
          <w:rPr>
            <w:rFonts w:ascii="Cambria Math" w:hAnsi="Cambria Math" w:cs="Times New Roman"/>
            <w:sz w:val="28"/>
            <w:szCs w:val="28"/>
            <w:lang w:val="en-US"/>
          </w:rPr>
          <m:t>i</m:t>
        </m:r>
        <m:r>
          <w:rPr>
            <w:rFonts w:ascii="Cambria Math" w:hAnsi="Cambria Math" w:cs="Times New Roman"/>
            <w:sz w:val="28"/>
            <w:szCs w:val="28"/>
          </w:rPr>
          <m:t>=0,…,</m:t>
        </m:r>
        <m:r>
          <w:rPr>
            <w:rFonts w:ascii="Cambria Math" w:hAnsi="Cambria Math" w:cs="Times New Roman"/>
            <w:sz w:val="28"/>
            <w:szCs w:val="28"/>
            <w:lang w:val="en-US"/>
          </w:rPr>
          <m:t>N</m:t>
        </m:r>
        <m:r>
          <w:rPr>
            <w:rFonts w:ascii="Cambria Math" w:hAnsi="Cambria Math" w:cs="Times New Roman"/>
            <w:sz w:val="28"/>
            <w:szCs w:val="28"/>
          </w:rPr>
          <m:t>-1</m:t>
        </m:r>
      </m:oMath>
    </w:p>
    <w:p w:rsidR="00D67C2F" w:rsidRPr="00D67C2F" w:rsidRDefault="00D67C2F" w:rsidP="00D67C2F">
      <w:pPr>
        <w:pStyle w:val="a6"/>
        <w:numPr>
          <w:ilvl w:val="0"/>
          <w:numId w:val="6"/>
        </w:numPr>
        <w:spacing w:after="0" w:line="360" w:lineRule="auto"/>
        <w:jc w:val="both"/>
        <w:rPr>
          <w:rFonts w:ascii="Times New Roman" w:hAnsi="Times New Roman" w:cs="Times New Roman"/>
          <w:sz w:val="28"/>
          <w:szCs w:val="28"/>
        </w:rPr>
      </w:pPr>
      <w:r w:rsidRPr="00D67C2F">
        <w:rPr>
          <w:rFonts w:ascii="Times New Roman" w:hAnsi="Times New Roman" w:cs="Times New Roman"/>
          <w:sz w:val="28"/>
          <w:szCs w:val="28"/>
        </w:rPr>
        <w:t>соседние многочлены</w:t>
      </w:r>
      <w:r>
        <w:rPr>
          <w:rFonts w:ascii="Times New Roman" w:hAnsi="Times New Roman" w:cs="Times New Roman"/>
          <w:sz w:val="28"/>
          <w:szCs w:val="28"/>
        </w:rPr>
        <w:t xml:space="preserve"> гладко состыкованы между собой</w:t>
      </w:r>
    </w:p>
    <w:p w:rsidR="00317C78" w:rsidRDefault="00494AD2" w:rsidP="00317C78">
      <w:pPr>
        <w:pStyle w:val="a6"/>
        <w:tabs>
          <w:tab w:val="right" w:pos="9360"/>
        </w:tabs>
        <w:spacing w:after="0" w:line="360" w:lineRule="auto"/>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i-1</m:t>
            </m:r>
          </m:sub>
          <m:sup>
            <m:d>
              <m:dPr>
                <m:ctrlPr>
                  <w:rPr>
                    <w:rFonts w:ascii="Cambria Math" w:hAnsi="Cambria Math" w:cs="Times New Roman"/>
                    <w:i/>
                    <w:sz w:val="28"/>
                    <w:szCs w:val="28"/>
                  </w:rPr>
                </m:ctrlPr>
              </m:dPr>
              <m:e>
                <m:r>
                  <w:rPr>
                    <w:rFonts w:ascii="Cambria Math" w:hAnsi="Cambria Math" w:cs="Times New Roman"/>
                    <w:sz w:val="28"/>
                    <w:szCs w:val="28"/>
                  </w:rPr>
                  <m:t>r</m:t>
                </m:r>
              </m:e>
            </m:d>
          </m:sup>
        </m:sSubSup>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-0</m:t>
            </m:r>
          </m:e>
        </m:d>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i</m:t>
            </m:r>
          </m:sub>
          <m:sup>
            <m:d>
              <m:dPr>
                <m:ctrlPr>
                  <w:rPr>
                    <w:rFonts w:ascii="Cambria Math" w:hAnsi="Cambria Math" w:cs="Times New Roman"/>
                    <w:i/>
                    <w:sz w:val="28"/>
                    <w:szCs w:val="28"/>
                  </w:rPr>
                </m:ctrlPr>
              </m:dPr>
              <m:e>
                <m:r>
                  <w:rPr>
                    <w:rFonts w:ascii="Cambria Math" w:hAnsi="Cambria Math" w:cs="Times New Roman"/>
                    <w:sz w:val="28"/>
                    <w:szCs w:val="28"/>
                  </w:rPr>
                  <m:t>r</m:t>
                </m:r>
              </m:e>
            </m:d>
          </m:sup>
        </m:sSubSup>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+0</m:t>
            </m:r>
          </m:e>
        </m:d>
        <m:r>
          <w:rPr>
            <w:rFonts w:ascii="Cambria Math" w:hAnsi="Cambria Math" w:cs="Times New Roman"/>
            <w:sz w:val="28"/>
            <w:szCs w:val="28"/>
          </w:rPr>
          <m:t>,    i=1 , …, N-1, r=0,1,2.</m:t>
        </m:r>
      </m:oMath>
      <w:r w:rsidR="00B73CC1">
        <w:rPr>
          <w:rFonts w:ascii="Times New Roman" w:hAnsi="Times New Roman" w:cs="Times New Roman"/>
          <w:i/>
          <w:sz w:val="28"/>
          <w:szCs w:val="28"/>
        </w:rPr>
        <w:t xml:space="preserve"> </w:t>
      </w:r>
      <w:r w:rsidR="00317C78">
        <w:rPr>
          <w:rFonts w:ascii="Times New Roman" w:hAnsi="Times New Roman" w:cs="Times New Roman"/>
          <w:i/>
          <w:sz w:val="28"/>
          <w:szCs w:val="28"/>
        </w:rPr>
        <w:t xml:space="preserve"> </w:t>
      </w:r>
      <w:r w:rsidR="00317C78">
        <w:rPr>
          <w:rFonts w:ascii="Times New Roman" w:hAnsi="Times New Roman" w:cs="Times New Roman"/>
          <w:i/>
          <w:sz w:val="28"/>
          <w:szCs w:val="28"/>
        </w:rPr>
        <w:tab/>
      </w:r>
      <w:r w:rsidR="00317C78">
        <w:rPr>
          <w:rFonts w:ascii="Times New Roman" w:hAnsi="Times New Roman" w:cs="Times New Roman"/>
          <w:sz w:val="28"/>
          <w:szCs w:val="28"/>
        </w:rPr>
        <w:t>(</w:t>
      </w:r>
      <w:r w:rsidR="00317C78" w:rsidRPr="00317C78">
        <w:rPr>
          <w:rFonts w:ascii="Times New Roman" w:hAnsi="Times New Roman" w:cs="Times New Roman"/>
          <w:sz w:val="28"/>
          <w:szCs w:val="28"/>
        </w:rPr>
        <w:t>3)</w:t>
      </w:r>
      <w:r w:rsidR="00317C78" w:rsidRPr="00283517">
        <w:rPr>
          <w:rFonts w:ascii="Times New Roman" w:hAnsi="Times New Roman" w:cs="Times New Roman"/>
          <w:sz w:val="28"/>
          <w:szCs w:val="28"/>
        </w:rPr>
        <w:t>[</w:t>
      </w:r>
      <w:r w:rsidR="00317C78" w:rsidRPr="00FB6CD0">
        <w:rPr>
          <w:rFonts w:ascii="Times New Roman" w:hAnsi="Times New Roman" w:cs="Times New Roman"/>
          <w:sz w:val="28"/>
          <w:szCs w:val="28"/>
        </w:rPr>
        <w:t>10</w:t>
      </w:r>
      <w:r w:rsidR="00317C78" w:rsidRPr="00283517">
        <w:rPr>
          <w:rFonts w:ascii="Times New Roman" w:hAnsi="Times New Roman" w:cs="Times New Roman"/>
          <w:sz w:val="28"/>
          <w:szCs w:val="28"/>
        </w:rPr>
        <w:t>]</w:t>
      </w:r>
    </w:p>
    <w:p w:rsidR="00317C78" w:rsidRPr="00774E40" w:rsidRDefault="00317C78" w:rsidP="00774E40">
      <w:pPr>
        <w:spacing w:after="0" w:line="360" w:lineRule="auto"/>
        <w:ind w:firstLine="708"/>
        <w:jc w:val="both"/>
        <w:rPr>
          <w:rFonts w:ascii="Times New Roman" w:hAnsi="Times New Roman" w:cs="Times New Roman"/>
          <w:sz w:val="28"/>
          <w:szCs w:val="28"/>
        </w:rPr>
      </w:pPr>
      <w:r w:rsidRPr="00774E40">
        <w:rPr>
          <w:rFonts w:ascii="Times New Roman" w:hAnsi="Times New Roman" w:cs="Times New Roman"/>
          <w:sz w:val="28"/>
          <w:szCs w:val="28"/>
        </w:rPr>
        <w:t>Таким образом, монотонный кубический сплайн –</w:t>
      </w:r>
      <w:r w:rsidR="00774E40" w:rsidRPr="00774E40">
        <w:rPr>
          <w:rFonts w:ascii="Times New Roman" w:hAnsi="Times New Roman" w:cs="Times New Roman"/>
          <w:sz w:val="28"/>
          <w:szCs w:val="28"/>
        </w:rPr>
        <w:t xml:space="preserve"> функция</w:t>
      </w:r>
      <w:r w:rsidRPr="00774E40">
        <w:rPr>
          <w:rFonts w:ascii="Times New Roman" w:hAnsi="Times New Roman" w:cs="Times New Roman"/>
          <w:sz w:val="28"/>
          <w:szCs w:val="28"/>
        </w:rPr>
        <w:t>,</w:t>
      </w:r>
      <w:r w:rsidR="00774E40">
        <w:rPr>
          <w:rFonts w:ascii="Times New Roman" w:hAnsi="Times New Roman" w:cs="Times New Roman"/>
          <w:sz w:val="28"/>
          <w:szCs w:val="28"/>
        </w:rPr>
        <w:t xml:space="preserve"> </w:t>
      </w:r>
      <w:r w:rsidRPr="00774E40">
        <w:rPr>
          <w:rFonts w:ascii="Times New Roman" w:hAnsi="Times New Roman" w:cs="Times New Roman"/>
          <w:sz w:val="28"/>
          <w:szCs w:val="28"/>
        </w:rPr>
        <w:t>удовлетворяющая условиям (1),(2),(3)</w:t>
      </w:r>
      <w:r w:rsidR="00774E40" w:rsidRPr="00774E40">
        <w:rPr>
          <w:rFonts w:ascii="Times New Roman" w:hAnsi="Times New Roman" w:cs="Times New Roman"/>
          <w:sz w:val="28"/>
          <w:szCs w:val="28"/>
        </w:rPr>
        <w:t>.</w:t>
      </w:r>
    </w:p>
    <w:p w:rsidR="008F28D5" w:rsidRPr="00A873B4" w:rsidRDefault="005841D6" w:rsidP="00D67C2F">
      <w:pPr>
        <w:spacing w:after="0" w:line="360" w:lineRule="auto"/>
        <w:ind w:firstLine="708"/>
        <w:jc w:val="both"/>
        <w:rPr>
          <w:rFonts w:ascii="Times New Roman" w:hAnsi="Times New Roman" w:cs="Times New Roman"/>
          <w:sz w:val="28"/>
          <w:szCs w:val="28"/>
        </w:rPr>
      </w:pPr>
      <w:r w:rsidRPr="00A873B4">
        <w:rPr>
          <w:rFonts w:ascii="Times New Roman" w:hAnsi="Times New Roman" w:cs="Times New Roman"/>
          <w:sz w:val="28"/>
          <w:szCs w:val="28"/>
        </w:rPr>
        <w:t>Для реализации монотонного кубического сплайна потребуется некоторый объем данных, представляющий собой изменение скорости автомобиля. Примерные данные будут оформлены в виде .csv файла таким образом:</w:t>
      </w:r>
    </w:p>
    <w:tbl>
      <w:tblPr>
        <w:tblW w:w="921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tblPr>
      <w:tblGrid>
        <w:gridCol w:w="9213"/>
      </w:tblGrid>
      <w:tr w:rsidR="008F28D5" w:rsidTr="00A873B4">
        <w:trPr>
          <w:trHeight w:val="3059"/>
        </w:trPr>
        <w:tc>
          <w:tcPr>
            <w:tcW w:w="921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4E27E3" w:rsidRPr="00A873B4" w:rsidRDefault="004E27E3" w:rsidP="00A873B4">
            <w:pPr>
              <w:spacing w:after="0" w:line="360" w:lineRule="auto"/>
              <w:jc w:val="both"/>
              <w:rPr>
                <w:rFonts w:ascii="Consolas" w:hAnsi="Consolas" w:cs="Consolas"/>
                <w:sz w:val="28"/>
                <w:szCs w:val="28"/>
              </w:rPr>
            </w:pPr>
            <w:r w:rsidRPr="00A873B4">
              <w:rPr>
                <w:rFonts w:ascii="Consolas" w:hAnsi="Consolas" w:cs="Consolas"/>
                <w:sz w:val="28"/>
                <w:szCs w:val="28"/>
              </w:rPr>
              <w:t xml:space="preserve">1; 5   7; 9    13; 4   19; 4 </w:t>
            </w:r>
          </w:p>
          <w:p w:rsidR="004E27E3" w:rsidRPr="00A873B4" w:rsidRDefault="004E27E3" w:rsidP="00A873B4">
            <w:pPr>
              <w:spacing w:after="0" w:line="360" w:lineRule="auto"/>
              <w:jc w:val="both"/>
              <w:rPr>
                <w:rFonts w:ascii="Consolas" w:hAnsi="Consolas" w:cs="Consolas"/>
                <w:sz w:val="28"/>
                <w:szCs w:val="28"/>
              </w:rPr>
            </w:pPr>
            <w:r w:rsidRPr="00A873B4">
              <w:rPr>
                <w:rFonts w:ascii="Consolas" w:hAnsi="Consolas" w:cs="Consolas"/>
                <w:sz w:val="28"/>
                <w:szCs w:val="28"/>
              </w:rPr>
              <w:t xml:space="preserve">2; 4   8; 1    14; 4   20; 8 </w:t>
            </w:r>
          </w:p>
          <w:p w:rsidR="004E27E3" w:rsidRPr="00A873B4" w:rsidRDefault="004E27E3" w:rsidP="00A873B4">
            <w:pPr>
              <w:spacing w:after="0" w:line="360" w:lineRule="auto"/>
              <w:jc w:val="both"/>
              <w:rPr>
                <w:rFonts w:ascii="Consolas" w:hAnsi="Consolas" w:cs="Consolas"/>
                <w:sz w:val="28"/>
                <w:szCs w:val="28"/>
              </w:rPr>
            </w:pPr>
            <w:r w:rsidRPr="00A873B4">
              <w:rPr>
                <w:rFonts w:ascii="Consolas" w:hAnsi="Consolas" w:cs="Consolas"/>
                <w:sz w:val="28"/>
                <w:szCs w:val="28"/>
              </w:rPr>
              <w:t xml:space="preserve">3; 6   9; 9    15; 5   21; 4 </w:t>
            </w:r>
          </w:p>
          <w:p w:rsidR="004E27E3" w:rsidRPr="00A873B4" w:rsidRDefault="004E27E3" w:rsidP="00A873B4">
            <w:pPr>
              <w:spacing w:after="0" w:line="360" w:lineRule="auto"/>
              <w:jc w:val="both"/>
              <w:rPr>
                <w:rFonts w:ascii="Consolas" w:hAnsi="Consolas" w:cs="Consolas"/>
                <w:sz w:val="28"/>
                <w:szCs w:val="28"/>
              </w:rPr>
            </w:pPr>
            <w:r w:rsidRPr="00A873B4">
              <w:rPr>
                <w:rFonts w:ascii="Consolas" w:hAnsi="Consolas" w:cs="Consolas"/>
                <w:sz w:val="28"/>
                <w:szCs w:val="28"/>
              </w:rPr>
              <w:t xml:space="preserve">4; 5   10; 8  16; 6   22; 8 </w:t>
            </w:r>
          </w:p>
          <w:p w:rsidR="004E27E3" w:rsidRPr="00A873B4" w:rsidRDefault="004E27E3" w:rsidP="00A873B4">
            <w:pPr>
              <w:spacing w:after="0" w:line="360" w:lineRule="auto"/>
              <w:jc w:val="both"/>
              <w:rPr>
                <w:rFonts w:ascii="Consolas" w:hAnsi="Consolas" w:cs="Consolas"/>
                <w:sz w:val="28"/>
                <w:szCs w:val="28"/>
              </w:rPr>
            </w:pPr>
            <w:r w:rsidRPr="00A873B4">
              <w:rPr>
                <w:rFonts w:ascii="Consolas" w:hAnsi="Consolas" w:cs="Consolas"/>
                <w:sz w:val="28"/>
                <w:szCs w:val="28"/>
              </w:rPr>
              <w:t xml:space="preserve">5; 6   11; 6  17; 7   23; 8 </w:t>
            </w:r>
          </w:p>
          <w:p w:rsidR="008F28D5" w:rsidRPr="004E27E3" w:rsidRDefault="004E27E3" w:rsidP="00A873B4">
            <w:pPr>
              <w:spacing w:after="0" w:line="360" w:lineRule="auto"/>
              <w:jc w:val="both"/>
              <w:rPr>
                <w:rFonts w:ascii="Times New Roman" w:hAnsi="Times New Roman" w:cs="Times New Roman"/>
                <w:sz w:val="32"/>
                <w:szCs w:val="32"/>
                <w:lang w:val="en-US"/>
              </w:rPr>
            </w:pPr>
            <w:r w:rsidRPr="00A873B4">
              <w:rPr>
                <w:rFonts w:ascii="Consolas" w:hAnsi="Consolas" w:cs="Consolas"/>
                <w:sz w:val="28"/>
                <w:szCs w:val="28"/>
              </w:rPr>
              <w:t>6; 7   12; 5  18; 8   24; 4</w:t>
            </w:r>
          </w:p>
        </w:tc>
      </w:tr>
      <w:tr w:rsidR="008F28D5" w:rsidTr="00A873B4">
        <w:trPr>
          <w:trHeight w:val="501"/>
        </w:trPr>
        <w:tc>
          <w:tcPr>
            <w:tcW w:w="9213" w:type="dxa"/>
            <w:tcBorders>
              <w:top w:val="nil"/>
              <w:left w:val="single" w:sz="2" w:space="0" w:color="000000"/>
              <w:bottom w:val="single" w:sz="2" w:space="0" w:color="000000"/>
              <w:right w:val="single" w:sz="2" w:space="0" w:color="000000"/>
            </w:tcBorders>
            <w:shd w:val="clear" w:color="auto" w:fill="auto"/>
            <w:tcMar>
              <w:left w:w="54" w:type="dxa"/>
            </w:tcMar>
          </w:tcPr>
          <w:p w:rsidR="008F28D5" w:rsidRPr="00A873B4" w:rsidRDefault="005841D6" w:rsidP="00A873B4">
            <w:pPr>
              <w:spacing w:after="0" w:line="360" w:lineRule="auto"/>
              <w:jc w:val="center"/>
              <w:rPr>
                <w:rFonts w:ascii="Times New Roman" w:hAnsi="Times New Roman" w:cs="Times New Roman"/>
                <w:iCs/>
                <w:sz w:val="28"/>
                <w:szCs w:val="28"/>
              </w:rPr>
            </w:pPr>
            <w:r w:rsidRPr="00A873B4">
              <w:rPr>
                <w:rFonts w:ascii="Times New Roman" w:hAnsi="Times New Roman" w:cs="Times New Roman"/>
                <w:iCs/>
                <w:sz w:val="28"/>
                <w:szCs w:val="28"/>
              </w:rPr>
              <w:t>Листинг 1</w:t>
            </w:r>
            <w:r w:rsidR="00A873B4">
              <w:rPr>
                <w:rFonts w:ascii="Times New Roman" w:hAnsi="Times New Roman" w:cs="Times New Roman"/>
                <w:iCs/>
                <w:sz w:val="28"/>
                <w:szCs w:val="28"/>
              </w:rPr>
              <w:t xml:space="preserve"> —</w:t>
            </w:r>
            <w:r w:rsidRPr="00A873B4">
              <w:rPr>
                <w:rFonts w:ascii="Times New Roman" w:hAnsi="Times New Roman" w:cs="Times New Roman"/>
                <w:iCs/>
                <w:sz w:val="28"/>
                <w:szCs w:val="28"/>
              </w:rPr>
              <w:t xml:space="preserve"> Пример данных для отображения</w:t>
            </w:r>
          </w:p>
        </w:tc>
      </w:tr>
    </w:tbl>
    <w:p w:rsidR="00A873B4" w:rsidRDefault="00A873B4" w:rsidP="003E1DC6">
      <w:pPr>
        <w:keepNext/>
        <w:keepLines/>
        <w:spacing w:after="0" w:line="360" w:lineRule="auto"/>
        <w:jc w:val="center"/>
        <w:rPr>
          <w:rFonts w:ascii="Times New Roman" w:hAnsi="Times New Roman" w:cs="Times New Roman"/>
          <w:b/>
          <w:bCs/>
          <w:sz w:val="32"/>
          <w:szCs w:val="32"/>
        </w:rPr>
      </w:pPr>
    </w:p>
    <w:p w:rsidR="008F28D5" w:rsidRPr="00A873B4" w:rsidRDefault="005841D6" w:rsidP="008C44B6">
      <w:pPr>
        <w:keepNext/>
        <w:keepLines/>
        <w:spacing w:after="0" w:line="360" w:lineRule="auto"/>
        <w:jc w:val="center"/>
        <w:outlineLvl w:val="0"/>
        <w:rPr>
          <w:rFonts w:ascii="Times New Roman" w:hAnsi="Times New Roman" w:cs="Times New Roman"/>
          <w:b/>
          <w:bCs/>
          <w:sz w:val="28"/>
          <w:szCs w:val="28"/>
        </w:rPr>
      </w:pPr>
      <w:r w:rsidRPr="00A873B4">
        <w:rPr>
          <w:rFonts w:ascii="Times New Roman" w:hAnsi="Times New Roman" w:cs="Times New Roman"/>
          <w:b/>
          <w:bCs/>
          <w:sz w:val="28"/>
          <w:szCs w:val="28"/>
        </w:rPr>
        <w:t xml:space="preserve">1.2. </w:t>
      </w:r>
      <w:bookmarkStart w:id="1" w:name="__DdeLink__1512_2075604921"/>
      <w:r w:rsidRPr="00A873B4">
        <w:rPr>
          <w:rFonts w:ascii="Times New Roman" w:hAnsi="Times New Roman" w:cs="Times New Roman"/>
          <w:b/>
          <w:bCs/>
          <w:sz w:val="28"/>
          <w:szCs w:val="28"/>
        </w:rPr>
        <w:t xml:space="preserve">Применение </w:t>
      </w:r>
      <w:bookmarkEnd w:id="1"/>
      <w:r w:rsidRPr="00A873B4">
        <w:rPr>
          <w:rFonts w:ascii="Times New Roman" w:hAnsi="Times New Roman" w:cs="Times New Roman"/>
          <w:b/>
          <w:bCs/>
          <w:sz w:val="28"/>
          <w:szCs w:val="28"/>
        </w:rPr>
        <w:t>графического представления сплайна</w:t>
      </w:r>
    </w:p>
    <w:p w:rsidR="008F28D5" w:rsidRDefault="005841D6" w:rsidP="0040072D">
      <w:pPr>
        <w:keepNext/>
        <w:keepLines/>
        <w:spacing w:after="0" w:line="360" w:lineRule="auto"/>
        <w:jc w:val="both"/>
        <w:rPr>
          <w:rFonts w:ascii="Times New Roman" w:hAnsi="Times New Roman" w:cs="Times New Roman"/>
          <w:sz w:val="28"/>
          <w:szCs w:val="28"/>
        </w:rPr>
      </w:pPr>
      <w:r w:rsidRPr="00A873B4">
        <w:rPr>
          <w:rFonts w:ascii="Times New Roman" w:hAnsi="Times New Roman" w:cs="Times New Roman"/>
          <w:b/>
          <w:bCs/>
          <w:sz w:val="28"/>
          <w:szCs w:val="28"/>
        </w:rPr>
        <w:tab/>
      </w:r>
      <w:r w:rsidRPr="00A873B4">
        <w:rPr>
          <w:rFonts w:ascii="Times New Roman" w:hAnsi="Times New Roman" w:cs="Times New Roman"/>
          <w:sz w:val="28"/>
          <w:szCs w:val="28"/>
        </w:rPr>
        <w:t>Исходя лишь из данных в п.1 не представляется возможным отследить поведение нашего объекта. Однако их достаточно для построения кубического сплайна, так как выполняется условие, что область определения разбита на конечные отрезки</w:t>
      </w:r>
      <w:r w:rsidRPr="000624E9">
        <w:rPr>
          <w:rFonts w:ascii="Times New Roman" w:hAnsi="Times New Roman" w:cs="Times New Roman"/>
          <w:sz w:val="28"/>
          <w:szCs w:val="28"/>
        </w:rPr>
        <w:t>.</w:t>
      </w:r>
      <w:r w:rsidR="002C31DD" w:rsidRPr="000624E9">
        <w:rPr>
          <w:rFonts w:ascii="Times New Roman" w:hAnsi="Times New Roman" w:cs="Times New Roman"/>
          <w:sz w:val="28"/>
          <w:szCs w:val="28"/>
        </w:rPr>
        <w:t xml:space="preserve"> </w:t>
      </w:r>
      <w:r w:rsidR="000624E9" w:rsidRPr="000624E9">
        <w:rPr>
          <w:rFonts w:ascii="Times New Roman" w:hAnsi="Times New Roman" w:cs="Times New Roman"/>
          <w:sz w:val="28"/>
          <w:szCs w:val="28"/>
        </w:rPr>
        <w:t>Помимо графического предстваления монотонного кубического сплайна, для сравнения в данном программном обеспечении будут реализо</w:t>
      </w:r>
      <w:r w:rsidR="000624E9">
        <w:rPr>
          <w:rFonts w:ascii="Times New Roman" w:hAnsi="Times New Roman" w:cs="Times New Roman"/>
          <w:sz w:val="28"/>
          <w:szCs w:val="28"/>
        </w:rPr>
        <w:t>ван</w:t>
      </w:r>
      <w:r w:rsidR="000624E9" w:rsidRPr="000624E9">
        <w:rPr>
          <w:rFonts w:ascii="Times New Roman" w:hAnsi="Times New Roman" w:cs="Times New Roman"/>
          <w:sz w:val="28"/>
          <w:szCs w:val="28"/>
        </w:rPr>
        <w:t>ы следующие сплайны</w:t>
      </w:r>
      <w:r w:rsidR="000624E9">
        <w:rPr>
          <w:rFonts w:ascii="Times New Roman" w:hAnsi="Times New Roman" w:cs="Times New Roman"/>
          <w:sz w:val="28"/>
          <w:szCs w:val="28"/>
        </w:rPr>
        <w:t xml:space="preserve">: </w:t>
      </w:r>
    </w:p>
    <w:p w:rsidR="000624E9" w:rsidRDefault="000624E9" w:rsidP="000624E9">
      <w:pPr>
        <w:pStyle w:val="a6"/>
        <w:keepNext/>
        <w:keepLines/>
        <w:numPr>
          <w:ilvl w:val="0"/>
          <w:numId w:val="7"/>
        </w:numPr>
        <w:spacing w:after="0" w:line="360" w:lineRule="auto"/>
        <w:jc w:val="both"/>
        <w:rPr>
          <w:rFonts w:ascii="Times New Roman" w:hAnsi="Times New Roman" w:cs="Times New Roman"/>
          <w:sz w:val="28"/>
          <w:szCs w:val="28"/>
        </w:rPr>
      </w:pPr>
      <w:r w:rsidRPr="000624E9">
        <w:rPr>
          <w:rFonts w:ascii="Times New Roman" w:hAnsi="Times New Roman" w:cs="Times New Roman"/>
          <w:sz w:val="28"/>
          <w:szCs w:val="28"/>
        </w:rPr>
        <w:t>‎ Линейный сплайн —</w:t>
      </w:r>
      <w:r>
        <w:rPr>
          <w:rFonts w:ascii="Times New Roman" w:hAnsi="Times New Roman" w:cs="Times New Roman"/>
          <w:sz w:val="28"/>
          <w:szCs w:val="28"/>
        </w:rPr>
        <w:t xml:space="preserve"> </w:t>
      </w:r>
      <w:r w:rsidRPr="000624E9">
        <w:rPr>
          <w:rFonts w:ascii="Times New Roman" w:hAnsi="Times New Roman" w:cs="Times New Roman"/>
          <w:sz w:val="28"/>
          <w:szCs w:val="28"/>
        </w:rPr>
        <w:t>кусочно-линейная функция</w:t>
      </w:r>
      <w:r>
        <w:rPr>
          <w:rFonts w:ascii="Times New Roman" w:hAnsi="Times New Roman" w:cs="Times New Roman"/>
          <w:sz w:val="28"/>
          <w:szCs w:val="28"/>
        </w:rPr>
        <w:t xml:space="preserve"> низкой точности.</w:t>
      </w:r>
      <w:r w:rsidRPr="000624E9">
        <w:rPr>
          <w:rFonts w:ascii="Times New Roman" w:hAnsi="Times New Roman" w:cs="Times New Roman"/>
          <w:sz w:val="28"/>
          <w:szCs w:val="28"/>
        </w:rPr>
        <w:t xml:space="preserve"> </w:t>
      </w:r>
      <w:r>
        <w:rPr>
          <w:rFonts w:ascii="Times New Roman" w:hAnsi="Times New Roman" w:cs="Times New Roman"/>
          <w:sz w:val="28"/>
          <w:szCs w:val="28"/>
        </w:rPr>
        <w:t>О</w:t>
      </w:r>
      <w:r w:rsidRPr="000624E9">
        <w:rPr>
          <w:rFonts w:ascii="Times New Roman" w:hAnsi="Times New Roman" w:cs="Times New Roman"/>
          <w:sz w:val="28"/>
          <w:szCs w:val="28"/>
        </w:rPr>
        <w:t xml:space="preserve">ни не обеспечивают </w:t>
      </w:r>
      <w:r>
        <w:rPr>
          <w:rFonts w:ascii="Times New Roman" w:hAnsi="Times New Roman" w:cs="Times New Roman"/>
          <w:sz w:val="28"/>
          <w:szCs w:val="28"/>
        </w:rPr>
        <w:t xml:space="preserve">условий непрерывности </w:t>
      </w:r>
      <w:r w:rsidRPr="000624E9">
        <w:rPr>
          <w:rFonts w:ascii="Times New Roman" w:hAnsi="Times New Roman" w:cs="Times New Roman"/>
          <w:sz w:val="28"/>
          <w:szCs w:val="28"/>
        </w:rPr>
        <w:t xml:space="preserve">первой производной. </w:t>
      </w:r>
      <w:r>
        <w:rPr>
          <w:rFonts w:ascii="Times New Roman" w:hAnsi="Times New Roman" w:cs="Times New Roman"/>
          <w:sz w:val="28"/>
          <w:szCs w:val="28"/>
        </w:rPr>
        <w:t>В</w:t>
      </w:r>
      <w:r w:rsidRPr="000624E9">
        <w:rPr>
          <w:rFonts w:ascii="Times New Roman" w:hAnsi="Times New Roman" w:cs="Times New Roman"/>
          <w:sz w:val="28"/>
          <w:szCs w:val="28"/>
        </w:rPr>
        <w:t xml:space="preserve"> некоторых случаях кусочно-линейная аппроксимация может быть лучше, чем аппроксимация более высокой степени. Например, линейный сплайн сохраняет монотонность множества точек.‎</w:t>
      </w:r>
    </w:p>
    <w:p w:rsidR="000624E9" w:rsidRDefault="0048438F" w:rsidP="000624E9">
      <w:pPr>
        <w:pStyle w:val="a6"/>
        <w:keepNext/>
        <w:keepLines/>
        <w:numPr>
          <w:ilvl w:val="0"/>
          <w:numId w:val="7"/>
        </w:numPr>
        <w:spacing w:after="0" w:line="360" w:lineRule="auto"/>
        <w:jc w:val="both"/>
        <w:rPr>
          <w:rFonts w:ascii="Times New Roman" w:hAnsi="Times New Roman" w:cs="Times New Roman"/>
          <w:sz w:val="28"/>
          <w:szCs w:val="28"/>
        </w:rPr>
      </w:pPr>
      <w:r w:rsidRPr="0048438F">
        <w:rPr>
          <w:rFonts w:ascii="Times New Roman" w:hAnsi="Times New Roman" w:cs="Times New Roman"/>
          <w:sz w:val="28"/>
          <w:szCs w:val="28"/>
        </w:rPr>
        <w:t xml:space="preserve">Сплайн Кэтмулла-Рома — это сплайн Эрмита, </w:t>
      </w:r>
      <w:r>
        <w:rPr>
          <w:rFonts w:ascii="Times New Roman" w:hAnsi="Times New Roman" w:cs="Times New Roman"/>
          <w:sz w:val="28"/>
          <w:szCs w:val="28"/>
        </w:rPr>
        <w:t xml:space="preserve">непрерывный до первой производной, но вторая производная – прерывастая. Первые </w:t>
      </w:r>
      <w:r w:rsidRPr="0048438F">
        <w:rPr>
          <w:rFonts w:ascii="Times New Roman" w:hAnsi="Times New Roman" w:cs="Times New Roman"/>
          <w:sz w:val="28"/>
          <w:szCs w:val="28"/>
        </w:rPr>
        <w:t xml:space="preserve">производные </w:t>
      </w:r>
      <w:r>
        <w:rPr>
          <w:rFonts w:ascii="Times New Roman" w:hAnsi="Times New Roman" w:cs="Times New Roman"/>
          <w:sz w:val="28"/>
          <w:szCs w:val="28"/>
        </w:rPr>
        <w:t>считаются по формуле</w:t>
      </w:r>
    </w:p>
    <w:p w:rsidR="0048438F" w:rsidRDefault="00494AD2" w:rsidP="0048438F">
      <w:pPr>
        <w:pStyle w:val="a6"/>
        <w:keepNext/>
        <w:keepLines/>
        <w:spacing w:after="0" w:line="360" w:lineRule="auto"/>
        <w:jc w:val="both"/>
        <w:rPr>
          <w:rFonts w:ascii="Times New Roman"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m:t>
              </m:r>
            </m:sup>
          </m:sSup>
          <m:r>
            <w:rPr>
              <w:rFonts w:ascii="Cambria Math" w:hAnsi="Cambria Math" w:cs="Times New Roman"/>
              <w:sz w:val="28"/>
              <w:szCs w:val="28"/>
            </w:rPr>
            <m:t>(x)=</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i-1</m:t>
                  </m:r>
                </m:sub>
              </m:sSub>
            </m:num>
            <m:den>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i-1</m:t>
                  </m:r>
                </m:sub>
              </m:sSub>
            </m:den>
          </m:f>
        </m:oMath>
      </m:oMathPara>
    </w:p>
    <w:p w:rsidR="0048438F" w:rsidRPr="0048438F" w:rsidRDefault="0048438F" w:rsidP="0048438F">
      <w:pPr>
        <w:pStyle w:val="a6"/>
        <w:keepNext/>
        <w:keepLines/>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Кубический сплайн, определение которого упоминалось выше, но в случае, если данные не монотонны.</w:t>
      </w:r>
    </w:p>
    <w:p w:rsidR="0048438F" w:rsidRPr="0048438F" w:rsidRDefault="00176EB3" w:rsidP="0048438F">
      <w:pPr>
        <w:pStyle w:val="a6"/>
        <w:keepNext/>
        <w:keepLines/>
        <w:numPr>
          <w:ilvl w:val="0"/>
          <w:numId w:val="9"/>
        </w:numPr>
        <w:spacing w:after="0" w:line="360" w:lineRule="auto"/>
        <w:jc w:val="both"/>
        <w:rPr>
          <w:rFonts w:ascii="Times New Roman" w:hAnsi="Times New Roman" w:cs="Times New Roman"/>
          <w:sz w:val="28"/>
          <w:szCs w:val="28"/>
        </w:rPr>
      </w:pPr>
      <w:r w:rsidRPr="00176EB3">
        <w:rPr>
          <w:rFonts w:ascii="Times New Roman" w:hAnsi="Times New Roman" w:cs="Times New Roman"/>
          <w:sz w:val="28"/>
          <w:szCs w:val="28"/>
        </w:rPr>
        <w:t>‎Сплайн Акимы— это тип несглажива</w:t>
      </w:r>
      <w:r>
        <w:rPr>
          <w:rFonts w:ascii="Times New Roman" w:hAnsi="Times New Roman" w:cs="Times New Roman"/>
          <w:sz w:val="28"/>
          <w:szCs w:val="28"/>
        </w:rPr>
        <w:t>емо</w:t>
      </w:r>
      <w:r w:rsidRPr="00176EB3">
        <w:rPr>
          <w:rFonts w:ascii="Times New Roman" w:hAnsi="Times New Roman" w:cs="Times New Roman"/>
          <w:sz w:val="28"/>
          <w:szCs w:val="28"/>
        </w:rPr>
        <w:t>го сплайна, который хорошо подходит для кривых, где вто</w:t>
      </w:r>
      <w:r w:rsidR="00956A87">
        <w:rPr>
          <w:rFonts w:ascii="Times New Roman" w:hAnsi="Times New Roman" w:cs="Times New Roman"/>
          <w:sz w:val="28"/>
          <w:szCs w:val="28"/>
        </w:rPr>
        <w:t>рая производная быстро меняется. В связи чем тот же кубический сплайн  будет подвержен сильному искажению в кривых на соседних точках.</w:t>
      </w:r>
    </w:p>
    <w:p w:rsidR="00A873B4" w:rsidRPr="000624E9" w:rsidRDefault="00A873B4">
      <w:pPr>
        <w:suppressAutoHyphens w:val="0"/>
        <w:spacing w:after="0"/>
        <w:rPr>
          <w:rFonts w:ascii="Times New Roman" w:hAnsi="Times New Roman" w:cs="Times New Roman"/>
          <w:b/>
          <w:bCs/>
          <w:sz w:val="36"/>
          <w:szCs w:val="36"/>
        </w:rPr>
      </w:pPr>
      <w:r w:rsidRPr="000624E9">
        <w:rPr>
          <w:rFonts w:ascii="Times New Roman" w:hAnsi="Times New Roman" w:cs="Times New Roman"/>
          <w:b/>
          <w:bCs/>
          <w:sz w:val="36"/>
          <w:szCs w:val="36"/>
        </w:rPr>
        <w:br w:type="page"/>
      </w:r>
    </w:p>
    <w:p w:rsidR="008F28D5" w:rsidRPr="0040072D" w:rsidRDefault="0040072D" w:rsidP="008C44B6">
      <w:pPr>
        <w:keepNext/>
        <w:keepLines/>
        <w:spacing w:after="0" w:line="360" w:lineRule="auto"/>
        <w:jc w:val="center"/>
        <w:outlineLvl w:val="0"/>
        <w:rPr>
          <w:rFonts w:ascii="Times New Roman" w:hAnsi="Times New Roman" w:cs="Times New Roman"/>
          <w:b/>
          <w:bCs/>
          <w:sz w:val="28"/>
          <w:szCs w:val="28"/>
        </w:rPr>
      </w:pPr>
      <w:r w:rsidRPr="0040072D">
        <w:rPr>
          <w:rFonts w:ascii="Times New Roman" w:hAnsi="Times New Roman" w:cs="Times New Roman"/>
          <w:b/>
          <w:bCs/>
          <w:sz w:val="28"/>
          <w:szCs w:val="28"/>
        </w:rPr>
        <w:lastRenderedPageBreak/>
        <w:t>2. РАЗРАБОТКА ПРОГРАММНОГО ОБЕСПЕЧЕНИЯ</w:t>
      </w:r>
    </w:p>
    <w:p w:rsidR="008F28D5" w:rsidRPr="0040072D" w:rsidRDefault="005841D6" w:rsidP="008C44B6">
      <w:pPr>
        <w:spacing w:after="0" w:line="360" w:lineRule="auto"/>
        <w:jc w:val="center"/>
        <w:outlineLvl w:val="0"/>
        <w:rPr>
          <w:rFonts w:ascii="Times New Roman" w:hAnsi="Times New Roman" w:cs="Times New Roman"/>
          <w:b/>
          <w:bCs/>
          <w:sz w:val="28"/>
          <w:szCs w:val="28"/>
        </w:rPr>
      </w:pPr>
      <w:r w:rsidRPr="0040072D">
        <w:rPr>
          <w:rFonts w:ascii="Times New Roman" w:hAnsi="Times New Roman" w:cs="Times New Roman"/>
          <w:b/>
          <w:bCs/>
          <w:sz w:val="28"/>
          <w:szCs w:val="28"/>
        </w:rPr>
        <w:t>2.1 Особенности программного обеспечения</w:t>
      </w:r>
    </w:p>
    <w:p w:rsidR="008F28D5" w:rsidRPr="0040072D" w:rsidRDefault="005841D6" w:rsidP="0040072D">
      <w:pPr>
        <w:spacing w:after="0" w:line="360" w:lineRule="auto"/>
        <w:jc w:val="both"/>
        <w:rPr>
          <w:rFonts w:ascii="Times New Roman" w:hAnsi="Times New Roman" w:cs="Times New Roman"/>
          <w:sz w:val="28"/>
          <w:szCs w:val="28"/>
        </w:rPr>
      </w:pPr>
      <w:r w:rsidRPr="0040072D">
        <w:rPr>
          <w:rFonts w:ascii="Times New Roman" w:hAnsi="Times New Roman" w:cs="Times New Roman"/>
          <w:sz w:val="28"/>
          <w:szCs w:val="28"/>
        </w:rPr>
        <w:tab/>
        <w:t>Для возможности построить монотонный кубический сплайн будет удобно использовать Python благодаря одной из основных  библиотек ALGLIB — библиотека для построения монотонного кубического сплайна и нахождения точек для построения самого сплайна. Необходимыми функциями будут</w:t>
      </w:r>
    </w:p>
    <w:p w:rsidR="008F28D5" w:rsidRPr="0040072D" w:rsidRDefault="005841D6" w:rsidP="003E1DC6">
      <w:pPr>
        <w:numPr>
          <w:ilvl w:val="0"/>
          <w:numId w:val="3"/>
        </w:numPr>
        <w:spacing w:after="0" w:line="360" w:lineRule="auto"/>
        <w:rPr>
          <w:rFonts w:ascii="Times New Roman" w:hAnsi="Times New Roman" w:cs="Times New Roman"/>
          <w:sz w:val="28"/>
          <w:szCs w:val="28"/>
        </w:rPr>
      </w:pPr>
      <w:r w:rsidRPr="0040072D">
        <w:rPr>
          <w:rFonts w:ascii="Times New Roman" w:hAnsi="Times New Roman" w:cs="Times New Roman"/>
          <w:sz w:val="28"/>
          <w:szCs w:val="28"/>
        </w:rPr>
        <w:t>xalglib.spline1dbuildmonotone(x,y) — возвращает сам сплайн по заданным массивам точек.</w:t>
      </w:r>
    </w:p>
    <w:p w:rsidR="008F28D5" w:rsidRPr="0040072D" w:rsidRDefault="005841D6" w:rsidP="003E1DC6">
      <w:pPr>
        <w:numPr>
          <w:ilvl w:val="0"/>
          <w:numId w:val="3"/>
        </w:numPr>
        <w:spacing w:after="0" w:line="360" w:lineRule="auto"/>
        <w:rPr>
          <w:rFonts w:ascii="Times New Roman" w:hAnsi="Times New Roman" w:cs="Times New Roman"/>
          <w:sz w:val="28"/>
          <w:szCs w:val="28"/>
        </w:rPr>
      </w:pPr>
      <w:r w:rsidRPr="0040072D">
        <w:rPr>
          <w:rFonts w:ascii="Times New Roman" w:hAnsi="Times New Roman" w:cs="Times New Roman"/>
          <w:sz w:val="28"/>
          <w:szCs w:val="28"/>
        </w:rPr>
        <w:t>xalglib.spline1dcalc(s2, x) — возвращает значения сплайна для его представления в виде графика функций в на всей числовой оси.</w:t>
      </w:r>
    </w:p>
    <w:p w:rsidR="008F28D5" w:rsidRPr="0040072D" w:rsidRDefault="005841D6" w:rsidP="008C44B6">
      <w:pPr>
        <w:keepNext/>
        <w:keepLines/>
        <w:spacing w:after="0" w:line="360" w:lineRule="auto"/>
        <w:jc w:val="center"/>
        <w:outlineLvl w:val="0"/>
        <w:rPr>
          <w:rFonts w:ascii="Times New Roman" w:hAnsi="Times New Roman" w:cs="Times New Roman"/>
          <w:b/>
          <w:bCs/>
          <w:sz w:val="28"/>
          <w:szCs w:val="28"/>
        </w:rPr>
      </w:pPr>
      <w:r w:rsidRPr="0040072D">
        <w:rPr>
          <w:rFonts w:ascii="Times New Roman" w:hAnsi="Times New Roman" w:cs="Times New Roman"/>
          <w:b/>
          <w:bCs/>
          <w:sz w:val="28"/>
          <w:szCs w:val="28"/>
        </w:rPr>
        <w:t>2.2 Демонстрация реализации алгоритма</w:t>
      </w:r>
    </w:p>
    <w:p w:rsidR="008F28D5" w:rsidRPr="0040072D" w:rsidRDefault="005841D6" w:rsidP="003E1DC6">
      <w:pPr>
        <w:spacing w:after="0" w:line="360" w:lineRule="auto"/>
        <w:jc w:val="both"/>
        <w:rPr>
          <w:rFonts w:ascii="Times New Roman" w:hAnsi="Times New Roman" w:cs="Times New Roman"/>
          <w:sz w:val="28"/>
          <w:szCs w:val="28"/>
        </w:rPr>
      </w:pPr>
      <w:r w:rsidRPr="0040072D">
        <w:rPr>
          <w:rFonts w:ascii="Times New Roman" w:hAnsi="Times New Roman" w:cs="Times New Roman"/>
          <w:sz w:val="28"/>
          <w:szCs w:val="28"/>
        </w:rPr>
        <w:tab/>
        <w:t>Рассмотрим программную реализацию построения самого сплайна по массивам точек.</w:t>
      </w:r>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tblPr>
      <w:tblGrid>
        <w:gridCol w:w="9414"/>
      </w:tblGrid>
      <w:tr w:rsidR="008F28D5" w:rsidRPr="0040072D">
        <w:tc>
          <w:tcPr>
            <w:tcW w:w="936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8F28D5" w:rsidRPr="0040072D" w:rsidRDefault="005841D6" w:rsidP="003E1DC6">
            <w:pPr>
              <w:spacing w:after="0" w:line="360" w:lineRule="auto"/>
              <w:rPr>
                <w:rFonts w:ascii="Consolas" w:hAnsi="Consolas" w:cs="Consolas"/>
                <w:sz w:val="28"/>
                <w:szCs w:val="28"/>
                <w:lang w:val="en-US"/>
              </w:rPr>
            </w:pPr>
            <w:r w:rsidRPr="0040072D">
              <w:rPr>
                <w:rFonts w:ascii="Consolas" w:hAnsi="Consolas" w:cs="Consolas"/>
                <w:sz w:val="28"/>
                <w:szCs w:val="28"/>
                <w:lang w:val="en-US"/>
              </w:rPr>
              <w:t>import xalglib</w:t>
            </w:r>
          </w:p>
          <w:p w:rsidR="008F28D5" w:rsidRPr="0040072D" w:rsidRDefault="005841D6" w:rsidP="003E1DC6">
            <w:pPr>
              <w:spacing w:after="0" w:line="360" w:lineRule="auto"/>
              <w:rPr>
                <w:rFonts w:ascii="Consolas" w:hAnsi="Consolas" w:cs="Consolas"/>
                <w:sz w:val="28"/>
                <w:szCs w:val="28"/>
                <w:lang w:val="en-US"/>
              </w:rPr>
            </w:pPr>
            <w:r w:rsidRPr="0040072D">
              <w:rPr>
                <w:rFonts w:ascii="Consolas" w:hAnsi="Consolas" w:cs="Consolas"/>
                <w:sz w:val="28"/>
                <w:szCs w:val="28"/>
                <w:lang w:val="en-US"/>
              </w:rPr>
              <w:t>import numpy as np</w:t>
            </w:r>
          </w:p>
          <w:p w:rsidR="008F28D5" w:rsidRPr="0040072D" w:rsidRDefault="005841D6" w:rsidP="003E1DC6">
            <w:pPr>
              <w:spacing w:after="0" w:line="360" w:lineRule="auto"/>
              <w:rPr>
                <w:rFonts w:ascii="Consolas" w:hAnsi="Consolas" w:cs="Consolas"/>
                <w:sz w:val="28"/>
                <w:szCs w:val="28"/>
                <w:lang w:val="en-US"/>
              </w:rPr>
            </w:pPr>
            <w:r w:rsidRPr="0040072D">
              <w:rPr>
                <w:rFonts w:ascii="Consolas" w:hAnsi="Consolas" w:cs="Consolas"/>
                <w:sz w:val="28"/>
                <w:szCs w:val="28"/>
                <w:lang w:val="en-US"/>
              </w:rPr>
              <w:t xml:space="preserve">from pandas  import read_csv </w:t>
            </w:r>
          </w:p>
          <w:p w:rsidR="008F28D5" w:rsidRPr="0040072D" w:rsidRDefault="005841D6" w:rsidP="003E1DC6">
            <w:pPr>
              <w:spacing w:after="0" w:line="360" w:lineRule="auto"/>
              <w:rPr>
                <w:rFonts w:ascii="Consolas" w:hAnsi="Consolas" w:cs="Consolas"/>
                <w:sz w:val="28"/>
                <w:szCs w:val="28"/>
                <w:lang w:val="en-US"/>
              </w:rPr>
            </w:pPr>
            <w:r w:rsidRPr="0040072D">
              <w:rPr>
                <w:rFonts w:ascii="Consolas" w:hAnsi="Consolas" w:cs="Consolas"/>
                <w:sz w:val="28"/>
                <w:szCs w:val="28"/>
                <w:lang w:val="en-US"/>
              </w:rPr>
              <w:t>headers=["X","Y"]</w:t>
            </w:r>
          </w:p>
          <w:p w:rsidR="008F28D5" w:rsidRPr="0040072D" w:rsidRDefault="005841D6" w:rsidP="003E1DC6">
            <w:pPr>
              <w:spacing w:after="0" w:line="360" w:lineRule="auto"/>
              <w:rPr>
                <w:rFonts w:ascii="Consolas" w:hAnsi="Consolas" w:cs="Consolas"/>
                <w:sz w:val="28"/>
                <w:szCs w:val="28"/>
                <w:lang w:val="en-US"/>
              </w:rPr>
            </w:pPr>
            <w:r w:rsidRPr="0040072D">
              <w:rPr>
                <w:rFonts w:ascii="Consolas" w:hAnsi="Consolas" w:cs="Consolas"/>
                <w:sz w:val="28"/>
                <w:szCs w:val="28"/>
                <w:lang w:val="en-US"/>
              </w:rPr>
              <w:t>self.data=read_csv(path,delimiter=";",header=None,names=headers)</w:t>
            </w:r>
          </w:p>
          <w:p w:rsidR="008F28D5" w:rsidRPr="0040072D" w:rsidRDefault="005841D6" w:rsidP="003E1DC6">
            <w:pPr>
              <w:spacing w:after="0" w:line="360" w:lineRule="auto"/>
              <w:rPr>
                <w:rFonts w:ascii="Consolas" w:hAnsi="Consolas" w:cs="Consolas"/>
                <w:sz w:val="28"/>
                <w:szCs w:val="28"/>
                <w:lang w:val="en-US"/>
              </w:rPr>
            </w:pPr>
            <w:r w:rsidRPr="0040072D">
              <w:rPr>
                <w:rFonts w:ascii="Consolas" w:hAnsi="Consolas" w:cs="Consolas"/>
                <w:sz w:val="28"/>
                <w:szCs w:val="28"/>
                <w:lang w:val="en-US"/>
              </w:rPr>
              <w:t>x=data["X"].to_list()</w:t>
            </w:r>
          </w:p>
          <w:p w:rsidR="008F28D5" w:rsidRPr="0040072D" w:rsidRDefault="005841D6" w:rsidP="003E1DC6">
            <w:pPr>
              <w:spacing w:after="0" w:line="360" w:lineRule="auto"/>
              <w:rPr>
                <w:rFonts w:ascii="Consolas" w:hAnsi="Consolas" w:cs="Consolas"/>
                <w:sz w:val="28"/>
                <w:szCs w:val="28"/>
                <w:lang w:val="en-US"/>
              </w:rPr>
            </w:pPr>
            <w:r w:rsidRPr="0040072D">
              <w:rPr>
                <w:rFonts w:ascii="Consolas" w:hAnsi="Consolas" w:cs="Consolas"/>
                <w:sz w:val="28"/>
                <w:szCs w:val="28"/>
                <w:lang w:val="en-US"/>
              </w:rPr>
              <w:t>y=data["Y"].to_list()</w:t>
            </w:r>
          </w:p>
          <w:p w:rsidR="008F28D5" w:rsidRPr="0040072D" w:rsidRDefault="005841D6" w:rsidP="003E1DC6">
            <w:pPr>
              <w:spacing w:after="0" w:line="360" w:lineRule="auto"/>
              <w:rPr>
                <w:rFonts w:ascii="Consolas" w:hAnsi="Consolas" w:cs="Consolas"/>
                <w:sz w:val="28"/>
                <w:szCs w:val="28"/>
                <w:lang w:val="en-US"/>
              </w:rPr>
            </w:pPr>
            <w:r w:rsidRPr="0040072D">
              <w:rPr>
                <w:rFonts w:ascii="Consolas" w:hAnsi="Consolas" w:cs="Consolas"/>
                <w:sz w:val="28"/>
                <w:szCs w:val="28"/>
                <w:lang w:val="en-US"/>
              </w:rPr>
              <w:t>x2 =np.linspace(min(x), max(x), 500)</w:t>
            </w:r>
          </w:p>
          <w:p w:rsidR="008F28D5" w:rsidRPr="0040072D" w:rsidRDefault="005841D6" w:rsidP="003E1DC6">
            <w:pPr>
              <w:spacing w:after="0" w:line="360" w:lineRule="auto"/>
              <w:rPr>
                <w:rFonts w:ascii="Consolas" w:hAnsi="Consolas" w:cs="Consolas"/>
                <w:sz w:val="28"/>
                <w:szCs w:val="28"/>
                <w:lang w:val="en-US"/>
              </w:rPr>
            </w:pPr>
            <w:r w:rsidRPr="0040072D">
              <w:rPr>
                <w:rFonts w:ascii="Consolas" w:hAnsi="Consolas" w:cs="Consolas"/>
                <w:sz w:val="28"/>
                <w:szCs w:val="28"/>
                <w:lang w:val="en-US"/>
              </w:rPr>
              <w:t>s2=xalglib.spline1dbuildmonotone(x,y)</w:t>
            </w:r>
          </w:p>
          <w:p w:rsidR="008F28D5" w:rsidRPr="0040072D" w:rsidRDefault="005841D6" w:rsidP="003E1DC6">
            <w:pPr>
              <w:spacing w:after="0" w:line="360" w:lineRule="auto"/>
              <w:rPr>
                <w:rFonts w:ascii="Consolas" w:hAnsi="Consolas" w:cs="Consolas"/>
                <w:sz w:val="28"/>
                <w:szCs w:val="28"/>
                <w:lang w:val="en-US"/>
              </w:rPr>
            </w:pPr>
            <w:r w:rsidRPr="0040072D">
              <w:rPr>
                <w:rFonts w:ascii="Consolas" w:hAnsi="Consolas" w:cs="Consolas"/>
                <w:sz w:val="28"/>
                <w:szCs w:val="28"/>
                <w:lang w:val="en-US"/>
              </w:rPr>
              <w:t>y22 = np.array([xalglib.spline1dcalc(s2, x) for x in x2])</w:t>
            </w:r>
          </w:p>
          <w:p w:rsidR="008F28D5" w:rsidRPr="0040072D" w:rsidRDefault="005841D6" w:rsidP="003E1DC6">
            <w:pPr>
              <w:spacing w:after="0" w:line="360" w:lineRule="auto"/>
              <w:rPr>
                <w:rFonts w:ascii="Consolas" w:hAnsi="Consolas" w:cs="Consolas"/>
                <w:sz w:val="28"/>
                <w:szCs w:val="28"/>
                <w:lang w:val="en-US"/>
              </w:rPr>
            </w:pPr>
            <w:r w:rsidRPr="0040072D">
              <w:rPr>
                <w:rFonts w:ascii="Consolas" w:hAnsi="Consolas" w:cs="Consolas"/>
                <w:sz w:val="28"/>
                <w:szCs w:val="28"/>
                <w:lang w:val="en-US"/>
              </w:rPr>
              <w:t>self.plot.canvas.ax.plot(x2, y22,color="black")</w:t>
            </w:r>
          </w:p>
          <w:p w:rsidR="008F28D5" w:rsidRPr="0040072D" w:rsidRDefault="005841D6" w:rsidP="003E1DC6">
            <w:pPr>
              <w:spacing w:after="0" w:line="360" w:lineRule="auto"/>
              <w:rPr>
                <w:rFonts w:ascii="Consolas" w:hAnsi="Consolas" w:cs="Consolas"/>
                <w:sz w:val="28"/>
                <w:szCs w:val="28"/>
                <w:lang w:val="en-US"/>
              </w:rPr>
            </w:pPr>
            <w:r w:rsidRPr="0040072D">
              <w:rPr>
                <w:rFonts w:ascii="Consolas" w:hAnsi="Consolas" w:cs="Consolas"/>
                <w:sz w:val="28"/>
                <w:szCs w:val="28"/>
                <w:lang w:val="en-US"/>
              </w:rPr>
              <w:lastRenderedPageBreak/>
              <w:t>self.plot.canvas.ax.grid(True)</w:t>
            </w:r>
          </w:p>
          <w:p w:rsidR="008F28D5" w:rsidRPr="0040072D" w:rsidRDefault="005841D6" w:rsidP="003E1DC6">
            <w:pPr>
              <w:spacing w:after="0" w:line="360" w:lineRule="auto"/>
              <w:rPr>
                <w:rFonts w:ascii="Consolas" w:hAnsi="Consolas" w:cs="Consolas"/>
                <w:sz w:val="28"/>
                <w:szCs w:val="28"/>
                <w:lang w:val="en-US"/>
              </w:rPr>
            </w:pPr>
            <w:r w:rsidRPr="0040072D">
              <w:rPr>
                <w:rFonts w:ascii="Consolas" w:hAnsi="Consolas" w:cs="Consolas"/>
                <w:sz w:val="28"/>
                <w:szCs w:val="28"/>
                <w:lang w:val="en-US"/>
              </w:rPr>
              <w:t>self.plot.canvas.ax.scatter(x, y,color="blue")</w:t>
            </w:r>
          </w:p>
          <w:p w:rsidR="008F28D5" w:rsidRPr="0040072D" w:rsidRDefault="005841D6" w:rsidP="003E1DC6">
            <w:pPr>
              <w:spacing w:after="0" w:line="360" w:lineRule="auto"/>
              <w:rPr>
                <w:rFonts w:ascii="Consolas" w:hAnsi="Consolas" w:cs="Consolas"/>
                <w:sz w:val="28"/>
                <w:szCs w:val="28"/>
              </w:rPr>
            </w:pPr>
            <w:r w:rsidRPr="0040072D">
              <w:rPr>
                <w:rFonts w:ascii="Consolas" w:hAnsi="Consolas" w:cs="Consolas"/>
                <w:sz w:val="28"/>
                <w:szCs w:val="28"/>
              </w:rPr>
              <w:t>self.plot.canvas.draw()</w:t>
            </w:r>
          </w:p>
        </w:tc>
      </w:tr>
      <w:tr w:rsidR="008F28D5" w:rsidRPr="0040072D">
        <w:tc>
          <w:tcPr>
            <w:tcW w:w="9360" w:type="dxa"/>
            <w:tcBorders>
              <w:top w:val="nil"/>
              <w:left w:val="single" w:sz="2" w:space="0" w:color="000000"/>
              <w:bottom w:val="single" w:sz="2" w:space="0" w:color="000000"/>
              <w:right w:val="single" w:sz="2" w:space="0" w:color="000000"/>
            </w:tcBorders>
            <w:shd w:val="clear" w:color="auto" w:fill="auto"/>
            <w:tcMar>
              <w:left w:w="54" w:type="dxa"/>
            </w:tcMar>
          </w:tcPr>
          <w:p w:rsidR="008F28D5" w:rsidRPr="0040072D" w:rsidRDefault="005841D6" w:rsidP="00385422">
            <w:pPr>
              <w:spacing w:after="0" w:line="360" w:lineRule="auto"/>
              <w:jc w:val="both"/>
              <w:rPr>
                <w:rFonts w:ascii="Times New Roman" w:hAnsi="Times New Roman" w:cs="Times New Roman"/>
                <w:iCs/>
                <w:sz w:val="28"/>
                <w:szCs w:val="28"/>
              </w:rPr>
            </w:pPr>
            <w:r w:rsidRPr="0040072D">
              <w:rPr>
                <w:rFonts w:ascii="Times New Roman" w:hAnsi="Times New Roman" w:cs="Times New Roman"/>
                <w:iCs/>
                <w:sz w:val="28"/>
                <w:szCs w:val="28"/>
              </w:rPr>
              <w:lastRenderedPageBreak/>
              <w:t>Листинг 2</w:t>
            </w:r>
            <w:r w:rsidR="0040072D">
              <w:rPr>
                <w:rFonts w:ascii="Times New Roman" w:hAnsi="Times New Roman" w:cs="Times New Roman"/>
                <w:iCs/>
                <w:sz w:val="28"/>
                <w:szCs w:val="28"/>
              </w:rPr>
              <w:t xml:space="preserve"> —</w:t>
            </w:r>
            <w:r w:rsidRPr="0040072D">
              <w:rPr>
                <w:rFonts w:ascii="Times New Roman" w:hAnsi="Times New Roman" w:cs="Times New Roman"/>
                <w:iCs/>
                <w:sz w:val="28"/>
                <w:szCs w:val="28"/>
              </w:rPr>
              <w:t xml:space="preserve"> Абстрактное представление алгоритма</w:t>
            </w:r>
          </w:p>
        </w:tc>
      </w:tr>
    </w:tbl>
    <w:p w:rsidR="008F28D5" w:rsidRPr="0040072D" w:rsidRDefault="005841D6" w:rsidP="00385422">
      <w:pPr>
        <w:spacing w:after="0" w:line="360" w:lineRule="auto"/>
        <w:ind w:firstLine="708"/>
        <w:jc w:val="both"/>
        <w:rPr>
          <w:rFonts w:ascii="Times New Roman" w:hAnsi="Times New Roman" w:cs="Times New Roman"/>
          <w:sz w:val="28"/>
          <w:szCs w:val="28"/>
        </w:rPr>
      </w:pPr>
      <w:r w:rsidRPr="0040072D">
        <w:rPr>
          <w:rFonts w:ascii="Times New Roman" w:hAnsi="Times New Roman" w:cs="Times New Roman"/>
          <w:sz w:val="28"/>
          <w:szCs w:val="28"/>
        </w:rPr>
        <w:t>Рассмотрим подробнее алгоритм, представленный в листинге 1. Подключаем вышеописанную библиотеку ALGLIB а также библиотеки numpy и pandas для обработки табличных данных из .csv файла. Необходимо будет совершить перенос данных в формат массива для дальнейшего использования. Для отрисовки сплайна потребуется массив чисел с достаточно малым ходом, чтобы получить более плавный сплайн. Создание сплайна происходит по функции xalglib.spline1dbuildmonotone(x,y). Чтобы отобразить его, потребуется отдельный метод вычисления значений созданного сплайна в заданных точках y22 = np.array([xalglib.spline1dcalc(s2, x) for x in x2]) и , наконец, его отображения в виджет холста Matplotlib , вызывая функцию из отдельного файла self.plot.canvas.ax.plot(x2, y22,color="black").</w:t>
      </w:r>
    </w:p>
    <w:p w:rsidR="008F28D5" w:rsidRPr="0040072D" w:rsidRDefault="005841D6" w:rsidP="008C44B6">
      <w:pPr>
        <w:spacing w:after="0" w:line="360" w:lineRule="auto"/>
        <w:jc w:val="center"/>
        <w:outlineLvl w:val="0"/>
        <w:rPr>
          <w:rFonts w:ascii="Times New Roman" w:hAnsi="Times New Roman" w:cs="Times New Roman"/>
          <w:b/>
          <w:bCs/>
          <w:sz w:val="28"/>
          <w:szCs w:val="28"/>
        </w:rPr>
      </w:pPr>
      <w:r w:rsidRPr="0040072D">
        <w:rPr>
          <w:rFonts w:ascii="Times New Roman" w:hAnsi="Times New Roman" w:cs="Times New Roman"/>
          <w:b/>
          <w:bCs/>
          <w:sz w:val="28"/>
          <w:szCs w:val="28"/>
        </w:rPr>
        <w:t>2.3 Применение</w:t>
      </w:r>
    </w:p>
    <w:p w:rsidR="00EF053E" w:rsidRPr="0040072D" w:rsidRDefault="005841D6" w:rsidP="00385422">
      <w:pPr>
        <w:spacing w:after="0" w:line="360" w:lineRule="auto"/>
        <w:jc w:val="both"/>
        <w:rPr>
          <w:rFonts w:ascii="Times New Roman" w:hAnsi="Times New Roman" w:cs="Times New Roman"/>
          <w:sz w:val="28"/>
          <w:szCs w:val="28"/>
        </w:rPr>
      </w:pPr>
      <w:r w:rsidRPr="0040072D">
        <w:rPr>
          <w:rFonts w:ascii="Times New Roman" w:hAnsi="Times New Roman" w:cs="Times New Roman"/>
          <w:b/>
          <w:bCs/>
          <w:sz w:val="28"/>
          <w:szCs w:val="28"/>
        </w:rPr>
        <w:tab/>
      </w:r>
      <w:r w:rsidRPr="0040072D">
        <w:rPr>
          <w:rFonts w:ascii="Times New Roman" w:hAnsi="Times New Roman" w:cs="Times New Roman"/>
          <w:sz w:val="28"/>
          <w:szCs w:val="28"/>
        </w:rPr>
        <w:t>Пример, основанный на данных из листинга</w:t>
      </w:r>
      <w:r w:rsidR="004E27E3" w:rsidRPr="0040072D">
        <w:rPr>
          <w:rFonts w:ascii="Times New Roman" w:hAnsi="Times New Roman" w:cs="Times New Roman"/>
          <w:sz w:val="28"/>
          <w:szCs w:val="28"/>
        </w:rPr>
        <w:t xml:space="preserve"> 1,</w:t>
      </w:r>
      <w:r w:rsidRPr="0040072D">
        <w:rPr>
          <w:rFonts w:ascii="Times New Roman" w:hAnsi="Times New Roman" w:cs="Times New Roman"/>
          <w:sz w:val="28"/>
          <w:szCs w:val="28"/>
        </w:rPr>
        <w:t xml:space="preserve"> является абстрактным, но достаточным, чтобы отобразить</w:t>
      </w:r>
      <w:r w:rsidR="003E1DC6" w:rsidRPr="0040072D">
        <w:rPr>
          <w:rFonts w:ascii="Times New Roman" w:hAnsi="Times New Roman" w:cs="Times New Roman"/>
          <w:sz w:val="28"/>
          <w:szCs w:val="28"/>
        </w:rPr>
        <w:t xml:space="preserve"> точки, по которым будет строиться </w:t>
      </w:r>
      <w:r w:rsidR="004E27E3" w:rsidRPr="0040072D">
        <w:rPr>
          <w:rFonts w:ascii="Times New Roman" w:hAnsi="Times New Roman" w:cs="Times New Roman"/>
          <w:sz w:val="28"/>
          <w:szCs w:val="28"/>
        </w:rPr>
        <w:t xml:space="preserve">монотонный кубический </w:t>
      </w:r>
      <w:r w:rsidRPr="0040072D">
        <w:rPr>
          <w:rFonts w:ascii="Times New Roman" w:hAnsi="Times New Roman" w:cs="Times New Roman"/>
          <w:sz w:val="28"/>
          <w:szCs w:val="28"/>
        </w:rPr>
        <w:t>сплайн.</w:t>
      </w:r>
      <w:r w:rsidR="00EF053E" w:rsidRPr="0040072D">
        <w:rPr>
          <w:rFonts w:ascii="Times New Roman" w:hAnsi="Times New Roman" w:cs="Times New Roman"/>
          <w:sz w:val="28"/>
          <w:szCs w:val="28"/>
        </w:rPr>
        <w:t xml:space="preserve"> Далее будут отображаться сплайны, которые строятся по использованию виджета QCheckBox (из библиотеки графического интерфейса PyQT)</w:t>
      </w:r>
      <w:r w:rsidR="00385422">
        <w:rPr>
          <w:rFonts w:ascii="Times New Roman" w:hAnsi="Times New Roman" w:cs="Times New Roman"/>
          <w:sz w:val="28"/>
          <w:szCs w:val="28"/>
        </w:rPr>
        <w:t xml:space="preserve"> </w:t>
      </w:r>
      <w:r w:rsidR="00EF053E" w:rsidRPr="0040072D">
        <w:rPr>
          <w:rFonts w:ascii="Times New Roman" w:hAnsi="Times New Roman" w:cs="Times New Roman"/>
          <w:sz w:val="28"/>
          <w:szCs w:val="28"/>
        </w:rPr>
        <w:t>(См. Приложение 1</w:t>
      </w:r>
      <w:r w:rsidR="00465169" w:rsidRPr="00183173">
        <w:rPr>
          <w:rFonts w:ascii="Times New Roman" w:hAnsi="Times New Roman" w:cs="Times New Roman"/>
          <w:sz w:val="28"/>
          <w:szCs w:val="28"/>
        </w:rPr>
        <w:t xml:space="preserve">, </w:t>
      </w:r>
      <w:r w:rsidR="00DE19C2">
        <w:rPr>
          <w:rFonts w:ascii="Times New Roman" w:hAnsi="Times New Roman" w:cs="Times New Roman"/>
          <w:sz w:val="28"/>
          <w:szCs w:val="28"/>
        </w:rPr>
        <w:t>Приложение</w:t>
      </w:r>
      <w:r w:rsidR="00465169" w:rsidRPr="00183173">
        <w:rPr>
          <w:rFonts w:ascii="Times New Roman" w:hAnsi="Times New Roman" w:cs="Times New Roman"/>
          <w:sz w:val="28"/>
          <w:szCs w:val="28"/>
        </w:rPr>
        <w:t xml:space="preserve"> 2</w:t>
      </w:r>
      <w:r w:rsidR="00EF053E" w:rsidRPr="0040072D">
        <w:rPr>
          <w:rFonts w:ascii="Times New Roman" w:hAnsi="Times New Roman" w:cs="Times New Roman"/>
          <w:sz w:val="28"/>
          <w:szCs w:val="28"/>
        </w:rPr>
        <w:t>).</w:t>
      </w:r>
    </w:p>
    <w:p w:rsidR="008F28D5" w:rsidRPr="0040072D" w:rsidRDefault="0040072D" w:rsidP="008C44B6">
      <w:pPr>
        <w:keepNext/>
        <w:keepLines/>
        <w:spacing w:after="0" w:line="360" w:lineRule="auto"/>
        <w:jc w:val="center"/>
        <w:outlineLvl w:val="0"/>
        <w:rPr>
          <w:rFonts w:ascii="Times New Roman" w:hAnsi="Times New Roman" w:cs="Times New Roman"/>
          <w:b/>
          <w:bCs/>
          <w:sz w:val="28"/>
          <w:szCs w:val="28"/>
        </w:rPr>
      </w:pPr>
      <w:r w:rsidRPr="0040072D">
        <w:rPr>
          <w:rFonts w:ascii="Times New Roman" w:hAnsi="Times New Roman" w:cs="Times New Roman"/>
          <w:b/>
          <w:bCs/>
          <w:sz w:val="28"/>
          <w:szCs w:val="28"/>
        </w:rPr>
        <w:lastRenderedPageBreak/>
        <w:t>ЗАКЛЮЧЕНИЕ</w:t>
      </w:r>
    </w:p>
    <w:p w:rsidR="008F28D5" w:rsidRDefault="005841D6" w:rsidP="00AD246B">
      <w:pPr>
        <w:keepNext/>
        <w:keepLines/>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lang w:eastAsia="ru-RU"/>
        </w:rPr>
        <w:t xml:space="preserve">В данной работе рассматривается </w:t>
      </w:r>
      <w:r>
        <w:rPr>
          <w:rFonts w:ascii="Times New Roman" w:hAnsi="Times New Roman" w:cs="Times New Roman"/>
          <w:sz w:val="28"/>
          <w:szCs w:val="28"/>
        </w:rPr>
        <w:t>проблема разработки программного обеспечения для монотонной кубической интерполяции.</w:t>
      </w:r>
    </w:p>
    <w:p w:rsidR="008F28D5" w:rsidRDefault="005841D6" w:rsidP="00AD246B">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Достигнута цель </w:t>
      </w:r>
      <w:r w:rsidR="00AD246B">
        <w:rPr>
          <w:rFonts w:ascii="Times New Roman" w:hAnsi="Times New Roman" w:cs="Times New Roman"/>
          <w:sz w:val="28"/>
          <w:szCs w:val="28"/>
        </w:rPr>
        <w:t>—</w:t>
      </w:r>
      <w:r>
        <w:rPr>
          <w:rFonts w:ascii="Times New Roman" w:hAnsi="Times New Roman" w:cs="Times New Roman"/>
          <w:sz w:val="28"/>
          <w:szCs w:val="28"/>
        </w:rPr>
        <w:t xml:space="preserve"> разработано программное обеспечение для монотонной кубической интерполяции.</w:t>
      </w:r>
    </w:p>
    <w:p w:rsidR="008F28D5" w:rsidRDefault="00AD246B" w:rsidP="00AD246B">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 ходе</w:t>
      </w:r>
      <w:r w:rsidR="005841D6">
        <w:rPr>
          <w:rFonts w:ascii="Times New Roman" w:hAnsi="Times New Roman" w:cs="Times New Roman"/>
          <w:sz w:val="28"/>
          <w:szCs w:val="28"/>
        </w:rPr>
        <w:t xml:space="preserve"> выполнения курсовой работы были выполнены следующие задачи:</w:t>
      </w:r>
    </w:p>
    <w:p w:rsidR="008F28D5" w:rsidRDefault="000D5FC6" w:rsidP="00AD246B">
      <w:pPr>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Обоснована </w:t>
      </w:r>
      <w:r w:rsidR="005841D6">
        <w:rPr>
          <w:rFonts w:ascii="Times New Roman" w:hAnsi="Times New Roman" w:cs="Times New Roman"/>
          <w:sz w:val="28"/>
          <w:szCs w:val="28"/>
        </w:rPr>
        <w:t>актуальность</w:t>
      </w:r>
      <w:r>
        <w:rPr>
          <w:rFonts w:ascii="Times New Roman" w:hAnsi="Times New Roman" w:cs="Times New Roman"/>
          <w:sz w:val="28"/>
          <w:szCs w:val="28"/>
        </w:rPr>
        <w:t xml:space="preserve"> работы</w:t>
      </w:r>
      <w:r w:rsidR="005841D6">
        <w:rPr>
          <w:rFonts w:ascii="Times New Roman" w:hAnsi="Times New Roman" w:cs="Times New Roman"/>
          <w:sz w:val="28"/>
          <w:szCs w:val="28"/>
        </w:rPr>
        <w:t xml:space="preserve">, </w:t>
      </w:r>
      <w:r>
        <w:rPr>
          <w:rFonts w:ascii="Times New Roman" w:hAnsi="Times New Roman" w:cs="Times New Roman"/>
          <w:sz w:val="28"/>
          <w:szCs w:val="28"/>
        </w:rPr>
        <w:t xml:space="preserve">выполнен </w:t>
      </w:r>
      <w:r w:rsidR="005841D6">
        <w:rPr>
          <w:rFonts w:ascii="Times New Roman" w:hAnsi="Times New Roman" w:cs="Times New Roman"/>
          <w:sz w:val="28"/>
          <w:szCs w:val="28"/>
        </w:rPr>
        <w:t>анализ источников, соответствующих тематике работы;</w:t>
      </w:r>
    </w:p>
    <w:p w:rsidR="008F28D5" w:rsidRDefault="005841D6" w:rsidP="00AD246B">
      <w:pPr>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Расширен</w:t>
      </w:r>
      <w:r w:rsidR="00E62899">
        <w:rPr>
          <w:rFonts w:ascii="Times New Roman" w:hAnsi="Times New Roman" w:cs="Times New Roman"/>
          <w:sz w:val="28"/>
          <w:szCs w:val="28"/>
        </w:rPr>
        <w:t>ы</w:t>
      </w:r>
      <w:r>
        <w:rPr>
          <w:rFonts w:ascii="Times New Roman" w:hAnsi="Times New Roman" w:cs="Times New Roman"/>
          <w:sz w:val="28"/>
          <w:szCs w:val="28"/>
        </w:rPr>
        <w:t xml:space="preserve"> и систематиз</w:t>
      </w:r>
      <w:r w:rsidR="00E62899">
        <w:rPr>
          <w:rFonts w:ascii="Times New Roman" w:hAnsi="Times New Roman" w:cs="Times New Roman"/>
          <w:sz w:val="28"/>
          <w:szCs w:val="28"/>
        </w:rPr>
        <w:t>ированы</w:t>
      </w:r>
      <w:r w:rsidR="00DF537E">
        <w:rPr>
          <w:rFonts w:ascii="Times New Roman" w:hAnsi="Times New Roman" w:cs="Times New Roman"/>
          <w:sz w:val="28"/>
          <w:szCs w:val="28"/>
        </w:rPr>
        <w:t xml:space="preserve"> теоретические знания, касающие</w:t>
      </w:r>
      <w:r>
        <w:rPr>
          <w:rFonts w:ascii="Times New Roman" w:hAnsi="Times New Roman" w:cs="Times New Roman"/>
          <w:sz w:val="28"/>
          <w:szCs w:val="28"/>
        </w:rPr>
        <w:t>ся математического аппарата монотонной кубической интерполяции;</w:t>
      </w:r>
    </w:p>
    <w:p w:rsidR="008F28D5" w:rsidRDefault="00DF537E" w:rsidP="00AD246B">
      <w:pPr>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Реализовано программное обеспечение </w:t>
      </w:r>
      <w:r w:rsidR="005841D6">
        <w:rPr>
          <w:rFonts w:ascii="Times New Roman" w:hAnsi="Times New Roman" w:cs="Times New Roman"/>
          <w:sz w:val="28"/>
          <w:szCs w:val="28"/>
        </w:rPr>
        <w:t>посредством языка программирования Python, для построения сплайнов разных видов.</w:t>
      </w:r>
    </w:p>
    <w:p w:rsidR="008F28D5" w:rsidRDefault="005841D6" w:rsidP="00AD246B">
      <w:pPr>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И</w:t>
      </w:r>
      <w:r w:rsidR="00DF537E">
        <w:rPr>
          <w:rFonts w:ascii="Times New Roman" w:hAnsi="Times New Roman" w:cs="Times New Roman"/>
          <w:sz w:val="28"/>
          <w:szCs w:val="28"/>
        </w:rPr>
        <w:t xml:space="preserve">сследовано </w:t>
      </w:r>
      <w:r>
        <w:rPr>
          <w:rFonts w:ascii="Times New Roman" w:hAnsi="Times New Roman" w:cs="Times New Roman"/>
          <w:sz w:val="28"/>
          <w:szCs w:val="28"/>
        </w:rPr>
        <w:t>и анализ эффективности разработанного программного обеспечения.</w:t>
      </w:r>
    </w:p>
    <w:p w:rsidR="008F28D5" w:rsidRDefault="005841D6" w:rsidP="00AD246B">
      <w:pPr>
        <w:keepNext/>
        <w:keepLines/>
        <w:spacing w:after="0" w:line="360" w:lineRule="auto"/>
        <w:ind w:firstLine="567"/>
        <w:jc w:val="both"/>
        <w:rPr>
          <w:rFonts w:ascii="Times New Roman" w:hAnsi="Times New Roman" w:cs="Times New Roman"/>
          <w:sz w:val="28"/>
          <w:szCs w:val="28"/>
          <w:lang w:eastAsia="ru-RU"/>
        </w:rPr>
      </w:pPr>
      <w:r>
        <w:rPr>
          <w:rFonts w:ascii="Times New Roman" w:hAnsi="Times New Roman" w:cs="Times New Roman"/>
          <w:sz w:val="28"/>
          <w:szCs w:val="28"/>
          <w:lang w:eastAsia="ru-RU"/>
        </w:rPr>
        <w:t>Программный код реализова</w:t>
      </w:r>
      <w:r w:rsidR="00AD246B">
        <w:rPr>
          <w:rFonts w:ascii="Times New Roman" w:hAnsi="Times New Roman" w:cs="Times New Roman"/>
          <w:sz w:val="28"/>
          <w:szCs w:val="28"/>
          <w:lang w:eastAsia="ru-RU"/>
        </w:rPr>
        <w:t xml:space="preserve">н </w:t>
      </w:r>
      <w:r w:rsidR="00956A87">
        <w:rPr>
          <w:rFonts w:ascii="Times New Roman" w:hAnsi="Times New Roman" w:cs="Times New Roman"/>
          <w:sz w:val="28"/>
          <w:szCs w:val="28"/>
          <w:lang w:eastAsia="ru-RU"/>
        </w:rPr>
        <w:t>на современно</w:t>
      </w:r>
      <w:r>
        <w:rPr>
          <w:rFonts w:ascii="Times New Roman" w:hAnsi="Times New Roman" w:cs="Times New Roman"/>
          <w:sz w:val="28"/>
          <w:szCs w:val="28"/>
          <w:lang w:eastAsia="ru-RU"/>
        </w:rPr>
        <w:t>м высокоуровневом языке общего назначения Python.</w:t>
      </w:r>
    </w:p>
    <w:p w:rsidR="008F28D5" w:rsidRPr="00A549C9" w:rsidRDefault="005841D6" w:rsidP="00AD246B">
      <w:pPr>
        <w:keepNext/>
        <w:keepLines/>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Данная работа несет за собой практическое значение, так как разработанное программное обеспечение может использоваться для моделирования различных процессов</w:t>
      </w:r>
      <w:r w:rsidR="00E62899" w:rsidRPr="00A549C9">
        <w:rPr>
          <w:rFonts w:ascii="Times New Roman" w:hAnsi="Times New Roman" w:cs="Times New Roman"/>
          <w:sz w:val="28"/>
          <w:szCs w:val="28"/>
        </w:rPr>
        <w:t>.</w:t>
      </w:r>
      <w:bookmarkStart w:id="2" w:name="_GoBack"/>
      <w:bookmarkEnd w:id="2"/>
    </w:p>
    <w:p w:rsidR="00AD246B" w:rsidRDefault="00AD246B">
      <w:pPr>
        <w:suppressAutoHyphens w:val="0"/>
        <w:spacing w:after="0"/>
        <w:rPr>
          <w:rFonts w:ascii="Times New Roman" w:hAnsi="Times New Roman" w:cs="Times New Roman"/>
          <w:b/>
          <w:bCs/>
          <w:sz w:val="28"/>
          <w:szCs w:val="28"/>
        </w:rPr>
      </w:pPr>
      <w:r>
        <w:rPr>
          <w:rFonts w:ascii="Times New Roman" w:hAnsi="Times New Roman" w:cs="Times New Roman"/>
          <w:b/>
          <w:bCs/>
          <w:sz w:val="28"/>
          <w:szCs w:val="28"/>
        </w:rPr>
        <w:br w:type="page"/>
      </w:r>
    </w:p>
    <w:p w:rsidR="008F28D5" w:rsidRPr="00AD246B" w:rsidRDefault="00AD246B" w:rsidP="008C44B6">
      <w:pPr>
        <w:keepNext/>
        <w:keepLines/>
        <w:spacing w:after="0" w:line="360" w:lineRule="auto"/>
        <w:jc w:val="center"/>
        <w:outlineLvl w:val="0"/>
        <w:rPr>
          <w:rFonts w:ascii="Times New Roman" w:hAnsi="Times New Roman" w:cs="Times New Roman"/>
          <w:b/>
          <w:bCs/>
          <w:sz w:val="28"/>
          <w:szCs w:val="28"/>
        </w:rPr>
      </w:pPr>
      <w:r w:rsidRPr="00AD246B">
        <w:rPr>
          <w:rFonts w:ascii="Times New Roman" w:hAnsi="Times New Roman" w:cs="Times New Roman"/>
          <w:b/>
          <w:bCs/>
          <w:sz w:val="28"/>
          <w:szCs w:val="28"/>
        </w:rPr>
        <w:lastRenderedPageBreak/>
        <w:t>СПИСОК ИСПОЛЬЗОВАННЫХ ИСТОЧНИКОВ</w:t>
      </w:r>
    </w:p>
    <w:p w:rsidR="008F28D5" w:rsidRDefault="005841D6" w:rsidP="003E1DC6">
      <w:pPr>
        <w:pStyle w:val="a6"/>
        <w:keepNext/>
        <w:keepLines/>
        <w:numPr>
          <w:ilvl w:val="0"/>
          <w:numId w:val="2"/>
        </w:numPr>
        <w:spacing w:after="0" w:line="360" w:lineRule="auto"/>
        <w:rPr>
          <w:rFonts w:ascii="Times New Roman" w:hAnsi="Times New Roman"/>
          <w:sz w:val="28"/>
          <w:szCs w:val="28"/>
        </w:rPr>
      </w:pPr>
      <w:r>
        <w:rPr>
          <w:rFonts w:ascii="Times New Roman" w:hAnsi="Times New Roman"/>
          <w:sz w:val="28"/>
          <w:szCs w:val="28"/>
        </w:rPr>
        <w:t>Муха В. С. Вычислительные методы и компьютерная алгебра: учеб</w:t>
      </w:r>
      <w:r w:rsidR="004142A1">
        <w:rPr>
          <w:rFonts w:ascii="Times New Roman" w:hAnsi="Times New Roman"/>
          <w:sz w:val="28"/>
          <w:szCs w:val="28"/>
        </w:rPr>
        <w:t xml:space="preserve">ное </w:t>
      </w:r>
      <w:r>
        <w:rPr>
          <w:rFonts w:ascii="Times New Roman" w:hAnsi="Times New Roman"/>
          <w:sz w:val="28"/>
          <w:szCs w:val="28"/>
        </w:rPr>
        <w:t xml:space="preserve"> пособие</w:t>
      </w:r>
      <w:r w:rsidR="004142A1">
        <w:rPr>
          <w:rFonts w:ascii="Times New Roman" w:hAnsi="Times New Roman"/>
          <w:sz w:val="28"/>
          <w:szCs w:val="28"/>
        </w:rPr>
        <w:t xml:space="preserve"> / В. С.</w:t>
      </w:r>
      <w:r w:rsidR="004142A1" w:rsidRPr="004142A1">
        <w:rPr>
          <w:rFonts w:ascii="Times New Roman" w:hAnsi="Times New Roman"/>
          <w:sz w:val="28"/>
          <w:szCs w:val="28"/>
        </w:rPr>
        <w:t xml:space="preserve"> </w:t>
      </w:r>
      <w:r w:rsidR="004142A1">
        <w:rPr>
          <w:rFonts w:ascii="Times New Roman" w:hAnsi="Times New Roman"/>
          <w:sz w:val="28"/>
          <w:szCs w:val="28"/>
        </w:rPr>
        <w:t xml:space="preserve">Муха. </w:t>
      </w:r>
      <w:r w:rsidR="00F81B2A" w:rsidRPr="00F81B2A">
        <w:rPr>
          <w:rFonts w:ascii="Times New Roman" w:hAnsi="Times New Roman"/>
          <w:sz w:val="28"/>
          <w:szCs w:val="28"/>
        </w:rPr>
        <w:t>-</w:t>
      </w:r>
      <w:r w:rsidR="004142A1">
        <w:rPr>
          <w:rFonts w:ascii="Times New Roman" w:hAnsi="Times New Roman"/>
          <w:sz w:val="28"/>
          <w:szCs w:val="28"/>
        </w:rPr>
        <w:t xml:space="preserve"> Минск, </w:t>
      </w:r>
      <w:r>
        <w:rPr>
          <w:rFonts w:ascii="Times New Roman" w:hAnsi="Times New Roman"/>
          <w:sz w:val="28"/>
          <w:szCs w:val="28"/>
        </w:rPr>
        <w:t xml:space="preserve">БГУИР, 2010. </w:t>
      </w:r>
      <w:r w:rsidR="00F81B2A" w:rsidRPr="00F81B2A">
        <w:rPr>
          <w:rFonts w:ascii="Times New Roman" w:hAnsi="Times New Roman"/>
          <w:sz w:val="28"/>
          <w:szCs w:val="28"/>
        </w:rPr>
        <w:t>-</w:t>
      </w:r>
      <w:r>
        <w:rPr>
          <w:rFonts w:ascii="Times New Roman" w:hAnsi="Times New Roman"/>
          <w:sz w:val="28"/>
          <w:szCs w:val="28"/>
        </w:rPr>
        <w:t xml:space="preserve"> 148</w:t>
      </w:r>
      <w:r w:rsidR="004142A1">
        <w:rPr>
          <w:rFonts w:ascii="Times New Roman" w:hAnsi="Times New Roman"/>
          <w:sz w:val="28"/>
          <w:szCs w:val="28"/>
        </w:rPr>
        <w:t xml:space="preserve"> с.</w:t>
      </w:r>
    </w:p>
    <w:p w:rsidR="008F28D5" w:rsidRPr="00C04448" w:rsidRDefault="005841D6" w:rsidP="00C04448">
      <w:pPr>
        <w:pStyle w:val="a6"/>
        <w:numPr>
          <w:ilvl w:val="0"/>
          <w:numId w:val="2"/>
        </w:numPr>
        <w:spacing w:after="0" w:line="360" w:lineRule="auto"/>
        <w:rPr>
          <w:rFonts w:ascii="Times New Roman" w:hAnsi="Times New Roman" w:cs="Times New Roman"/>
          <w:bCs/>
          <w:sz w:val="28"/>
          <w:szCs w:val="28"/>
        </w:rPr>
      </w:pPr>
      <w:r>
        <w:rPr>
          <w:rFonts w:ascii="Times New Roman" w:hAnsi="Times New Roman" w:cs="Times New Roman"/>
          <w:bCs/>
          <w:sz w:val="28"/>
          <w:szCs w:val="28"/>
        </w:rPr>
        <w:t>Фрич</w:t>
      </w:r>
      <w:r w:rsidR="004142A1">
        <w:rPr>
          <w:rFonts w:ascii="Times New Roman" w:hAnsi="Times New Roman" w:cs="Times New Roman"/>
          <w:bCs/>
          <w:sz w:val="28"/>
          <w:szCs w:val="28"/>
        </w:rPr>
        <w:t xml:space="preserve">, Ф.Н.; Карлсон, Р. Э. </w:t>
      </w:r>
      <w:r>
        <w:rPr>
          <w:rFonts w:ascii="Times New Roman" w:hAnsi="Times New Roman" w:cs="Times New Roman"/>
          <w:bCs/>
          <w:sz w:val="28"/>
          <w:szCs w:val="28"/>
        </w:rPr>
        <w:t>Монотонная к</w:t>
      </w:r>
      <w:r w:rsidR="004142A1">
        <w:rPr>
          <w:rFonts w:ascii="Times New Roman" w:hAnsi="Times New Roman" w:cs="Times New Roman"/>
          <w:bCs/>
          <w:sz w:val="28"/>
          <w:szCs w:val="28"/>
        </w:rPr>
        <w:t>усочно-кубическая интерполяция /</w:t>
      </w:r>
      <w:r w:rsidR="004142A1" w:rsidRPr="004142A1">
        <w:rPr>
          <w:rFonts w:ascii="Times New Roman" w:hAnsi="Times New Roman" w:cs="Times New Roman"/>
          <w:bCs/>
          <w:sz w:val="28"/>
          <w:szCs w:val="28"/>
        </w:rPr>
        <w:t xml:space="preserve"> </w:t>
      </w:r>
      <w:r w:rsidR="004142A1">
        <w:rPr>
          <w:rFonts w:ascii="Times New Roman" w:hAnsi="Times New Roman" w:cs="Times New Roman"/>
          <w:bCs/>
          <w:sz w:val="28"/>
          <w:szCs w:val="28"/>
        </w:rPr>
        <w:t>Ф.Н. Фрич</w:t>
      </w:r>
      <w:r w:rsidR="004142A1" w:rsidRPr="004142A1">
        <w:rPr>
          <w:rFonts w:ascii="Times New Roman" w:hAnsi="Times New Roman" w:cs="Times New Roman"/>
          <w:bCs/>
          <w:sz w:val="28"/>
          <w:szCs w:val="28"/>
        </w:rPr>
        <w:t xml:space="preserve">, </w:t>
      </w:r>
      <w:r w:rsidR="004142A1">
        <w:rPr>
          <w:rFonts w:ascii="Times New Roman" w:hAnsi="Times New Roman" w:cs="Times New Roman"/>
          <w:bCs/>
          <w:sz w:val="28"/>
          <w:szCs w:val="28"/>
        </w:rPr>
        <w:t xml:space="preserve">Р. Э. Карлсон </w:t>
      </w:r>
      <w:r w:rsidR="00C04448" w:rsidRPr="00C04448">
        <w:rPr>
          <w:rFonts w:ascii="Times New Roman" w:hAnsi="Times New Roman" w:cs="Times New Roman"/>
          <w:bCs/>
          <w:sz w:val="28"/>
          <w:szCs w:val="28"/>
        </w:rPr>
        <w:t xml:space="preserve">// </w:t>
      </w:r>
      <w:r w:rsidR="009A6E1C" w:rsidRPr="009A6E1C">
        <w:rPr>
          <w:rFonts w:ascii="Times New Roman" w:hAnsi="Times New Roman" w:cs="Times New Roman"/>
          <w:bCs/>
          <w:sz w:val="28"/>
          <w:szCs w:val="28"/>
        </w:rPr>
        <w:t>Журнал SIAM по численному анализу</w:t>
      </w:r>
      <w:r w:rsidR="00C04448" w:rsidRPr="00C04448">
        <w:rPr>
          <w:rFonts w:ascii="Times New Roman" w:hAnsi="Times New Roman" w:cs="Times New Roman"/>
          <w:bCs/>
          <w:sz w:val="28"/>
          <w:szCs w:val="28"/>
        </w:rPr>
        <w:t>.</w:t>
      </w:r>
      <w:r w:rsidR="00C04448">
        <w:rPr>
          <w:rFonts w:ascii="Times New Roman" w:hAnsi="Times New Roman" w:cs="Times New Roman"/>
          <w:bCs/>
          <w:sz w:val="28"/>
          <w:szCs w:val="28"/>
        </w:rPr>
        <w:t xml:space="preserve"> </w:t>
      </w:r>
      <w:r w:rsidR="00F81B2A" w:rsidRPr="00F81B2A">
        <w:rPr>
          <w:rFonts w:ascii="Times New Roman" w:hAnsi="Times New Roman"/>
          <w:sz w:val="28"/>
          <w:szCs w:val="28"/>
        </w:rPr>
        <w:t>-</w:t>
      </w:r>
      <w:r w:rsidR="00C04448">
        <w:rPr>
          <w:rFonts w:ascii="Times New Roman" w:hAnsi="Times New Roman"/>
          <w:sz w:val="28"/>
          <w:szCs w:val="28"/>
        </w:rPr>
        <w:t xml:space="preserve"> </w:t>
      </w:r>
      <w:r w:rsidR="00C04448" w:rsidRPr="00C04448">
        <w:rPr>
          <w:rFonts w:ascii="Times New Roman" w:hAnsi="Times New Roman" w:cs="Times New Roman"/>
          <w:bCs/>
          <w:sz w:val="28"/>
          <w:szCs w:val="28"/>
        </w:rPr>
        <w:t>1980.</w:t>
      </w:r>
      <w:r w:rsidR="00C04448">
        <w:rPr>
          <w:rFonts w:ascii="Times New Roman" w:hAnsi="Times New Roman" w:cs="Times New Roman"/>
          <w:bCs/>
          <w:sz w:val="28"/>
          <w:szCs w:val="28"/>
        </w:rPr>
        <w:t xml:space="preserve"> </w:t>
      </w:r>
      <w:r w:rsidR="00F81B2A" w:rsidRPr="009A6E1C">
        <w:rPr>
          <w:rFonts w:ascii="Times New Roman" w:hAnsi="Times New Roman"/>
          <w:sz w:val="28"/>
          <w:szCs w:val="28"/>
        </w:rPr>
        <w:t>-</w:t>
      </w:r>
      <w:r w:rsidR="00C04448">
        <w:rPr>
          <w:rFonts w:ascii="Times New Roman" w:hAnsi="Times New Roman"/>
          <w:sz w:val="28"/>
          <w:szCs w:val="28"/>
        </w:rPr>
        <w:t xml:space="preserve"> </w:t>
      </w:r>
      <w:r w:rsidR="00B751BA">
        <w:rPr>
          <w:rFonts w:ascii="Times New Roman" w:hAnsi="Times New Roman" w:cs="Times New Roman"/>
          <w:bCs/>
          <w:sz w:val="28"/>
          <w:szCs w:val="28"/>
        </w:rPr>
        <w:t>Т</w:t>
      </w:r>
      <w:r w:rsidR="00C04448" w:rsidRPr="00C04448">
        <w:rPr>
          <w:rFonts w:ascii="Times New Roman" w:hAnsi="Times New Roman" w:cs="Times New Roman"/>
          <w:bCs/>
          <w:sz w:val="28"/>
          <w:szCs w:val="28"/>
        </w:rPr>
        <w:t>. 17</w:t>
      </w:r>
      <w:r w:rsidR="004223A2">
        <w:rPr>
          <w:rFonts w:ascii="Times New Roman" w:hAnsi="Times New Roman" w:cs="Times New Roman"/>
          <w:bCs/>
          <w:sz w:val="28"/>
          <w:szCs w:val="28"/>
        </w:rPr>
        <w:t>.</w:t>
      </w:r>
      <w:r w:rsidR="00C04448" w:rsidRPr="00C04448">
        <w:rPr>
          <w:rFonts w:ascii="Times New Roman" w:hAnsi="Times New Roman" w:cs="Times New Roman"/>
          <w:bCs/>
          <w:sz w:val="28"/>
          <w:szCs w:val="28"/>
        </w:rPr>
        <w:t xml:space="preserve"> </w:t>
      </w:r>
      <w:r w:rsidR="00F81B2A" w:rsidRPr="009A6E1C">
        <w:rPr>
          <w:rFonts w:ascii="Times New Roman" w:hAnsi="Times New Roman"/>
          <w:sz w:val="28"/>
          <w:szCs w:val="28"/>
        </w:rPr>
        <w:t>-</w:t>
      </w:r>
      <w:r w:rsidR="00C04448">
        <w:rPr>
          <w:rFonts w:ascii="Times New Roman" w:hAnsi="Times New Roman"/>
          <w:sz w:val="28"/>
          <w:szCs w:val="28"/>
        </w:rPr>
        <w:t xml:space="preserve"> </w:t>
      </w:r>
      <w:r w:rsidRPr="00C04448">
        <w:rPr>
          <w:rFonts w:ascii="Times New Roman" w:hAnsi="Times New Roman" w:cs="Times New Roman"/>
          <w:bCs/>
          <w:sz w:val="28"/>
          <w:szCs w:val="28"/>
        </w:rPr>
        <w:t>1</w:t>
      </w:r>
      <w:r w:rsidR="00B751BA">
        <w:rPr>
          <w:rFonts w:ascii="Times New Roman" w:hAnsi="Times New Roman" w:cs="Times New Roman"/>
          <w:bCs/>
          <w:sz w:val="28"/>
          <w:szCs w:val="28"/>
        </w:rPr>
        <w:t>с</w:t>
      </w:r>
      <w:r w:rsidR="00B751BA" w:rsidRPr="00C04448">
        <w:rPr>
          <w:rFonts w:ascii="Times New Roman" w:hAnsi="Times New Roman" w:cs="Times New Roman"/>
          <w:bCs/>
          <w:sz w:val="28"/>
          <w:szCs w:val="28"/>
        </w:rPr>
        <w:t>.</w:t>
      </w:r>
      <w:r w:rsidR="00B751BA">
        <w:rPr>
          <w:rFonts w:ascii="Times New Roman" w:hAnsi="Times New Roman" w:cs="Times New Roman"/>
          <w:bCs/>
          <w:sz w:val="28"/>
          <w:szCs w:val="28"/>
        </w:rPr>
        <w:t xml:space="preserve"> </w:t>
      </w:r>
      <w:r w:rsidR="004142A1" w:rsidRPr="00C04448">
        <w:rPr>
          <w:rFonts w:ascii="Times New Roman" w:hAnsi="Times New Roman" w:cs="Times New Roman"/>
          <w:bCs/>
          <w:sz w:val="28"/>
          <w:szCs w:val="28"/>
        </w:rPr>
        <w:t xml:space="preserve"> </w:t>
      </w:r>
    </w:p>
    <w:p w:rsidR="008F28D5" w:rsidRDefault="005841D6" w:rsidP="003E1DC6">
      <w:pPr>
        <w:pStyle w:val="a6"/>
        <w:numPr>
          <w:ilvl w:val="0"/>
          <w:numId w:val="2"/>
        </w:numPr>
        <w:spacing w:after="0" w:line="360" w:lineRule="auto"/>
        <w:rPr>
          <w:rFonts w:ascii="Times New Roman" w:hAnsi="Times New Roman"/>
          <w:sz w:val="28"/>
          <w:szCs w:val="28"/>
        </w:rPr>
      </w:pPr>
      <w:r>
        <w:rPr>
          <w:rFonts w:ascii="Times New Roman" w:hAnsi="Times New Roman"/>
          <w:sz w:val="28"/>
          <w:szCs w:val="28"/>
        </w:rPr>
        <w:t>Ю. С. Волков. О монотонной интерполяции кубическими сплайнами</w:t>
      </w:r>
      <w:r w:rsidR="00F81B2A">
        <w:rPr>
          <w:rFonts w:ascii="Times New Roman" w:hAnsi="Times New Roman"/>
          <w:sz w:val="28"/>
          <w:szCs w:val="28"/>
        </w:rPr>
        <w:t xml:space="preserve"> / </w:t>
      </w:r>
      <w:r w:rsidR="00E263E1">
        <w:rPr>
          <w:rFonts w:ascii="Times New Roman" w:hAnsi="Times New Roman"/>
          <w:sz w:val="28"/>
          <w:szCs w:val="28"/>
        </w:rPr>
        <w:t>Волков</w:t>
      </w:r>
      <w:r w:rsidR="00F81B2A" w:rsidRPr="00F81B2A">
        <w:rPr>
          <w:rFonts w:ascii="Times New Roman" w:hAnsi="Times New Roman"/>
          <w:sz w:val="28"/>
          <w:szCs w:val="28"/>
        </w:rPr>
        <w:t xml:space="preserve"> </w:t>
      </w:r>
      <w:r w:rsidR="00F81B2A">
        <w:rPr>
          <w:rFonts w:ascii="Times New Roman" w:hAnsi="Times New Roman"/>
          <w:sz w:val="28"/>
          <w:szCs w:val="28"/>
        </w:rPr>
        <w:t>Ю. С.</w:t>
      </w:r>
      <w:r w:rsidR="00F81B2A" w:rsidRPr="00F81B2A">
        <w:rPr>
          <w:rFonts w:ascii="Times New Roman" w:hAnsi="Times New Roman"/>
          <w:sz w:val="28"/>
          <w:szCs w:val="28"/>
        </w:rPr>
        <w:t xml:space="preserve"> </w:t>
      </w:r>
      <w:r w:rsidR="00F81B2A">
        <w:rPr>
          <w:rFonts w:ascii="Times New Roman" w:hAnsi="Times New Roman"/>
          <w:sz w:val="28"/>
          <w:szCs w:val="28"/>
        </w:rPr>
        <w:t>–</w:t>
      </w:r>
      <w:r w:rsidR="00F81B2A" w:rsidRPr="00F81B2A">
        <w:rPr>
          <w:rFonts w:ascii="Times New Roman" w:hAnsi="Times New Roman"/>
          <w:sz w:val="28"/>
          <w:szCs w:val="28"/>
        </w:rPr>
        <w:t xml:space="preserve"> </w:t>
      </w:r>
      <w:r w:rsidR="00F81B2A">
        <w:rPr>
          <w:rFonts w:ascii="Times New Roman" w:hAnsi="Times New Roman"/>
          <w:sz w:val="28"/>
          <w:szCs w:val="28"/>
        </w:rPr>
        <w:t xml:space="preserve">Новосибирск, 2009 </w:t>
      </w:r>
      <w:r w:rsidR="004223A2" w:rsidRPr="004223A2">
        <w:rPr>
          <w:rFonts w:ascii="Times New Roman" w:hAnsi="Times New Roman"/>
          <w:sz w:val="28"/>
          <w:szCs w:val="28"/>
        </w:rPr>
        <w:t>-</w:t>
      </w:r>
      <w:r w:rsidR="00F81B2A">
        <w:rPr>
          <w:rFonts w:ascii="Times New Roman" w:hAnsi="Times New Roman"/>
          <w:sz w:val="28"/>
          <w:szCs w:val="28"/>
        </w:rPr>
        <w:t xml:space="preserve"> 1-2с.</w:t>
      </w:r>
    </w:p>
    <w:p w:rsidR="008F28D5" w:rsidRPr="00B751BA" w:rsidRDefault="005841D6" w:rsidP="003E1DC6">
      <w:pPr>
        <w:pStyle w:val="a6"/>
        <w:numPr>
          <w:ilvl w:val="0"/>
          <w:numId w:val="2"/>
        </w:numPr>
        <w:spacing w:after="0" w:line="360" w:lineRule="auto"/>
        <w:rPr>
          <w:rFonts w:ascii="Times New Roman" w:hAnsi="Times New Roman"/>
          <w:color w:val="202122"/>
          <w:sz w:val="28"/>
          <w:szCs w:val="28"/>
        </w:rPr>
      </w:pPr>
      <w:r>
        <w:rPr>
          <w:rFonts w:ascii="Times New Roman" w:hAnsi="Times New Roman"/>
          <w:sz w:val="28"/>
          <w:szCs w:val="28"/>
        </w:rPr>
        <w:t>Й. Берг, Й. Лёфстрём. Интерполяционные</w:t>
      </w:r>
      <w:r w:rsidRPr="00B751BA">
        <w:rPr>
          <w:rFonts w:ascii="Times New Roman" w:hAnsi="Times New Roman"/>
          <w:sz w:val="28"/>
          <w:szCs w:val="28"/>
        </w:rPr>
        <w:t xml:space="preserve"> </w:t>
      </w:r>
      <w:r>
        <w:rPr>
          <w:rFonts w:ascii="Times New Roman" w:hAnsi="Times New Roman"/>
          <w:sz w:val="28"/>
          <w:szCs w:val="28"/>
        </w:rPr>
        <w:t>пространства</w:t>
      </w:r>
      <w:r w:rsidRPr="00B751BA">
        <w:rPr>
          <w:rFonts w:ascii="Times New Roman" w:hAnsi="Times New Roman"/>
          <w:sz w:val="28"/>
          <w:szCs w:val="28"/>
        </w:rPr>
        <w:t xml:space="preserve">. </w:t>
      </w:r>
      <w:r>
        <w:rPr>
          <w:rFonts w:ascii="Times New Roman" w:hAnsi="Times New Roman"/>
          <w:sz w:val="28"/>
          <w:szCs w:val="28"/>
        </w:rPr>
        <w:t>Введение</w:t>
      </w:r>
      <w:r w:rsidRPr="00B751BA">
        <w:rPr>
          <w:rFonts w:ascii="Times New Roman" w:hAnsi="Times New Roman"/>
          <w:sz w:val="28"/>
          <w:szCs w:val="28"/>
        </w:rPr>
        <w:t xml:space="preserve">. </w:t>
      </w:r>
      <w:r w:rsidR="00B751BA" w:rsidRPr="00B751BA">
        <w:rPr>
          <w:rFonts w:ascii="Times New Roman" w:hAnsi="Times New Roman"/>
          <w:sz w:val="28"/>
          <w:szCs w:val="28"/>
        </w:rPr>
        <w:t>/</w:t>
      </w:r>
      <w:r w:rsidRPr="00B751BA">
        <w:rPr>
          <w:rFonts w:ascii="Times New Roman" w:hAnsi="Times New Roman"/>
          <w:sz w:val="28"/>
          <w:szCs w:val="28"/>
        </w:rPr>
        <w:t xml:space="preserve"> </w:t>
      </w:r>
      <w:r w:rsidR="00B751BA" w:rsidRPr="00B751BA">
        <w:rPr>
          <w:rFonts w:ascii="Times New Roman" w:hAnsi="Times New Roman"/>
          <w:sz w:val="28"/>
          <w:szCs w:val="28"/>
        </w:rPr>
        <w:t xml:space="preserve"> </w:t>
      </w:r>
      <w:r w:rsidR="00B751BA">
        <w:rPr>
          <w:rFonts w:ascii="Times New Roman" w:hAnsi="Times New Roman"/>
          <w:sz w:val="28"/>
          <w:szCs w:val="28"/>
        </w:rPr>
        <w:t>Берг</w:t>
      </w:r>
      <w:r w:rsidR="00B751BA" w:rsidRPr="00B751BA">
        <w:rPr>
          <w:rFonts w:ascii="Times New Roman" w:hAnsi="Times New Roman"/>
          <w:sz w:val="28"/>
          <w:szCs w:val="28"/>
        </w:rPr>
        <w:t xml:space="preserve"> </w:t>
      </w:r>
      <w:r w:rsidR="00B751BA">
        <w:rPr>
          <w:rFonts w:ascii="Times New Roman" w:hAnsi="Times New Roman"/>
          <w:sz w:val="28"/>
          <w:szCs w:val="28"/>
        </w:rPr>
        <w:t>Й</w:t>
      </w:r>
      <w:r w:rsidR="00B751BA" w:rsidRPr="00B751BA">
        <w:rPr>
          <w:rFonts w:ascii="Times New Roman" w:hAnsi="Times New Roman"/>
          <w:sz w:val="28"/>
          <w:szCs w:val="28"/>
        </w:rPr>
        <w:t>.</w:t>
      </w:r>
      <w:r w:rsidR="00B751BA">
        <w:rPr>
          <w:rFonts w:ascii="Times New Roman" w:hAnsi="Times New Roman"/>
          <w:sz w:val="28"/>
          <w:szCs w:val="28"/>
        </w:rPr>
        <w:t>,</w:t>
      </w:r>
      <w:r w:rsidR="00B751BA" w:rsidRPr="00B751BA">
        <w:rPr>
          <w:rFonts w:ascii="Times New Roman" w:hAnsi="Times New Roman"/>
          <w:sz w:val="28"/>
          <w:szCs w:val="28"/>
        </w:rPr>
        <w:t xml:space="preserve"> </w:t>
      </w:r>
      <w:r w:rsidR="00B751BA">
        <w:rPr>
          <w:rFonts w:ascii="Times New Roman" w:hAnsi="Times New Roman"/>
          <w:sz w:val="28"/>
          <w:szCs w:val="28"/>
        </w:rPr>
        <w:t>Лёфстрём</w:t>
      </w:r>
      <w:r w:rsidR="00B751BA" w:rsidRPr="00B751BA">
        <w:rPr>
          <w:rFonts w:ascii="Times New Roman" w:hAnsi="Times New Roman"/>
          <w:sz w:val="28"/>
          <w:szCs w:val="28"/>
        </w:rPr>
        <w:t xml:space="preserve"> </w:t>
      </w:r>
      <w:r w:rsidR="00B751BA">
        <w:rPr>
          <w:rFonts w:ascii="Times New Roman" w:hAnsi="Times New Roman"/>
          <w:sz w:val="28"/>
          <w:szCs w:val="28"/>
        </w:rPr>
        <w:t>Й</w:t>
      </w:r>
      <w:r w:rsidR="00B751BA" w:rsidRPr="00B751BA">
        <w:rPr>
          <w:rFonts w:ascii="Times New Roman" w:hAnsi="Times New Roman"/>
          <w:sz w:val="28"/>
          <w:szCs w:val="28"/>
        </w:rPr>
        <w:t>.</w:t>
      </w:r>
      <w:r w:rsidR="00B751BA">
        <w:rPr>
          <w:rFonts w:ascii="Times New Roman" w:hAnsi="Times New Roman"/>
          <w:sz w:val="28"/>
          <w:szCs w:val="28"/>
        </w:rPr>
        <w:t xml:space="preserve"> - </w:t>
      </w:r>
      <w:r w:rsidR="00B751BA" w:rsidRPr="00B751BA">
        <w:rPr>
          <w:rFonts w:ascii="Times New Roman" w:hAnsi="Times New Roman"/>
          <w:sz w:val="28"/>
          <w:szCs w:val="28"/>
        </w:rPr>
        <w:t xml:space="preserve"> М.: Мир, 1980</w:t>
      </w:r>
      <w:r w:rsidR="00B751BA">
        <w:rPr>
          <w:rFonts w:ascii="Times New Roman" w:hAnsi="Times New Roman"/>
          <w:sz w:val="28"/>
          <w:szCs w:val="28"/>
        </w:rPr>
        <w:t>.</w:t>
      </w:r>
      <w:r w:rsidRPr="00B751BA">
        <w:rPr>
          <w:rFonts w:ascii="Times New Roman" w:hAnsi="Times New Roman"/>
          <w:color w:val="202122"/>
          <w:sz w:val="28"/>
          <w:szCs w:val="28"/>
        </w:rPr>
        <w:t xml:space="preserve"> 6</w:t>
      </w:r>
      <w:r w:rsidR="00F81B2A" w:rsidRPr="00B751BA">
        <w:rPr>
          <w:rFonts w:ascii="Times New Roman" w:hAnsi="Times New Roman"/>
          <w:color w:val="202122"/>
          <w:sz w:val="28"/>
          <w:szCs w:val="28"/>
        </w:rPr>
        <w:t xml:space="preserve"> - </w:t>
      </w:r>
      <w:r w:rsidR="00B751BA">
        <w:rPr>
          <w:rFonts w:ascii="Times New Roman" w:hAnsi="Times New Roman"/>
          <w:color w:val="202122"/>
          <w:sz w:val="28"/>
          <w:szCs w:val="28"/>
        </w:rPr>
        <w:t>7с</w:t>
      </w:r>
      <w:r w:rsidR="00B751BA" w:rsidRPr="00B751BA">
        <w:rPr>
          <w:rFonts w:ascii="Times New Roman" w:hAnsi="Times New Roman"/>
          <w:color w:val="202122"/>
          <w:sz w:val="28"/>
          <w:szCs w:val="28"/>
        </w:rPr>
        <w:t>.</w:t>
      </w:r>
    </w:p>
    <w:p w:rsidR="008F28D5" w:rsidRPr="00093B84" w:rsidRDefault="00B751BA" w:rsidP="003E1DC6">
      <w:pPr>
        <w:pStyle w:val="a6"/>
        <w:numPr>
          <w:ilvl w:val="0"/>
          <w:numId w:val="2"/>
        </w:numPr>
        <w:spacing w:after="0" w:line="360" w:lineRule="auto"/>
        <w:rPr>
          <w:rFonts w:ascii="Times New Roman" w:hAnsi="Times New Roman"/>
          <w:sz w:val="28"/>
          <w:szCs w:val="28"/>
        </w:rPr>
      </w:pPr>
      <w:r>
        <w:rPr>
          <w:rFonts w:ascii="Times New Roman" w:hAnsi="Times New Roman"/>
          <w:sz w:val="28"/>
          <w:szCs w:val="28"/>
        </w:rPr>
        <w:t>Мирошниченко</w:t>
      </w:r>
      <w:r w:rsidR="005841D6" w:rsidRPr="00B751BA">
        <w:rPr>
          <w:rFonts w:ascii="Times New Roman" w:hAnsi="Times New Roman"/>
          <w:sz w:val="28"/>
          <w:szCs w:val="28"/>
        </w:rPr>
        <w:t xml:space="preserve"> </w:t>
      </w:r>
      <w:r>
        <w:rPr>
          <w:rFonts w:ascii="Times New Roman" w:hAnsi="Times New Roman"/>
          <w:sz w:val="28"/>
          <w:szCs w:val="28"/>
        </w:rPr>
        <w:t>В</w:t>
      </w:r>
      <w:r w:rsidR="005841D6" w:rsidRPr="00B751BA">
        <w:rPr>
          <w:rFonts w:ascii="Times New Roman" w:hAnsi="Times New Roman"/>
          <w:sz w:val="28"/>
          <w:szCs w:val="28"/>
        </w:rPr>
        <w:t xml:space="preserve">. </w:t>
      </w:r>
      <w:r>
        <w:rPr>
          <w:rFonts w:ascii="Times New Roman" w:hAnsi="Times New Roman"/>
          <w:sz w:val="28"/>
          <w:szCs w:val="28"/>
        </w:rPr>
        <w:t>Л</w:t>
      </w:r>
      <w:r w:rsidR="005841D6" w:rsidRPr="00B751BA">
        <w:rPr>
          <w:rFonts w:ascii="Times New Roman" w:hAnsi="Times New Roman"/>
          <w:sz w:val="28"/>
          <w:szCs w:val="28"/>
        </w:rPr>
        <w:t xml:space="preserve">. </w:t>
      </w:r>
      <w:r w:rsidRPr="00B751BA">
        <w:rPr>
          <w:rFonts w:ascii="Times New Roman" w:hAnsi="Times New Roman"/>
          <w:sz w:val="28"/>
          <w:szCs w:val="28"/>
        </w:rPr>
        <w:t xml:space="preserve">Выпуклая и монотонная сплайн-интерполяция </w:t>
      </w:r>
      <w:r w:rsidR="00093B84">
        <w:rPr>
          <w:rFonts w:ascii="Times New Roman" w:hAnsi="Times New Roman"/>
          <w:sz w:val="28"/>
          <w:szCs w:val="28"/>
        </w:rPr>
        <w:t>/ В</w:t>
      </w:r>
      <w:r w:rsidR="00093B84" w:rsidRPr="00B751BA">
        <w:rPr>
          <w:rFonts w:ascii="Times New Roman" w:hAnsi="Times New Roman"/>
          <w:sz w:val="28"/>
          <w:szCs w:val="28"/>
        </w:rPr>
        <w:t xml:space="preserve">. </w:t>
      </w:r>
      <w:r w:rsidR="00093B84">
        <w:rPr>
          <w:rFonts w:ascii="Times New Roman" w:hAnsi="Times New Roman"/>
          <w:sz w:val="28"/>
          <w:szCs w:val="28"/>
        </w:rPr>
        <w:t>Л</w:t>
      </w:r>
      <w:r w:rsidR="00093B84" w:rsidRPr="00B751BA">
        <w:rPr>
          <w:rFonts w:ascii="Times New Roman" w:hAnsi="Times New Roman"/>
          <w:sz w:val="28"/>
          <w:szCs w:val="28"/>
        </w:rPr>
        <w:t>.</w:t>
      </w:r>
      <w:r w:rsidR="00093B84">
        <w:rPr>
          <w:rFonts w:ascii="Times New Roman" w:hAnsi="Times New Roman"/>
          <w:sz w:val="28"/>
          <w:szCs w:val="28"/>
        </w:rPr>
        <w:t xml:space="preserve"> Мирошниченко.</w:t>
      </w:r>
      <w:r w:rsidR="00093B84" w:rsidRPr="00B751BA">
        <w:rPr>
          <w:rFonts w:ascii="Times New Roman" w:hAnsi="Times New Roman"/>
          <w:sz w:val="28"/>
          <w:szCs w:val="28"/>
        </w:rPr>
        <w:t xml:space="preserve"> </w:t>
      </w:r>
      <w:r w:rsidR="005841D6" w:rsidRPr="00B751BA">
        <w:rPr>
          <w:rFonts w:ascii="Times New Roman" w:hAnsi="Times New Roman"/>
          <w:sz w:val="28"/>
          <w:szCs w:val="28"/>
        </w:rPr>
        <w:t>//</w:t>
      </w:r>
      <w:r w:rsidR="00093B84" w:rsidRPr="00093B84">
        <w:rPr>
          <w:rFonts w:ascii="Times New Roman" w:hAnsi="Times New Roman"/>
          <w:sz w:val="28"/>
          <w:szCs w:val="28"/>
        </w:rPr>
        <w:t xml:space="preserve"> Вычисл</w:t>
      </w:r>
      <w:r w:rsidR="005841D6" w:rsidRPr="00093B84">
        <w:rPr>
          <w:rFonts w:ascii="Times New Roman" w:hAnsi="Times New Roman"/>
          <w:sz w:val="28"/>
          <w:szCs w:val="28"/>
        </w:rPr>
        <w:t>.</w:t>
      </w:r>
      <w:r w:rsidR="00093B84">
        <w:rPr>
          <w:rFonts w:ascii="Times New Roman" w:hAnsi="Times New Roman"/>
          <w:sz w:val="28"/>
          <w:szCs w:val="28"/>
        </w:rPr>
        <w:t xml:space="preserve"> Системы</w:t>
      </w:r>
      <w:r w:rsidR="005F085F">
        <w:rPr>
          <w:rFonts w:ascii="Times New Roman" w:hAnsi="Times New Roman"/>
          <w:sz w:val="28"/>
          <w:szCs w:val="28"/>
        </w:rPr>
        <w:t>.</w:t>
      </w:r>
      <w:r w:rsidR="00093B84">
        <w:rPr>
          <w:rFonts w:ascii="Times New Roman" w:hAnsi="Times New Roman"/>
          <w:sz w:val="28"/>
          <w:szCs w:val="28"/>
        </w:rPr>
        <w:t xml:space="preserve"> </w:t>
      </w:r>
      <w:r w:rsidR="004223A2">
        <w:rPr>
          <w:rFonts w:ascii="Times New Roman" w:hAnsi="Times New Roman"/>
          <w:sz w:val="28"/>
          <w:szCs w:val="28"/>
          <w:lang w:val="en-US"/>
        </w:rPr>
        <w:t>-</w:t>
      </w:r>
      <w:r w:rsidR="00093B84">
        <w:rPr>
          <w:rFonts w:ascii="Times New Roman" w:hAnsi="Times New Roman"/>
          <w:sz w:val="28"/>
          <w:szCs w:val="28"/>
        </w:rPr>
        <w:t xml:space="preserve"> </w:t>
      </w:r>
      <w:r w:rsidR="005F085F">
        <w:rPr>
          <w:rFonts w:ascii="Times New Roman" w:hAnsi="Times New Roman"/>
          <w:sz w:val="28"/>
          <w:szCs w:val="28"/>
        </w:rPr>
        <w:t>1984.</w:t>
      </w:r>
      <w:r w:rsidR="00093B84">
        <w:rPr>
          <w:rFonts w:ascii="Times New Roman" w:hAnsi="Times New Roman"/>
          <w:sz w:val="28"/>
          <w:szCs w:val="28"/>
        </w:rPr>
        <w:t xml:space="preserve"> </w:t>
      </w:r>
      <w:r w:rsidR="005F085F">
        <w:rPr>
          <w:rFonts w:ascii="Times New Roman" w:hAnsi="Times New Roman"/>
          <w:sz w:val="28"/>
          <w:szCs w:val="28"/>
        </w:rPr>
        <w:t xml:space="preserve">- </w:t>
      </w:r>
      <w:r w:rsidR="00093B84">
        <w:rPr>
          <w:rFonts w:ascii="Times New Roman" w:hAnsi="Times New Roman"/>
          <w:sz w:val="28"/>
          <w:szCs w:val="28"/>
        </w:rPr>
        <w:t>№137</w:t>
      </w:r>
      <w:r w:rsidR="005F085F">
        <w:rPr>
          <w:rFonts w:ascii="Times New Roman" w:hAnsi="Times New Roman"/>
          <w:sz w:val="28"/>
          <w:szCs w:val="28"/>
        </w:rPr>
        <w:t>,</w:t>
      </w:r>
    </w:p>
    <w:p w:rsidR="009A6E1C" w:rsidRDefault="005841D6" w:rsidP="003E1DC6">
      <w:pPr>
        <w:pStyle w:val="a6"/>
        <w:numPr>
          <w:ilvl w:val="0"/>
          <w:numId w:val="2"/>
        </w:numPr>
        <w:spacing w:after="0" w:line="360" w:lineRule="auto"/>
        <w:rPr>
          <w:rFonts w:ascii="Times New Roman" w:hAnsi="Times New Roman"/>
          <w:sz w:val="28"/>
          <w:szCs w:val="28"/>
        </w:rPr>
      </w:pPr>
      <w:r>
        <w:rPr>
          <w:rFonts w:ascii="Times New Roman" w:hAnsi="Times New Roman"/>
          <w:sz w:val="28"/>
          <w:szCs w:val="28"/>
        </w:rPr>
        <w:t>Мирошниченко В. Л. Достаточные условия монотонности и выпуклости для интерполяционн</w:t>
      </w:r>
      <w:r w:rsidR="009A6E1C">
        <w:rPr>
          <w:rFonts w:ascii="Times New Roman" w:hAnsi="Times New Roman"/>
          <w:sz w:val="28"/>
          <w:szCs w:val="28"/>
        </w:rPr>
        <w:t>ых кубических сплайнов класса C</w:t>
      </w:r>
      <w:r w:rsidRPr="009A6E1C">
        <w:rPr>
          <w:rFonts w:ascii="Times New Roman" w:hAnsi="Times New Roman"/>
          <w:sz w:val="28"/>
          <w:szCs w:val="28"/>
          <w:vertAlign w:val="superscript"/>
        </w:rPr>
        <w:t>2</w:t>
      </w:r>
      <w:r>
        <w:rPr>
          <w:rFonts w:ascii="Times New Roman" w:hAnsi="Times New Roman"/>
          <w:sz w:val="28"/>
          <w:szCs w:val="28"/>
        </w:rPr>
        <w:t xml:space="preserve"> </w:t>
      </w:r>
      <w:r w:rsidR="005F085F">
        <w:rPr>
          <w:rFonts w:ascii="Times New Roman" w:hAnsi="Times New Roman"/>
          <w:sz w:val="28"/>
          <w:szCs w:val="28"/>
        </w:rPr>
        <w:t>/ В</w:t>
      </w:r>
      <w:r w:rsidR="005F085F" w:rsidRPr="00B751BA">
        <w:rPr>
          <w:rFonts w:ascii="Times New Roman" w:hAnsi="Times New Roman"/>
          <w:sz w:val="28"/>
          <w:szCs w:val="28"/>
        </w:rPr>
        <w:t xml:space="preserve">. </w:t>
      </w:r>
      <w:r w:rsidR="005F085F">
        <w:rPr>
          <w:rFonts w:ascii="Times New Roman" w:hAnsi="Times New Roman"/>
          <w:sz w:val="28"/>
          <w:szCs w:val="28"/>
        </w:rPr>
        <w:t>Л</w:t>
      </w:r>
      <w:r w:rsidR="005F085F" w:rsidRPr="00B751BA">
        <w:rPr>
          <w:rFonts w:ascii="Times New Roman" w:hAnsi="Times New Roman"/>
          <w:sz w:val="28"/>
          <w:szCs w:val="28"/>
        </w:rPr>
        <w:t>.</w:t>
      </w:r>
      <w:r w:rsidR="005F085F">
        <w:rPr>
          <w:rFonts w:ascii="Times New Roman" w:hAnsi="Times New Roman"/>
          <w:sz w:val="28"/>
          <w:szCs w:val="28"/>
        </w:rPr>
        <w:t xml:space="preserve"> Мирошниченко.</w:t>
      </w:r>
      <w:r w:rsidR="005F085F" w:rsidRPr="00B751BA">
        <w:rPr>
          <w:rFonts w:ascii="Times New Roman" w:hAnsi="Times New Roman"/>
          <w:sz w:val="28"/>
          <w:szCs w:val="28"/>
        </w:rPr>
        <w:t xml:space="preserve"> //</w:t>
      </w:r>
      <w:r w:rsidR="005F085F" w:rsidRPr="00093B84">
        <w:rPr>
          <w:rFonts w:ascii="Times New Roman" w:hAnsi="Times New Roman"/>
          <w:sz w:val="28"/>
          <w:szCs w:val="28"/>
        </w:rPr>
        <w:t xml:space="preserve"> </w:t>
      </w:r>
      <w:r>
        <w:rPr>
          <w:rFonts w:ascii="Times New Roman" w:hAnsi="Times New Roman"/>
          <w:sz w:val="28"/>
          <w:szCs w:val="28"/>
        </w:rPr>
        <w:t xml:space="preserve"> </w:t>
      </w:r>
      <w:r w:rsidR="005F085F" w:rsidRPr="005F085F">
        <w:rPr>
          <w:rFonts w:ascii="Times New Roman" w:hAnsi="Times New Roman"/>
          <w:sz w:val="28"/>
          <w:szCs w:val="28"/>
        </w:rPr>
        <w:t>Сибирские успехи в математике</w:t>
      </w:r>
      <w:r w:rsidR="008E09A4">
        <w:rPr>
          <w:rFonts w:ascii="Times New Roman" w:hAnsi="Times New Roman"/>
          <w:sz w:val="28"/>
          <w:szCs w:val="28"/>
        </w:rPr>
        <w:t>.- 2т.</w:t>
      </w:r>
      <w:r w:rsidR="008E09A4" w:rsidRPr="008E09A4">
        <w:rPr>
          <w:rFonts w:ascii="Times New Roman" w:hAnsi="Times New Roman"/>
          <w:sz w:val="28"/>
          <w:szCs w:val="28"/>
        </w:rPr>
        <w:t xml:space="preserve"> </w:t>
      </w:r>
      <w:r w:rsidR="008E09A4">
        <w:rPr>
          <w:rFonts w:ascii="Times New Roman" w:hAnsi="Times New Roman"/>
          <w:sz w:val="28"/>
          <w:szCs w:val="28"/>
        </w:rPr>
        <w:t>- 1992-  №4- 147</w:t>
      </w:r>
      <w:r w:rsidR="00E0785B">
        <w:rPr>
          <w:rFonts w:ascii="Times New Roman" w:hAnsi="Times New Roman"/>
          <w:sz w:val="28"/>
          <w:szCs w:val="28"/>
          <w:lang w:val="en-US"/>
        </w:rPr>
        <w:t xml:space="preserve"> </w:t>
      </w:r>
      <w:r w:rsidR="008E09A4">
        <w:rPr>
          <w:rFonts w:ascii="Times New Roman" w:hAnsi="Times New Roman"/>
          <w:sz w:val="28"/>
          <w:szCs w:val="28"/>
        </w:rPr>
        <w:t>-</w:t>
      </w:r>
      <w:r w:rsidR="00E0785B">
        <w:rPr>
          <w:rFonts w:ascii="Times New Roman" w:hAnsi="Times New Roman"/>
          <w:sz w:val="28"/>
          <w:szCs w:val="28"/>
          <w:lang w:val="en-US"/>
        </w:rPr>
        <w:t xml:space="preserve"> </w:t>
      </w:r>
      <w:r w:rsidR="008E09A4">
        <w:rPr>
          <w:rFonts w:ascii="Times New Roman" w:hAnsi="Times New Roman"/>
          <w:sz w:val="28"/>
          <w:szCs w:val="28"/>
        </w:rPr>
        <w:t xml:space="preserve">163с. </w:t>
      </w:r>
    </w:p>
    <w:p w:rsidR="008F28D5" w:rsidRDefault="005841D6" w:rsidP="003E1DC6">
      <w:pPr>
        <w:pStyle w:val="a6"/>
        <w:numPr>
          <w:ilvl w:val="0"/>
          <w:numId w:val="2"/>
        </w:numPr>
        <w:spacing w:after="0" w:line="360" w:lineRule="auto"/>
        <w:rPr>
          <w:rFonts w:ascii="Times New Roman" w:hAnsi="Times New Roman"/>
          <w:sz w:val="28"/>
          <w:szCs w:val="28"/>
        </w:rPr>
      </w:pPr>
      <w:r>
        <w:rPr>
          <w:rFonts w:ascii="Times New Roman" w:hAnsi="Times New Roman"/>
          <w:sz w:val="28"/>
          <w:szCs w:val="28"/>
        </w:rPr>
        <w:t>Пинчуков В. И. ENO-модификация нелокальног</w:t>
      </w:r>
      <w:r w:rsidR="004D045B">
        <w:rPr>
          <w:rFonts w:ascii="Times New Roman" w:hAnsi="Times New Roman"/>
          <w:sz w:val="28"/>
          <w:szCs w:val="28"/>
        </w:rPr>
        <w:t>о кубического сплайна на равно</w:t>
      </w:r>
      <w:r>
        <w:rPr>
          <w:rFonts w:ascii="Times New Roman" w:hAnsi="Times New Roman"/>
          <w:sz w:val="28"/>
          <w:szCs w:val="28"/>
        </w:rPr>
        <w:t>мерн</w:t>
      </w:r>
      <w:r w:rsidR="008E09A4">
        <w:rPr>
          <w:rFonts w:ascii="Times New Roman" w:hAnsi="Times New Roman"/>
          <w:sz w:val="28"/>
          <w:szCs w:val="28"/>
        </w:rPr>
        <w:t xml:space="preserve">ой сетке // Вычисл. технологии  - </w:t>
      </w:r>
      <w:r>
        <w:rPr>
          <w:rFonts w:ascii="Times New Roman" w:hAnsi="Times New Roman"/>
          <w:sz w:val="28"/>
          <w:szCs w:val="28"/>
        </w:rPr>
        <w:t xml:space="preserve">2000. </w:t>
      </w:r>
      <w:r w:rsidR="008E09A4">
        <w:rPr>
          <w:rFonts w:ascii="Times New Roman" w:hAnsi="Times New Roman"/>
          <w:sz w:val="28"/>
          <w:szCs w:val="28"/>
        </w:rPr>
        <w:t>-</w:t>
      </w:r>
      <w:r>
        <w:rPr>
          <w:rFonts w:ascii="Times New Roman" w:hAnsi="Times New Roman"/>
          <w:sz w:val="28"/>
          <w:szCs w:val="28"/>
        </w:rPr>
        <w:t>5</w:t>
      </w:r>
      <w:r w:rsidR="008E09A4">
        <w:rPr>
          <w:rFonts w:ascii="Times New Roman" w:hAnsi="Times New Roman"/>
          <w:sz w:val="28"/>
          <w:szCs w:val="28"/>
        </w:rPr>
        <w:t>т .-</w:t>
      </w:r>
      <w:r>
        <w:rPr>
          <w:rFonts w:ascii="Times New Roman" w:hAnsi="Times New Roman"/>
          <w:sz w:val="28"/>
          <w:szCs w:val="28"/>
        </w:rPr>
        <w:t xml:space="preserve"> №6. </w:t>
      </w:r>
      <w:r w:rsidR="00B751BA">
        <w:rPr>
          <w:rFonts w:ascii="Times New Roman" w:hAnsi="Times New Roman"/>
          <w:sz w:val="28"/>
          <w:szCs w:val="28"/>
        </w:rPr>
        <w:t>- 62–69с.</w:t>
      </w:r>
    </w:p>
    <w:p w:rsidR="008F28D5" w:rsidRPr="00FB6CD0" w:rsidRDefault="005841D6" w:rsidP="003E1DC6">
      <w:pPr>
        <w:pStyle w:val="a6"/>
        <w:numPr>
          <w:ilvl w:val="0"/>
          <w:numId w:val="2"/>
        </w:numPr>
        <w:spacing w:after="0" w:line="360" w:lineRule="auto"/>
        <w:rPr>
          <w:rFonts w:ascii="Times New Roman" w:hAnsi="Times New Roman"/>
          <w:sz w:val="28"/>
          <w:szCs w:val="28"/>
        </w:rPr>
      </w:pPr>
      <w:r>
        <w:rPr>
          <w:rFonts w:ascii="Times New Roman" w:hAnsi="Times New Roman"/>
          <w:sz w:val="28"/>
          <w:szCs w:val="28"/>
        </w:rPr>
        <w:t xml:space="preserve">Пинчуков В. И. Монотонный нелокальный кубический сплайн </w:t>
      </w:r>
      <w:r w:rsidR="009A6E1C">
        <w:rPr>
          <w:rFonts w:ascii="Times New Roman" w:hAnsi="Times New Roman"/>
          <w:sz w:val="28"/>
          <w:szCs w:val="28"/>
        </w:rPr>
        <w:t xml:space="preserve">/ В. И. Пинчуков. </w:t>
      </w:r>
      <w:r>
        <w:rPr>
          <w:rFonts w:ascii="Times New Roman" w:hAnsi="Times New Roman"/>
          <w:sz w:val="28"/>
          <w:szCs w:val="28"/>
        </w:rPr>
        <w:t xml:space="preserve">// Журн. вычисл. математики и мат. физики. 2001. Т. 41, №2. </w:t>
      </w:r>
      <w:r w:rsidR="004223A2">
        <w:rPr>
          <w:rFonts w:ascii="Times New Roman" w:hAnsi="Times New Roman"/>
          <w:sz w:val="28"/>
          <w:szCs w:val="28"/>
          <w:lang w:val="en-US"/>
        </w:rPr>
        <w:t xml:space="preserve">- </w:t>
      </w:r>
      <w:r w:rsidR="002C163B">
        <w:rPr>
          <w:rFonts w:ascii="Times New Roman" w:hAnsi="Times New Roman"/>
          <w:sz w:val="28"/>
          <w:szCs w:val="28"/>
        </w:rPr>
        <w:t>200</w:t>
      </w:r>
      <w:r w:rsidR="002C163B">
        <w:rPr>
          <w:rFonts w:ascii="Times New Roman" w:hAnsi="Times New Roman"/>
          <w:sz w:val="28"/>
          <w:szCs w:val="28"/>
          <w:lang w:val="en-US"/>
        </w:rPr>
        <w:t xml:space="preserve"> - </w:t>
      </w:r>
      <w:r>
        <w:rPr>
          <w:rFonts w:ascii="Times New Roman" w:hAnsi="Times New Roman"/>
          <w:sz w:val="28"/>
          <w:szCs w:val="28"/>
        </w:rPr>
        <w:t>206</w:t>
      </w:r>
      <w:r w:rsidR="00B751BA">
        <w:rPr>
          <w:rFonts w:ascii="Times New Roman" w:hAnsi="Times New Roman"/>
          <w:sz w:val="28"/>
          <w:szCs w:val="28"/>
        </w:rPr>
        <w:t>с.</w:t>
      </w:r>
    </w:p>
    <w:p w:rsidR="00FB6CD0" w:rsidRPr="00FB6CD0" w:rsidRDefault="00B751BA" w:rsidP="00FB6CD0">
      <w:pPr>
        <w:pStyle w:val="a6"/>
        <w:numPr>
          <w:ilvl w:val="0"/>
          <w:numId w:val="2"/>
        </w:numPr>
        <w:spacing w:after="0" w:line="360" w:lineRule="auto"/>
        <w:rPr>
          <w:rFonts w:ascii="Times New Roman" w:hAnsi="Times New Roman"/>
          <w:sz w:val="28"/>
          <w:szCs w:val="28"/>
        </w:rPr>
      </w:pPr>
      <w:r w:rsidRPr="00B751BA">
        <w:rPr>
          <w:rFonts w:ascii="Times New Roman" w:hAnsi="Times New Roman"/>
          <w:sz w:val="28"/>
          <w:szCs w:val="28"/>
        </w:rPr>
        <w:t xml:space="preserve">Квасов Б.И. Монотонная и выпуклая интерполяция весовыми кубическими сплайнами </w:t>
      </w:r>
      <w:r w:rsidR="009A6E1C">
        <w:rPr>
          <w:rFonts w:ascii="Times New Roman" w:hAnsi="Times New Roman"/>
          <w:sz w:val="28"/>
          <w:szCs w:val="28"/>
        </w:rPr>
        <w:t>/</w:t>
      </w:r>
      <w:r w:rsidR="009A6E1C" w:rsidRPr="009A6E1C">
        <w:rPr>
          <w:rFonts w:ascii="Times New Roman" w:hAnsi="Times New Roman"/>
          <w:sz w:val="28"/>
          <w:szCs w:val="28"/>
        </w:rPr>
        <w:t xml:space="preserve"> </w:t>
      </w:r>
      <w:r w:rsidR="009A6E1C" w:rsidRPr="00FB6CD0">
        <w:rPr>
          <w:rFonts w:ascii="Times New Roman" w:hAnsi="Times New Roman"/>
          <w:sz w:val="28"/>
          <w:szCs w:val="28"/>
        </w:rPr>
        <w:t>Б. И. Квасов</w:t>
      </w:r>
      <w:r w:rsidR="009A6E1C">
        <w:rPr>
          <w:rFonts w:ascii="Times New Roman" w:hAnsi="Times New Roman"/>
          <w:sz w:val="28"/>
          <w:szCs w:val="28"/>
        </w:rPr>
        <w:t xml:space="preserve"> </w:t>
      </w:r>
      <w:r w:rsidRPr="00B751BA">
        <w:rPr>
          <w:rFonts w:ascii="Times New Roman" w:hAnsi="Times New Roman"/>
          <w:sz w:val="28"/>
          <w:szCs w:val="28"/>
        </w:rPr>
        <w:t>// Журнал вычислительной мат</w:t>
      </w:r>
      <w:r w:rsidR="008E09A4">
        <w:rPr>
          <w:rFonts w:ascii="Times New Roman" w:hAnsi="Times New Roman"/>
          <w:sz w:val="28"/>
          <w:szCs w:val="28"/>
        </w:rPr>
        <w:t>ематики и математической физики</w:t>
      </w:r>
      <w:r w:rsidR="008E09A4" w:rsidRPr="008E09A4">
        <w:rPr>
          <w:rFonts w:ascii="Times New Roman" w:hAnsi="Times New Roman"/>
          <w:sz w:val="28"/>
          <w:szCs w:val="28"/>
        </w:rPr>
        <w:t xml:space="preserve">. - </w:t>
      </w:r>
      <w:r w:rsidRPr="00B751BA">
        <w:rPr>
          <w:rFonts w:ascii="Times New Roman" w:hAnsi="Times New Roman"/>
          <w:sz w:val="28"/>
          <w:szCs w:val="28"/>
        </w:rPr>
        <w:t>2013.</w:t>
      </w:r>
      <w:r w:rsidR="008E09A4">
        <w:rPr>
          <w:rFonts w:ascii="Times New Roman" w:hAnsi="Times New Roman"/>
          <w:sz w:val="28"/>
          <w:szCs w:val="28"/>
        </w:rPr>
        <w:t>-</w:t>
      </w:r>
      <w:r w:rsidRPr="00B751BA">
        <w:rPr>
          <w:rFonts w:ascii="Times New Roman" w:hAnsi="Times New Roman"/>
          <w:sz w:val="28"/>
          <w:szCs w:val="28"/>
        </w:rPr>
        <w:t xml:space="preserve"> № 10.</w:t>
      </w:r>
      <w:r w:rsidR="008E09A4" w:rsidRPr="008E09A4">
        <w:rPr>
          <w:rFonts w:ascii="Times New Roman" w:hAnsi="Times New Roman"/>
          <w:sz w:val="28"/>
          <w:szCs w:val="28"/>
        </w:rPr>
        <w:t xml:space="preserve"> </w:t>
      </w:r>
      <w:r w:rsidR="00F433A0" w:rsidRPr="00F433A0">
        <w:rPr>
          <w:rFonts w:ascii="Times New Roman" w:hAnsi="Times New Roman"/>
          <w:sz w:val="28"/>
          <w:szCs w:val="28"/>
        </w:rPr>
        <w:t>-</w:t>
      </w:r>
      <w:r w:rsidR="008E09A4" w:rsidRPr="008E09A4">
        <w:rPr>
          <w:rFonts w:ascii="Times New Roman" w:hAnsi="Times New Roman"/>
          <w:sz w:val="28"/>
          <w:szCs w:val="28"/>
        </w:rPr>
        <w:t xml:space="preserve"> </w:t>
      </w:r>
      <w:r w:rsidR="008E09A4">
        <w:rPr>
          <w:rFonts w:ascii="Times New Roman" w:hAnsi="Times New Roman"/>
          <w:sz w:val="28"/>
          <w:szCs w:val="28"/>
          <w:lang w:val="en-US"/>
        </w:rPr>
        <w:t>C</w:t>
      </w:r>
      <w:r w:rsidR="008E09A4" w:rsidRPr="008E09A4">
        <w:rPr>
          <w:rFonts w:ascii="Times New Roman" w:hAnsi="Times New Roman"/>
          <w:sz w:val="28"/>
          <w:szCs w:val="28"/>
        </w:rPr>
        <w:t>.2</w:t>
      </w:r>
    </w:p>
    <w:p w:rsidR="00AD246B" w:rsidRPr="00A97B81" w:rsidRDefault="00283517" w:rsidP="00465169">
      <w:pPr>
        <w:pStyle w:val="a6"/>
        <w:numPr>
          <w:ilvl w:val="0"/>
          <w:numId w:val="2"/>
        </w:numPr>
        <w:spacing w:after="0" w:line="360" w:lineRule="auto"/>
        <w:rPr>
          <w:rFonts w:ascii="Times New Roman" w:hAnsi="Times New Roman"/>
          <w:sz w:val="28"/>
          <w:szCs w:val="28"/>
        </w:rPr>
      </w:pPr>
      <w:r w:rsidRPr="00283517">
        <w:rPr>
          <w:rFonts w:ascii="Times New Roman" w:hAnsi="Times New Roman"/>
          <w:sz w:val="28"/>
          <w:szCs w:val="28"/>
        </w:rPr>
        <w:t>Квасов Б.И. Методы изогео</w:t>
      </w:r>
      <w:r>
        <w:rPr>
          <w:rFonts w:ascii="Times New Roman" w:hAnsi="Times New Roman"/>
          <w:sz w:val="28"/>
          <w:szCs w:val="28"/>
        </w:rPr>
        <w:t>метрической аппроксимации сплай</w:t>
      </w:r>
      <w:r w:rsidRPr="00283517">
        <w:rPr>
          <w:rFonts w:ascii="Times New Roman" w:hAnsi="Times New Roman"/>
          <w:sz w:val="28"/>
          <w:szCs w:val="28"/>
        </w:rPr>
        <w:t xml:space="preserve">нами. </w:t>
      </w:r>
      <w:r w:rsidR="00B751BA">
        <w:rPr>
          <w:rFonts w:ascii="Times New Roman" w:hAnsi="Times New Roman"/>
          <w:sz w:val="28"/>
          <w:szCs w:val="28"/>
        </w:rPr>
        <w:t xml:space="preserve">/ </w:t>
      </w:r>
      <w:r w:rsidR="00B751BA" w:rsidRPr="00FB6CD0">
        <w:rPr>
          <w:rFonts w:ascii="Times New Roman" w:hAnsi="Times New Roman"/>
          <w:sz w:val="28"/>
          <w:szCs w:val="28"/>
        </w:rPr>
        <w:t>Б. И. Квасов</w:t>
      </w:r>
      <w:r w:rsidR="00B751BA" w:rsidRPr="00283517">
        <w:rPr>
          <w:rFonts w:ascii="Times New Roman" w:hAnsi="Times New Roman"/>
          <w:sz w:val="28"/>
          <w:szCs w:val="28"/>
        </w:rPr>
        <w:t xml:space="preserve"> </w:t>
      </w:r>
      <w:r w:rsidR="00B751BA">
        <w:rPr>
          <w:rFonts w:ascii="Times New Roman" w:hAnsi="Times New Roman"/>
          <w:sz w:val="28"/>
          <w:szCs w:val="28"/>
        </w:rPr>
        <w:t xml:space="preserve">.- </w:t>
      </w:r>
      <w:r w:rsidRPr="00283517">
        <w:rPr>
          <w:rFonts w:ascii="Times New Roman" w:hAnsi="Times New Roman"/>
          <w:sz w:val="28"/>
          <w:szCs w:val="28"/>
        </w:rPr>
        <w:t xml:space="preserve">М.: Физматлит, 2006. </w:t>
      </w:r>
      <w:r w:rsidR="008E09A4" w:rsidRPr="00F433A0">
        <w:rPr>
          <w:rFonts w:ascii="Times New Roman" w:hAnsi="Times New Roman"/>
          <w:sz w:val="28"/>
          <w:szCs w:val="28"/>
        </w:rPr>
        <w:t xml:space="preserve">- </w:t>
      </w:r>
      <w:r w:rsidRPr="00B751BA">
        <w:rPr>
          <w:rFonts w:ascii="Times New Roman" w:hAnsi="Times New Roman"/>
          <w:sz w:val="28"/>
          <w:szCs w:val="28"/>
        </w:rPr>
        <w:t xml:space="preserve">48 </w:t>
      </w:r>
      <w:r w:rsidRPr="00283517">
        <w:rPr>
          <w:rFonts w:ascii="Times New Roman" w:hAnsi="Times New Roman"/>
          <w:sz w:val="28"/>
          <w:szCs w:val="28"/>
        </w:rPr>
        <w:t>с.</w:t>
      </w:r>
    </w:p>
    <w:p w:rsidR="00A97B81" w:rsidRPr="00A97B81" w:rsidRDefault="00A97B81" w:rsidP="00A97B81">
      <w:pPr>
        <w:spacing w:after="0" w:line="360" w:lineRule="auto"/>
        <w:rPr>
          <w:rFonts w:ascii="Times New Roman" w:hAnsi="Times New Roman"/>
          <w:sz w:val="28"/>
          <w:szCs w:val="28"/>
          <w:lang w:val="en-US"/>
        </w:rPr>
      </w:pPr>
    </w:p>
    <w:p w:rsidR="00180634" w:rsidRPr="00AD246B" w:rsidRDefault="00180634" w:rsidP="008C44B6">
      <w:pPr>
        <w:jc w:val="right"/>
        <w:outlineLvl w:val="0"/>
        <w:rPr>
          <w:rFonts w:ascii="Times New Roman" w:hAnsi="Times New Roman" w:cs="Times New Roman"/>
          <w:b/>
          <w:sz w:val="28"/>
          <w:szCs w:val="28"/>
        </w:rPr>
      </w:pPr>
      <w:r w:rsidRPr="00AD246B">
        <w:rPr>
          <w:rFonts w:ascii="Times New Roman" w:hAnsi="Times New Roman" w:cs="Times New Roman"/>
          <w:b/>
          <w:sz w:val="28"/>
          <w:szCs w:val="28"/>
        </w:rPr>
        <w:lastRenderedPageBreak/>
        <w:t>Приложение 1</w:t>
      </w:r>
    </w:p>
    <w:p w:rsidR="00DB6822" w:rsidRPr="00DB6822" w:rsidRDefault="00DB6822" w:rsidP="008C44B6">
      <w:pPr>
        <w:jc w:val="center"/>
        <w:outlineLvl w:val="0"/>
        <w:rPr>
          <w:rFonts w:ascii="Times New Roman" w:hAnsi="Times New Roman" w:cs="Times New Roman"/>
          <w:b/>
          <w:sz w:val="28"/>
          <w:szCs w:val="28"/>
        </w:rPr>
      </w:pPr>
      <w:r>
        <w:rPr>
          <w:rFonts w:ascii="Times New Roman" w:hAnsi="Times New Roman" w:cs="Times New Roman"/>
          <w:b/>
          <w:sz w:val="28"/>
          <w:szCs w:val="28"/>
        </w:rPr>
        <w:t xml:space="preserve">Построение точек по </w:t>
      </w:r>
      <w:r>
        <w:rPr>
          <w:rFonts w:ascii="Times New Roman" w:hAnsi="Times New Roman" w:cs="Times New Roman"/>
          <w:b/>
          <w:sz w:val="28"/>
          <w:szCs w:val="28"/>
          <w:lang w:val="en-US"/>
        </w:rPr>
        <w:t>csv</w:t>
      </w:r>
      <w:r w:rsidRPr="00AD246B">
        <w:rPr>
          <w:rFonts w:ascii="Times New Roman" w:hAnsi="Times New Roman" w:cs="Times New Roman"/>
          <w:b/>
          <w:sz w:val="28"/>
          <w:szCs w:val="28"/>
        </w:rPr>
        <w:t xml:space="preserve"> файлу</w:t>
      </w:r>
    </w:p>
    <w:p w:rsidR="00FC22A4" w:rsidRPr="00180634" w:rsidRDefault="00180634" w:rsidP="00180634">
      <w:pPr>
        <w:jc w:val="right"/>
        <w:rPr>
          <w:sz w:val="28"/>
          <w:szCs w:val="28"/>
          <w:lang w:val="en-US"/>
        </w:rPr>
        <w:sectPr w:rsidR="00FC22A4" w:rsidRPr="00180634" w:rsidSect="00FC22A4">
          <w:pgSz w:w="12240" w:h="15840"/>
          <w:pgMar w:top="1440" w:right="1440" w:bottom="1440" w:left="1440" w:header="0" w:footer="0" w:gutter="0"/>
          <w:cols w:space="720"/>
          <w:formProt w:val="0"/>
          <w:docGrid w:linePitch="299" w:charSpace="-2049"/>
        </w:sectPr>
      </w:pPr>
      <w:r>
        <w:rPr>
          <w:noProof/>
          <w:sz w:val="28"/>
          <w:szCs w:val="28"/>
          <w:lang w:eastAsia="ru-RU"/>
        </w:rPr>
        <w:drawing>
          <wp:inline distT="0" distB="0" distL="0" distR="0">
            <wp:extent cx="5968998" cy="6080166"/>
            <wp:effectExtent l="19050" t="0" r="0"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68912" cy="6080079"/>
                    </a:xfrm>
                    <a:prstGeom prst="rect">
                      <a:avLst/>
                    </a:prstGeom>
                    <a:noFill/>
                    <a:ln w="9525">
                      <a:noFill/>
                      <a:miter lim="800000"/>
                      <a:headEnd/>
                      <a:tailEnd/>
                    </a:ln>
                  </pic:spPr>
                </pic:pic>
              </a:graphicData>
            </a:graphic>
          </wp:inline>
        </w:drawing>
      </w:r>
    </w:p>
    <w:p w:rsidR="00FC22A4" w:rsidRPr="008C44B6" w:rsidRDefault="00AD246B" w:rsidP="008C44B6">
      <w:pPr>
        <w:jc w:val="right"/>
        <w:outlineLvl w:val="0"/>
        <w:rPr>
          <w:rFonts w:ascii="Times New Roman" w:hAnsi="Times New Roman" w:cs="Times New Roman"/>
          <w:b/>
          <w:sz w:val="28"/>
          <w:szCs w:val="28"/>
        </w:rPr>
      </w:pPr>
      <w:r w:rsidRPr="008C44B6">
        <w:rPr>
          <w:rFonts w:ascii="Times New Roman" w:hAnsi="Times New Roman" w:cs="Times New Roman"/>
          <w:b/>
          <w:sz w:val="28"/>
          <w:szCs w:val="28"/>
        </w:rPr>
        <w:lastRenderedPageBreak/>
        <w:t>ПРИЛОЖЕНИЕ 2</w:t>
      </w:r>
    </w:p>
    <w:p w:rsidR="00380394" w:rsidRDefault="00DB6822" w:rsidP="00380394">
      <w:pPr>
        <w:jc w:val="center"/>
        <w:outlineLvl w:val="0"/>
        <w:rPr>
          <w:rFonts w:ascii="Times New Roman" w:hAnsi="Times New Roman" w:cs="Times New Roman"/>
          <w:b/>
          <w:sz w:val="28"/>
          <w:szCs w:val="28"/>
        </w:rPr>
      </w:pPr>
      <w:r w:rsidRPr="00AD246B">
        <w:rPr>
          <w:rFonts w:ascii="Times New Roman" w:hAnsi="Times New Roman" w:cs="Times New Roman"/>
          <w:b/>
          <w:sz w:val="28"/>
          <w:szCs w:val="28"/>
        </w:rPr>
        <w:t>Построение сплайнов</w:t>
      </w:r>
      <w:r w:rsidR="00183173" w:rsidRPr="00183173">
        <w:rPr>
          <w:rFonts w:ascii="Times New Roman" w:hAnsi="Times New Roman" w:cs="Times New Roman"/>
          <w:b/>
          <w:sz w:val="28"/>
          <w:szCs w:val="28"/>
        </w:rPr>
        <w:t xml:space="preserve"> </w:t>
      </w:r>
      <w:r w:rsidR="00183173" w:rsidRPr="00AD246B">
        <w:rPr>
          <w:rFonts w:ascii="Times New Roman" w:hAnsi="Times New Roman" w:cs="Times New Roman"/>
          <w:b/>
          <w:sz w:val="28"/>
          <w:szCs w:val="28"/>
        </w:rPr>
        <w:t>различных</w:t>
      </w:r>
      <w:r w:rsidR="00183173">
        <w:rPr>
          <w:rFonts w:ascii="Times New Roman" w:hAnsi="Times New Roman" w:cs="Times New Roman"/>
          <w:b/>
          <w:sz w:val="28"/>
          <w:szCs w:val="28"/>
        </w:rPr>
        <w:t xml:space="preserve"> видов и сравнение результатов построения </w:t>
      </w:r>
    </w:p>
    <w:p w:rsidR="00380394" w:rsidRPr="00F065A7" w:rsidRDefault="00380394" w:rsidP="00380394">
      <w:pPr>
        <w:ind w:firstLine="708"/>
        <w:outlineLvl w:val="0"/>
        <w:rPr>
          <w:rFonts w:ascii="Times New Roman" w:hAnsi="Times New Roman" w:cs="Times New Roman"/>
          <w:sz w:val="28"/>
          <w:szCs w:val="28"/>
        </w:rPr>
      </w:pPr>
      <w:r>
        <w:rPr>
          <w:rFonts w:ascii="Times New Roman" w:hAnsi="Times New Roman" w:cs="Times New Roman"/>
          <w:b/>
          <w:sz w:val="28"/>
          <w:szCs w:val="28"/>
        </w:rPr>
        <w:t>Прим</w:t>
      </w:r>
      <w:r w:rsidR="00F065A7">
        <w:rPr>
          <w:rFonts w:ascii="Times New Roman" w:hAnsi="Times New Roman" w:cs="Times New Roman"/>
          <w:b/>
          <w:sz w:val="28"/>
          <w:szCs w:val="28"/>
        </w:rPr>
        <w:t>е</w:t>
      </w:r>
      <w:r>
        <w:rPr>
          <w:rFonts w:ascii="Times New Roman" w:hAnsi="Times New Roman" w:cs="Times New Roman"/>
          <w:b/>
          <w:sz w:val="28"/>
          <w:szCs w:val="28"/>
        </w:rPr>
        <w:t xml:space="preserve">чание: </w:t>
      </w:r>
      <w:r w:rsidR="00F065A7" w:rsidRPr="00F065A7">
        <w:rPr>
          <w:rFonts w:ascii="Times New Roman" w:hAnsi="Times New Roman" w:cs="Times New Roman"/>
          <w:sz w:val="28"/>
          <w:szCs w:val="28"/>
        </w:rPr>
        <w:t>разработанное</w:t>
      </w:r>
      <w:r w:rsidRPr="00F065A7">
        <w:rPr>
          <w:rFonts w:ascii="Times New Roman" w:hAnsi="Times New Roman" w:cs="Times New Roman"/>
          <w:sz w:val="28"/>
          <w:szCs w:val="28"/>
        </w:rPr>
        <w:t xml:space="preserve"> программное обеспечение </w:t>
      </w:r>
      <w:r w:rsidR="00F065A7" w:rsidRPr="00F065A7">
        <w:rPr>
          <w:rFonts w:ascii="Times New Roman" w:hAnsi="Times New Roman" w:cs="Times New Roman"/>
          <w:sz w:val="28"/>
          <w:szCs w:val="28"/>
        </w:rPr>
        <w:t>(слева) сравнивается по точности построения сплайна</w:t>
      </w:r>
      <w:r w:rsidR="00F065A7">
        <w:rPr>
          <w:rFonts w:ascii="Times New Roman" w:hAnsi="Times New Roman" w:cs="Times New Roman"/>
          <w:b/>
          <w:sz w:val="28"/>
          <w:szCs w:val="28"/>
        </w:rPr>
        <w:t xml:space="preserve"> </w:t>
      </w:r>
      <w:r w:rsidR="00F065A7">
        <w:rPr>
          <w:rFonts w:ascii="Times New Roman" w:hAnsi="Times New Roman" w:cs="Times New Roman"/>
          <w:sz w:val="28"/>
          <w:szCs w:val="28"/>
        </w:rPr>
        <w:t>с приложением «</w:t>
      </w:r>
      <w:r w:rsidR="00F065A7">
        <w:rPr>
          <w:rFonts w:ascii="Times New Roman" w:hAnsi="Times New Roman" w:cs="Times New Roman"/>
          <w:sz w:val="28"/>
          <w:szCs w:val="28"/>
          <w:lang w:val="en-US"/>
        </w:rPr>
        <w:t>IOSO</w:t>
      </w:r>
      <w:r w:rsidR="00F065A7" w:rsidRPr="00F065A7">
        <w:rPr>
          <w:rFonts w:ascii="Times New Roman" w:hAnsi="Times New Roman" w:cs="Times New Roman"/>
          <w:sz w:val="28"/>
          <w:szCs w:val="28"/>
        </w:rPr>
        <w:t xml:space="preserve"> </w:t>
      </w:r>
      <w:r w:rsidR="00F065A7">
        <w:rPr>
          <w:rFonts w:ascii="Times New Roman" w:hAnsi="Times New Roman" w:cs="Times New Roman"/>
          <w:sz w:val="28"/>
          <w:szCs w:val="28"/>
        </w:rPr>
        <w:t>Аппроксимация» от компании «СИГМА Технология» (справа).</w:t>
      </w:r>
    </w:p>
    <w:tbl>
      <w:tblPr>
        <w:tblStyle w:val="ab"/>
        <w:tblpPr w:leftFromText="180" w:rightFromText="180" w:vertAnchor="text" w:horzAnchor="margin" w:tblpY="908"/>
        <w:tblW w:w="11464" w:type="dxa"/>
        <w:tblLook w:val="04A0"/>
      </w:tblPr>
      <w:tblGrid>
        <w:gridCol w:w="5416"/>
        <w:gridCol w:w="6048"/>
      </w:tblGrid>
      <w:tr w:rsidR="00380394" w:rsidTr="00F065A7">
        <w:trPr>
          <w:trHeight w:val="600"/>
        </w:trPr>
        <w:tc>
          <w:tcPr>
            <w:tcW w:w="11464" w:type="dxa"/>
            <w:gridSpan w:val="2"/>
          </w:tcPr>
          <w:p w:rsidR="00380394" w:rsidRPr="00C400A7" w:rsidRDefault="00380394" w:rsidP="00F065A7">
            <w:pPr>
              <w:spacing w:after="0" w:line="360" w:lineRule="auto"/>
              <w:rPr>
                <w:rFonts w:ascii="Times New Roman" w:hAnsi="Times New Roman" w:cs="Times New Roman"/>
                <w:sz w:val="28"/>
                <w:szCs w:val="32"/>
              </w:rPr>
            </w:pPr>
            <w:r w:rsidRPr="00C400A7">
              <w:rPr>
                <w:rFonts w:ascii="Times New Roman" w:hAnsi="Times New Roman" w:cs="Times New Roman"/>
                <w:sz w:val="28"/>
                <w:szCs w:val="32"/>
              </w:rPr>
              <w:t>Построение кубического сплайна</w:t>
            </w:r>
            <w:r>
              <w:rPr>
                <w:rFonts w:ascii="Times New Roman" w:hAnsi="Times New Roman" w:cs="Times New Roman"/>
                <w:sz w:val="28"/>
                <w:szCs w:val="32"/>
              </w:rPr>
              <w:t xml:space="preserve"> </w:t>
            </w:r>
          </w:p>
        </w:tc>
      </w:tr>
      <w:tr w:rsidR="00380394" w:rsidTr="00F065A7">
        <w:tc>
          <w:tcPr>
            <w:tcW w:w="5416" w:type="dxa"/>
          </w:tcPr>
          <w:p w:rsidR="00380394" w:rsidRPr="00C400A7" w:rsidRDefault="00380394" w:rsidP="00F065A7">
            <w:pPr>
              <w:spacing w:after="0" w:line="360" w:lineRule="auto"/>
              <w:rPr>
                <w:rFonts w:ascii="Times New Roman" w:hAnsi="Times New Roman" w:cs="Times New Roman"/>
                <w:sz w:val="28"/>
                <w:szCs w:val="32"/>
              </w:rPr>
            </w:pPr>
            <w:r w:rsidRPr="00C400A7">
              <w:rPr>
                <w:rFonts w:ascii="Times New Roman" w:hAnsi="Times New Roman" w:cs="Times New Roman"/>
                <w:noProof/>
                <w:sz w:val="28"/>
                <w:szCs w:val="32"/>
                <w:lang w:eastAsia="ru-RU"/>
              </w:rPr>
              <w:drawing>
                <wp:inline distT="0" distB="0" distL="0" distR="0">
                  <wp:extent cx="3169731" cy="1872691"/>
                  <wp:effectExtent l="19050" t="0" r="0" b="0"/>
                  <wp:docPr id="3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179126" cy="1878242"/>
                          </a:xfrm>
                          <a:prstGeom prst="rect">
                            <a:avLst/>
                          </a:prstGeom>
                          <a:noFill/>
                          <a:ln w="9525">
                            <a:noFill/>
                            <a:miter lim="800000"/>
                            <a:headEnd/>
                            <a:tailEnd/>
                          </a:ln>
                        </pic:spPr>
                      </pic:pic>
                    </a:graphicData>
                  </a:graphic>
                </wp:inline>
              </w:drawing>
            </w:r>
          </w:p>
        </w:tc>
        <w:tc>
          <w:tcPr>
            <w:tcW w:w="6048" w:type="dxa"/>
          </w:tcPr>
          <w:p w:rsidR="00380394" w:rsidRPr="00C400A7" w:rsidRDefault="00380394" w:rsidP="00F065A7">
            <w:pPr>
              <w:spacing w:after="0" w:line="360" w:lineRule="auto"/>
              <w:rPr>
                <w:rFonts w:ascii="Times New Roman" w:hAnsi="Times New Roman" w:cs="Times New Roman"/>
                <w:sz w:val="28"/>
                <w:szCs w:val="32"/>
              </w:rPr>
            </w:pPr>
            <w:r>
              <w:rPr>
                <w:rFonts w:ascii="Times New Roman" w:hAnsi="Times New Roman" w:cs="Times New Roman"/>
                <w:noProof/>
                <w:sz w:val="28"/>
                <w:szCs w:val="32"/>
                <w:lang w:eastAsia="ru-RU"/>
              </w:rPr>
              <w:drawing>
                <wp:inline distT="0" distB="0" distL="0" distR="0">
                  <wp:extent cx="3684118" cy="1872691"/>
                  <wp:effectExtent l="19050" t="0" r="0" b="0"/>
                  <wp:docPr id="3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694770" cy="1878106"/>
                          </a:xfrm>
                          <a:prstGeom prst="rect">
                            <a:avLst/>
                          </a:prstGeom>
                          <a:noFill/>
                          <a:ln w="9525">
                            <a:noFill/>
                            <a:miter lim="800000"/>
                            <a:headEnd/>
                            <a:tailEnd/>
                          </a:ln>
                        </pic:spPr>
                      </pic:pic>
                    </a:graphicData>
                  </a:graphic>
                </wp:inline>
              </w:drawing>
            </w:r>
          </w:p>
        </w:tc>
      </w:tr>
      <w:tr w:rsidR="00380394" w:rsidTr="00F065A7">
        <w:trPr>
          <w:trHeight w:val="544"/>
        </w:trPr>
        <w:tc>
          <w:tcPr>
            <w:tcW w:w="11464" w:type="dxa"/>
            <w:gridSpan w:val="2"/>
          </w:tcPr>
          <w:p w:rsidR="00380394" w:rsidRPr="00C400A7" w:rsidRDefault="00380394" w:rsidP="00F065A7">
            <w:pPr>
              <w:spacing w:after="0" w:line="360" w:lineRule="auto"/>
              <w:rPr>
                <w:rFonts w:ascii="Times New Roman" w:hAnsi="Times New Roman" w:cs="Times New Roman"/>
                <w:noProof/>
                <w:sz w:val="28"/>
                <w:szCs w:val="32"/>
                <w:lang w:eastAsia="ru-RU"/>
              </w:rPr>
            </w:pPr>
            <w:r w:rsidRPr="00C400A7">
              <w:rPr>
                <w:rFonts w:ascii="Times New Roman" w:hAnsi="Times New Roman" w:cs="Times New Roman"/>
                <w:noProof/>
                <w:sz w:val="28"/>
                <w:szCs w:val="32"/>
                <w:lang w:eastAsia="ru-RU"/>
              </w:rPr>
              <w:t xml:space="preserve">Построение </w:t>
            </w:r>
            <w:r>
              <w:rPr>
                <w:rFonts w:ascii="Times New Roman" w:hAnsi="Times New Roman" w:cs="Times New Roman"/>
                <w:noProof/>
                <w:sz w:val="28"/>
                <w:szCs w:val="32"/>
                <w:lang w:eastAsia="ru-RU"/>
              </w:rPr>
              <w:t>сплайн</w:t>
            </w:r>
            <w:r>
              <w:rPr>
                <w:rFonts w:ascii="Times New Roman" w:hAnsi="Times New Roman" w:cs="Times New Roman"/>
                <w:noProof/>
                <w:sz w:val="28"/>
                <w:szCs w:val="32"/>
                <w:lang w:val="en-US" w:eastAsia="ru-RU"/>
              </w:rPr>
              <w:t>а</w:t>
            </w:r>
            <w:r w:rsidRPr="00C400A7">
              <w:rPr>
                <w:rFonts w:ascii="Times New Roman" w:hAnsi="Times New Roman" w:cs="Times New Roman"/>
                <w:noProof/>
                <w:sz w:val="28"/>
                <w:szCs w:val="32"/>
                <w:lang w:eastAsia="ru-RU"/>
              </w:rPr>
              <w:t xml:space="preserve"> Каттмулла-Рома</w:t>
            </w:r>
          </w:p>
        </w:tc>
      </w:tr>
      <w:tr w:rsidR="00380394" w:rsidTr="00F065A7">
        <w:trPr>
          <w:trHeight w:val="2824"/>
        </w:trPr>
        <w:tc>
          <w:tcPr>
            <w:tcW w:w="5416" w:type="dxa"/>
          </w:tcPr>
          <w:p w:rsidR="00380394" w:rsidRPr="00C400A7" w:rsidRDefault="00380394" w:rsidP="00F065A7">
            <w:pPr>
              <w:spacing w:after="0" w:line="360" w:lineRule="auto"/>
              <w:rPr>
                <w:rFonts w:ascii="Times New Roman" w:hAnsi="Times New Roman" w:cs="Times New Roman"/>
                <w:noProof/>
                <w:sz w:val="28"/>
                <w:szCs w:val="32"/>
                <w:lang w:eastAsia="ru-RU"/>
              </w:rPr>
            </w:pPr>
            <w:r w:rsidRPr="00C400A7">
              <w:rPr>
                <w:rFonts w:ascii="Times New Roman" w:hAnsi="Times New Roman" w:cs="Times New Roman"/>
                <w:noProof/>
                <w:sz w:val="28"/>
                <w:szCs w:val="32"/>
                <w:lang w:eastAsia="ru-RU"/>
              </w:rPr>
              <w:drawing>
                <wp:inline distT="0" distB="0" distL="0" distR="0">
                  <wp:extent cx="3282370" cy="1828800"/>
                  <wp:effectExtent l="19050" t="0" r="0" b="0"/>
                  <wp:docPr id="32"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3296486" cy="1836665"/>
                          </a:xfrm>
                          <a:prstGeom prst="rect">
                            <a:avLst/>
                          </a:prstGeom>
                          <a:noFill/>
                          <a:ln w="9525">
                            <a:noFill/>
                            <a:miter lim="800000"/>
                            <a:headEnd/>
                            <a:tailEnd/>
                          </a:ln>
                        </pic:spPr>
                      </pic:pic>
                    </a:graphicData>
                  </a:graphic>
                </wp:inline>
              </w:drawing>
            </w:r>
          </w:p>
        </w:tc>
        <w:tc>
          <w:tcPr>
            <w:tcW w:w="6048" w:type="dxa"/>
          </w:tcPr>
          <w:p w:rsidR="00380394" w:rsidRPr="00C400A7" w:rsidRDefault="00380394" w:rsidP="00F065A7">
            <w:pPr>
              <w:spacing w:after="0" w:line="360" w:lineRule="auto"/>
              <w:rPr>
                <w:rFonts w:ascii="Times New Roman" w:hAnsi="Times New Roman" w:cs="Times New Roman"/>
                <w:noProof/>
                <w:sz w:val="28"/>
                <w:szCs w:val="32"/>
                <w:lang w:eastAsia="ru-RU"/>
              </w:rPr>
            </w:pPr>
            <w:r w:rsidRPr="008C44B6">
              <w:rPr>
                <w:rFonts w:ascii="Times New Roman" w:hAnsi="Times New Roman" w:cs="Times New Roman"/>
                <w:noProof/>
                <w:sz w:val="28"/>
                <w:szCs w:val="32"/>
                <w:lang w:eastAsia="ru-RU"/>
              </w:rPr>
              <w:drawing>
                <wp:inline distT="0" distB="0" distL="0" distR="0">
                  <wp:extent cx="3638418" cy="1828800"/>
                  <wp:effectExtent l="19050" t="0" r="132" b="0"/>
                  <wp:docPr id="3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3645223" cy="1832220"/>
                          </a:xfrm>
                          <a:prstGeom prst="rect">
                            <a:avLst/>
                          </a:prstGeom>
                          <a:noFill/>
                          <a:ln w="9525">
                            <a:noFill/>
                            <a:miter lim="800000"/>
                            <a:headEnd/>
                            <a:tailEnd/>
                          </a:ln>
                        </pic:spPr>
                      </pic:pic>
                    </a:graphicData>
                  </a:graphic>
                </wp:inline>
              </w:drawing>
            </w:r>
          </w:p>
        </w:tc>
      </w:tr>
      <w:tr w:rsidR="00380394" w:rsidTr="00F065A7">
        <w:trPr>
          <w:trHeight w:val="508"/>
        </w:trPr>
        <w:tc>
          <w:tcPr>
            <w:tcW w:w="11464" w:type="dxa"/>
            <w:gridSpan w:val="2"/>
          </w:tcPr>
          <w:p w:rsidR="00380394" w:rsidRPr="00C400A7" w:rsidRDefault="00380394" w:rsidP="00F065A7">
            <w:pPr>
              <w:spacing w:after="0" w:line="360" w:lineRule="auto"/>
              <w:rPr>
                <w:rFonts w:ascii="Times New Roman" w:hAnsi="Times New Roman" w:cs="Times New Roman"/>
                <w:noProof/>
                <w:sz w:val="28"/>
                <w:szCs w:val="32"/>
                <w:lang w:eastAsia="ru-RU"/>
              </w:rPr>
            </w:pPr>
            <w:r w:rsidRPr="00C400A7">
              <w:rPr>
                <w:rFonts w:ascii="Times New Roman" w:hAnsi="Times New Roman" w:cs="Times New Roman"/>
                <w:sz w:val="28"/>
                <w:szCs w:val="32"/>
              </w:rPr>
              <w:t>Построение сплайна Акимы</w:t>
            </w:r>
          </w:p>
        </w:tc>
      </w:tr>
      <w:tr w:rsidR="00380394" w:rsidTr="00F065A7">
        <w:trPr>
          <w:trHeight w:val="2684"/>
        </w:trPr>
        <w:tc>
          <w:tcPr>
            <w:tcW w:w="5416" w:type="dxa"/>
          </w:tcPr>
          <w:p w:rsidR="00380394" w:rsidRPr="00C400A7" w:rsidRDefault="00380394" w:rsidP="00F065A7">
            <w:pPr>
              <w:spacing w:after="0" w:line="360" w:lineRule="auto"/>
              <w:rPr>
                <w:rFonts w:ascii="Times New Roman" w:hAnsi="Times New Roman" w:cs="Times New Roman"/>
                <w:sz w:val="28"/>
                <w:szCs w:val="32"/>
              </w:rPr>
            </w:pPr>
            <w:r w:rsidRPr="00C400A7">
              <w:rPr>
                <w:rFonts w:ascii="Times New Roman" w:hAnsi="Times New Roman" w:cs="Times New Roman"/>
                <w:noProof/>
                <w:sz w:val="28"/>
                <w:szCs w:val="32"/>
                <w:lang w:eastAsia="ru-RU"/>
              </w:rPr>
              <w:drawing>
                <wp:inline distT="0" distB="0" distL="0" distR="0">
                  <wp:extent cx="3269911" cy="1880006"/>
                  <wp:effectExtent l="19050" t="0" r="6689" b="0"/>
                  <wp:docPr id="3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3292799" cy="1893165"/>
                          </a:xfrm>
                          <a:prstGeom prst="rect">
                            <a:avLst/>
                          </a:prstGeom>
                          <a:noFill/>
                          <a:ln w="9525">
                            <a:noFill/>
                            <a:miter lim="800000"/>
                            <a:headEnd/>
                            <a:tailEnd/>
                          </a:ln>
                        </pic:spPr>
                      </pic:pic>
                    </a:graphicData>
                  </a:graphic>
                </wp:inline>
              </w:drawing>
            </w:r>
          </w:p>
        </w:tc>
        <w:tc>
          <w:tcPr>
            <w:tcW w:w="6048" w:type="dxa"/>
          </w:tcPr>
          <w:p w:rsidR="00380394" w:rsidRPr="00C400A7" w:rsidRDefault="00380394" w:rsidP="00F065A7">
            <w:pPr>
              <w:spacing w:after="0" w:line="360" w:lineRule="auto"/>
              <w:rPr>
                <w:rFonts w:ascii="Times New Roman" w:hAnsi="Times New Roman" w:cs="Times New Roman"/>
                <w:noProof/>
                <w:sz w:val="28"/>
                <w:szCs w:val="32"/>
                <w:lang w:eastAsia="ru-RU"/>
              </w:rPr>
            </w:pPr>
            <w:r>
              <w:rPr>
                <w:rFonts w:ascii="Times New Roman" w:hAnsi="Times New Roman" w:cs="Times New Roman"/>
                <w:noProof/>
                <w:sz w:val="28"/>
                <w:szCs w:val="32"/>
                <w:lang w:eastAsia="ru-RU"/>
              </w:rPr>
              <w:drawing>
                <wp:inline distT="0" distB="0" distL="0" distR="0">
                  <wp:extent cx="3638550" cy="1846595"/>
                  <wp:effectExtent l="19050" t="0" r="0" b="0"/>
                  <wp:docPr id="3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3645544" cy="1850145"/>
                          </a:xfrm>
                          <a:prstGeom prst="rect">
                            <a:avLst/>
                          </a:prstGeom>
                          <a:noFill/>
                        </pic:spPr>
                      </pic:pic>
                    </a:graphicData>
                  </a:graphic>
                </wp:inline>
              </w:drawing>
            </w:r>
          </w:p>
        </w:tc>
      </w:tr>
      <w:tr w:rsidR="00380394" w:rsidTr="00F065A7">
        <w:trPr>
          <w:trHeight w:val="530"/>
        </w:trPr>
        <w:tc>
          <w:tcPr>
            <w:tcW w:w="11464" w:type="dxa"/>
            <w:gridSpan w:val="2"/>
          </w:tcPr>
          <w:p w:rsidR="00380394" w:rsidRPr="00C400A7" w:rsidRDefault="00380394" w:rsidP="00F065A7">
            <w:pPr>
              <w:spacing w:after="0" w:line="360" w:lineRule="auto"/>
              <w:rPr>
                <w:rFonts w:ascii="Times New Roman" w:hAnsi="Times New Roman" w:cs="Times New Roman"/>
                <w:noProof/>
                <w:sz w:val="28"/>
                <w:szCs w:val="32"/>
                <w:lang w:eastAsia="ru-RU"/>
              </w:rPr>
            </w:pPr>
            <w:r w:rsidRPr="00C400A7">
              <w:rPr>
                <w:rFonts w:ascii="Times New Roman" w:hAnsi="Times New Roman" w:cs="Times New Roman"/>
                <w:noProof/>
                <w:sz w:val="28"/>
                <w:szCs w:val="32"/>
                <w:lang w:eastAsia="ru-RU"/>
              </w:rPr>
              <w:lastRenderedPageBreak/>
              <w:t>Построение линейного сплайна</w:t>
            </w:r>
          </w:p>
        </w:tc>
      </w:tr>
      <w:tr w:rsidR="00380394" w:rsidTr="00F065A7">
        <w:trPr>
          <w:trHeight w:val="2968"/>
        </w:trPr>
        <w:tc>
          <w:tcPr>
            <w:tcW w:w="5416" w:type="dxa"/>
          </w:tcPr>
          <w:p w:rsidR="00380394" w:rsidRPr="00C400A7" w:rsidRDefault="00380394" w:rsidP="00F065A7">
            <w:pPr>
              <w:spacing w:after="0" w:line="360" w:lineRule="auto"/>
              <w:rPr>
                <w:rFonts w:ascii="Times New Roman" w:hAnsi="Times New Roman" w:cs="Times New Roman"/>
                <w:noProof/>
                <w:sz w:val="28"/>
                <w:szCs w:val="32"/>
                <w:lang w:eastAsia="ru-RU"/>
              </w:rPr>
            </w:pPr>
            <w:r w:rsidRPr="00C400A7">
              <w:rPr>
                <w:rFonts w:ascii="Times New Roman" w:hAnsi="Times New Roman" w:cs="Times New Roman"/>
                <w:noProof/>
                <w:sz w:val="28"/>
                <w:szCs w:val="32"/>
                <w:lang w:eastAsia="ru-RU"/>
              </w:rPr>
              <w:drawing>
                <wp:inline distT="0" distB="0" distL="0" distR="0">
                  <wp:extent cx="3029360" cy="1721922"/>
                  <wp:effectExtent l="19050" t="0" r="0" b="0"/>
                  <wp:docPr id="36"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3037708" cy="1726667"/>
                          </a:xfrm>
                          <a:prstGeom prst="rect">
                            <a:avLst/>
                          </a:prstGeom>
                          <a:noFill/>
                          <a:ln w="9525">
                            <a:noFill/>
                            <a:miter lim="800000"/>
                            <a:headEnd/>
                            <a:tailEnd/>
                          </a:ln>
                        </pic:spPr>
                      </pic:pic>
                    </a:graphicData>
                  </a:graphic>
                </wp:inline>
              </w:drawing>
            </w:r>
          </w:p>
        </w:tc>
        <w:tc>
          <w:tcPr>
            <w:tcW w:w="6048" w:type="dxa"/>
          </w:tcPr>
          <w:p w:rsidR="00380394" w:rsidRPr="00C400A7" w:rsidRDefault="00380394" w:rsidP="00F065A7">
            <w:pPr>
              <w:spacing w:after="0" w:line="360" w:lineRule="auto"/>
              <w:rPr>
                <w:rFonts w:ascii="Times New Roman" w:hAnsi="Times New Roman" w:cs="Times New Roman"/>
                <w:noProof/>
                <w:sz w:val="28"/>
                <w:szCs w:val="32"/>
                <w:lang w:eastAsia="ru-RU"/>
              </w:rPr>
            </w:pPr>
            <w:r>
              <w:rPr>
                <w:rFonts w:ascii="Times New Roman" w:hAnsi="Times New Roman" w:cs="Times New Roman"/>
                <w:noProof/>
                <w:sz w:val="28"/>
                <w:szCs w:val="32"/>
                <w:lang w:eastAsia="ru-RU"/>
              </w:rPr>
              <w:drawing>
                <wp:inline distT="0" distB="0" distL="0" distR="0">
                  <wp:extent cx="3638550" cy="1719072"/>
                  <wp:effectExtent l="19050" t="0" r="0" b="0"/>
                  <wp:docPr id="37"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3640286" cy="1719892"/>
                          </a:xfrm>
                          <a:prstGeom prst="rect">
                            <a:avLst/>
                          </a:prstGeom>
                          <a:noFill/>
                          <a:ln w="9525">
                            <a:noFill/>
                            <a:miter lim="800000"/>
                            <a:headEnd/>
                            <a:tailEnd/>
                          </a:ln>
                        </pic:spPr>
                      </pic:pic>
                    </a:graphicData>
                  </a:graphic>
                </wp:inline>
              </w:drawing>
            </w:r>
          </w:p>
        </w:tc>
      </w:tr>
      <w:tr w:rsidR="00380394" w:rsidTr="00F065A7">
        <w:trPr>
          <w:trHeight w:val="536"/>
        </w:trPr>
        <w:tc>
          <w:tcPr>
            <w:tcW w:w="11464" w:type="dxa"/>
            <w:gridSpan w:val="2"/>
          </w:tcPr>
          <w:p w:rsidR="00380394" w:rsidRPr="00B50764" w:rsidRDefault="00380394" w:rsidP="00F065A7">
            <w:pPr>
              <w:spacing w:after="0" w:line="360" w:lineRule="auto"/>
              <w:rPr>
                <w:rFonts w:ascii="Times New Roman" w:hAnsi="Times New Roman" w:cs="Times New Roman"/>
                <w:noProof/>
                <w:sz w:val="28"/>
                <w:szCs w:val="32"/>
                <w:lang w:eastAsia="ru-RU"/>
              </w:rPr>
            </w:pPr>
            <w:r w:rsidRPr="00C400A7">
              <w:rPr>
                <w:rFonts w:ascii="Times New Roman" w:hAnsi="Times New Roman" w:cs="Times New Roman"/>
                <w:sz w:val="28"/>
                <w:szCs w:val="32"/>
              </w:rPr>
              <w:t>Построение монотонного кубического сплайна</w:t>
            </w:r>
          </w:p>
        </w:tc>
      </w:tr>
      <w:tr w:rsidR="00380394" w:rsidTr="00F065A7">
        <w:trPr>
          <w:trHeight w:val="2981"/>
        </w:trPr>
        <w:tc>
          <w:tcPr>
            <w:tcW w:w="5416" w:type="dxa"/>
          </w:tcPr>
          <w:p w:rsidR="00380394" w:rsidRPr="00C400A7" w:rsidRDefault="00380394" w:rsidP="00F065A7">
            <w:pPr>
              <w:spacing w:after="0" w:line="360" w:lineRule="auto"/>
              <w:rPr>
                <w:rFonts w:ascii="Times New Roman" w:hAnsi="Times New Roman" w:cs="Times New Roman"/>
                <w:noProof/>
                <w:sz w:val="28"/>
                <w:szCs w:val="32"/>
                <w:lang w:eastAsia="ru-RU"/>
              </w:rPr>
            </w:pPr>
            <w:r w:rsidRPr="00C400A7">
              <w:rPr>
                <w:rFonts w:ascii="Times New Roman" w:hAnsi="Times New Roman" w:cs="Times New Roman"/>
                <w:noProof/>
                <w:sz w:val="28"/>
                <w:szCs w:val="32"/>
                <w:lang w:eastAsia="ru-RU"/>
              </w:rPr>
              <w:drawing>
                <wp:inline distT="0" distB="0" distL="0" distR="0">
                  <wp:extent cx="3132883" cy="1781299"/>
                  <wp:effectExtent l="19050" t="0" r="0" b="0"/>
                  <wp:docPr id="3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3139695" cy="1785172"/>
                          </a:xfrm>
                          <a:prstGeom prst="rect">
                            <a:avLst/>
                          </a:prstGeom>
                          <a:noFill/>
                          <a:ln w="9525">
                            <a:noFill/>
                            <a:miter lim="800000"/>
                            <a:headEnd/>
                            <a:tailEnd/>
                          </a:ln>
                        </pic:spPr>
                      </pic:pic>
                    </a:graphicData>
                  </a:graphic>
                </wp:inline>
              </w:drawing>
            </w:r>
          </w:p>
        </w:tc>
        <w:tc>
          <w:tcPr>
            <w:tcW w:w="6048" w:type="dxa"/>
          </w:tcPr>
          <w:p w:rsidR="00380394" w:rsidRPr="00C400A7" w:rsidRDefault="00B50764" w:rsidP="00F065A7">
            <w:pPr>
              <w:spacing w:after="0" w:line="360" w:lineRule="auto"/>
              <w:rPr>
                <w:rFonts w:ascii="Times New Roman" w:hAnsi="Times New Roman" w:cs="Times New Roman"/>
                <w:noProof/>
                <w:sz w:val="28"/>
                <w:szCs w:val="32"/>
                <w:lang w:eastAsia="ru-RU"/>
              </w:rPr>
            </w:pPr>
            <w:r>
              <w:rPr>
                <w:rFonts w:ascii="Times New Roman" w:hAnsi="Times New Roman" w:cs="Times New Roman"/>
                <w:noProof/>
                <w:sz w:val="28"/>
                <w:szCs w:val="32"/>
                <w:lang w:eastAsia="ru-RU"/>
              </w:rPr>
              <w:drawing>
                <wp:inline distT="0" distB="0" distL="0" distR="0">
                  <wp:extent cx="3638550" cy="1770279"/>
                  <wp:effectExtent l="19050" t="0" r="0" b="0"/>
                  <wp:docPr id="41"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a:off x="0" y="0"/>
                            <a:ext cx="3645243" cy="1773535"/>
                          </a:xfrm>
                          <a:prstGeom prst="rect">
                            <a:avLst/>
                          </a:prstGeom>
                          <a:noFill/>
                          <a:ln w="9525">
                            <a:noFill/>
                            <a:miter lim="800000"/>
                            <a:headEnd/>
                            <a:tailEnd/>
                          </a:ln>
                        </pic:spPr>
                      </pic:pic>
                    </a:graphicData>
                  </a:graphic>
                </wp:inline>
              </w:drawing>
            </w:r>
          </w:p>
        </w:tc>
      </w:tr>
    </w:tbl>
    <w:p w:rsidR="00FC22A4" w:rsidRPr="00FC22A4" w:rsidRDefault="00FC22A4" w:rsidP="00180634">
      <w:pPr>
        <w:rPr>
          <w:sz w:val="28"/>
          <w:szCs w:val="28"/>
        </w:rPr>
      </w:pPr>
    </w:p>
    <w:sectPr w:rsidR="00FC22A4" w:rsidRPr="00FC22A4" w:rsidSect="00C400A7">
      <w:pgSz w:w="12240" w:h="15840" w:code="1"/>
      <w:pgMar w:top="720" w:right="720" w:bottom="720" w:left="720" w:header="0" w:footer="0" w:gutter="0"/>
      <w:cols w:space="720"/>
      <w:formProt w:val="0"/>
      <w:docGrid w:linePitch="299"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1E14" w:rsidRDefault="00D81E14" w:rsidP="003E1DC6">
      <w:pPr>
        <w:spacing w:after="0" w:line="240" w:lineRule="auto"/>
      </w:pPr>
      <w:r>
        <w:separator/>
      </w:r>
    </w:p>
  </w:endnote>
  <w:endnote w:type="continuationSeparator" w:id="0">
    <w:p w:rsidR="00D81E14" w:rsidRDefault="00D81E14" w:rsidP="003E1D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charset w:val="01"/>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CC"/>
    <w:family w:val="swiss"/>
    <w:pitch w:val="variable"/>
    <w:sig w:usb0="E0000AFF" w:usb1="500078FF" w:usb2="00000021" w:usb3="00000000" w:csb0="000001BF" w:csb1="00000000"/>
  </w:font>
  <w:font w:name="FreeSans">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1E14" w:rsidRDefault="00D81E14" w:rsidP="003E1DC6">
      <w:pPr>
        <w:spacing w:after="0" w:line="240" w:lineRule="auto"/>
      </w:pPr>
      <w:r>
        <w:separator/>
      </w:r>
    </w:p>
  </w:footnote>
  <w:footnote w:type="continuationSeparator" w:id="0">
    <w:p w:rsidR="00D81E14" w:rsidRDefault="00D81E14" w:rsidP="003E1D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70237"/>
    <w:multiLevelType w:val="multilevel"/>
    <w:tmpl w:val="36D4EF5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7CC2EB2"/>
    <w:multiLevelType w:val="hybridMultilevel"/>
    <w:tmpl w:val="5434AE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C622310"/>
    <w:multiLevelType w:val="multilevel"/>
    <w:tmpl w:val="CA9C43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7EA6BF5"/>
    <w:multiLevelType w:val="multilevel"/>
    <w:tmpl w:val="EF82D9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C8E76ED"/>
    <w:multiLevelType w:val="multilevel"/>
    <w:tmpl w:val="7EEA5170"/>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5">
    <w:nsid w:val="36550A6A"/>
    <w:multiLevelType w:val="hybridMultilevel"/>
    <w:tmpl w:val="68E466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9326FB5"/>
    <w:multiLevelType w:val="hybridMultilevel"/>
    <w:tmpl w:val="950EC95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E3E068B"/>
    <w:multiLevelType w:val="hybridMultilevel"/>
    <w:tmpl w:val="556EAFB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466B4456"/>
    <w:multiLevelType w:val="multilevel"/>
    <w:tmpl w:val="B2060D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8"/>
  </w:num>
  <w:num w:numId="3">
    <w:abstractNumId w:val="2"/>
  </w:num>
  <w:num w:numId="4">
    <w:abstractNumId w:val="3"/>
  </w:num>
  <w:num w:numId="5">
    <w:abstractNumId w:val="0"/>
  </w:num>
  <w:num w:numId="6">
    <w:abstractNumId w:val="6"/>
  </w:num>
  <w:num w:numId="7">
    <w:abstractNumId w:val="5"/>
  </w:num>
  <w:num w:numId="8">
    <w:abstractNumId w:val="7"/>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drawingGridHorizontalSpacing w:val="105"/>
  <w:displayHorizontalDrawingGridEvery w:val="2"/>
  <w:characterSpacingControl w:val="doNotCompress"/>
  <w:footnotePr>
    <w:footnote w:id="-1"/>
    <w:footnote w:id="0"/>
  </w:footnotePr>
  <w:endnotePr>
    <w:endnote w:id="-1"/>
    <w:endnote w:id="0"/>
  </w:endnotePr>
  <w:compat/>
  <w:rsids>
    <w:rsidRoot w:val="008F28D5"/>
    <w:rsid w:val="000624E9"/>
    <w:rsid w:val="00093B84"/>
    <w:rsid w:val="000D5FC6"/>
    <w:rsid w:val="0016678F"/>
    <w:rsid w:val="00176EB3"/>
    <w:rsid w:val="00180634"/>
    <w:rsid w:val="00183173"/>
    <w:rsid w:val="001F7FF3"/>
    <w:rsid w:val="002433B2"/>
    <w:rsid w:val="0025170F"/>
    <w:rsid w:val="00283517"/>
    <w:rsid w:val="002C163B"/>
    <w:rsid w:val="002C31DD"/>
    <w:rsid w:val="00317C78"/>
    <w:rsid w:val="00380394"/>
    <w:rsid w:val="00385422"/>
    <w:rsid w:val="003E1DC6"/>
    <w:rsid w:val="0040072D"/>
    <w:rsid w:val="0040200E"/>
    <w:rsid w:val="004142A1"/>
    <w:rsid w:val="004223A2"/>
    <w:rsid w:val="00465169"/>
    <w:rsid w:val="0048438F"/>
    <w:rsid w:val="00494AD2"/>
    <w:rsid w:val="004D045B"/>
    <w:rsid w:val="004E27E3"/>
    <w:rsid w:val="00521003"/>
    <w:rsid w:val="00557A04"/>
    <w:rsid w:val="005841D6"/>
    <w:rsid w:val="005C44E1"/>
    <w:rsid w:val="005F085F"/>
    <w:rsid w:val="00643F06"/>
    <w:rsid w:val="0072050B"/>
    <w:rsid w:val="00774E40"/>
    <w:rsid w:val="00885924"/>
    <w:rsid w:val="008C44B6"/>
    <w:rsid w:val="008E09A4"/>
    <w:rsid w:val="008F28D5"/>
    <w:rsid w:val="00950FEB"/>
    <w:rsid w:val="00956A87"/>
    <w:rsid w:val="0099475A"/>
    <w:rsid w:val="009A6E1C"/>
    <w:rsid w:val="00A549C9"/>
    <w:rsid w:val="00A873B4"/>
    <w:rsid w:val="00A97B81"/>
    <w:rsid w:val="00AA4E5A"/>
    <w:rsid w:val="00AD246B"/>
    <w:rsid w:val="00B50764"/>
    <w:rsid w:val="00B73CC1"/>
    <w:rsid w:val="00B751BA"/>
    <w:rsid w:val="00C04448"/>
    <w:rsid w:val="00C400A7"/>
    <w:rsid w:val="00D57BF7"/>
    <w:rsid w:val="00D67C2F"/>
    <w:rsid w:val="00D80677"/>
    <w:rsid w:val="00D81E14"/>
    <w:rsid w:val="00DB6822"/>
    <w:rsid w:val="00DE19C2"/>
    <w:rsid w:val="00DF537E"/>
    <w:rsid w:val="00E0785B"/>
    <w:rsid w:val="00E263E1"/>
    <w:rsid w:val="00E5440B"/>
    <w:rsid w:val="00E62899"/>
    <w:rsid w:val="00E92B97"/>
    <w:rsid w:val="00EC71F2"/>
    <w:rsid w:val="00EF053E"/>
    <w:rsid w:val="00F065A7"/>
    <w:rsid w:val="00F433A0"/>
    <w:rsid w:val="00F81B2A"/>
    <w:rsid w:val="00FB6CD0"/>
    <w:rsid w:val="00FC22A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ru-R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0634"/>
    <w:pPr>
      <w:suppressAutoHyphens/>
      <w:spacing w:after="20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1"/>
    <w:basedOn w:val="a"/>
    <w:uiPriority w:val="9"/>
    <w:qFormat/>
    <w:rsid w:val="00623C44"/>
    <w:pPr>
      <w:keepNext/>
      <w:keepLines/>
      <w:spacing w:before="480" w:after="0"/>
      <w:outlineLvl w:val="0"/>
    </w:pPr>
    <w:rPr>
      <w:rFonts w:ascii="Cambria" w:hAnsi="Cambria"/>
      <w:b/>
      <w:bCs/>
      <w:color w:val="365F91"/>
      <w:sz w:val="28"/>
      <w:szCs w:val="28"/>
    </w:rPr>
  </w:style>
  <w:style w:type="character" w:customStyle="1" w:styleId="1">
    <w:name w:val="Заголовок 1 Знак"/>
    <w:basedOn w:val="a0"/>
    <w:link w:val="1"/>
    <w:uiPriority w:val="9"/>
    <w:rsid w:val="00623C44"/>
    <w:rPr>
      <w:rFonts w:ascii="Cambria" w:hAnsi="Cambria"/>
      <w:b/>
      <w:bCs/>
      <w:color w:val="365F91"/>
      <w:sz w:val="28"/>
      <w:szCs w:val="28"/>
    </w:rPr>
  </w:style>
  <w:style w:type="character" w:customStyle="1" w:styleId="a3">
    <w:name w:val="Текст выноски Знак"/>
    <w:basedOn w:val="a0"/>
    <w:uiPriority w:val="99"/>
    <w:semiHidden/>
    <w:rsid w:val="00623C44"/>
    <w:rPr>
      <w:rFonts w:ascii="Tahoma" w:hAnsi="Tahoma" w:cs="Tahoma"/>
      <w:sz w:val="16"/>
      <w:szCs w:val="16"/>
    </w:rPr>
  </w:style>
  <w:style w:type="character" w:customStyle="1" w:styleId="InternetLink">
    <w:name w:val="Internet Link"/>
    <w:basedOn w:val="a0"/>
    <w:uiPriority w:val="99"/>
    <w:unhideWhenUsed/>
    <w:rsid w:val="0036583F"/>
    <w:rPr>
      <w:color w:val="0000FF"/>
      <w:u w:val="single"/>
    </w:rPr>
  </w:style>
  <w:style w:type="character" w:customStyle="1" w:styleId="Bullets">
    <w:name w:val="Bullets"/>
    <w:rsid w:val="008F28D5"/>
    <w:rPr>
      <w:rFonts w:ascii="OpenSymbol" w:eastAsia="OpenSymbol" w:hAnsi="OpenSymbol" w:cs="OpenSymbol"/>
    </w:rPr>
  </w:style>
  <w:style w:type="character" w:customStyle="1" w:styleId="NumberingSymbols">
    <w:name w:val="Numbering Symbols"/>
    <w:rsid w:val="008F28D5"/>
  </w:style>
  <w:style w:type="character" w:customStyle="1" w:styleId="VisitedInternetLink">
    <w:name w:val="Visited Internet Link"/>
    <w:rsid w:val="008F28D5"/>
    <w:rPr>
      <w:color w:val="800000"/>
      <w:u w:val="single"/>
    </w:rPr>
  </w:style>
  <w:style w:type="character" w:customStyle="1" w:styleId="IndexLink">
    <w:name w:val="Index Link"/>
    <w:rsid w:val="008F28D5"/>
  </w:style>
  <w:style w:type="paragraph" w:customStyle="1" w:styleId="Heading">
    <w:name w:val="Heading"/>
    <w:basedOn w:val="a"/>
    <w:next w:val="TextBody"/>
    <w:rsid w:val="008F28D5"/>
    <w:pPr>
      <w:keepNext/>
      <w:spacing w:before="240" w:after="120"/>
    </w:pPr>
    <w:rPr>
      <w:rFonts w:ascii="Liberation Sans" w:hAnsi="Liberation Sans" w:cs="FreeSans"/>
      <w:sz w:val="28"/>
      <w:szCs w:val="28"/>
    </w:rPr>
  </w:style>
  <w:style w:type="paragraph" w:customStyle="1" w:styleId="TextBody">
    <w:name w:val="Text Body"/>
    <w:basedOn w:val="a"/>
    <w:rsid w:val="008F28D5"/>
    <w:pPr>
      <w:spacing w:after="140" w:line="288" w:lineRule="auto"/>
    </w:pPr>
  </w:style>
  <w:style w:type="paragraph" w:styleId="a4">
    <w:name w:val="List"/>
    <w:basedOn w:val="TextBody"/>
    <w:rsid w:val="008F28D5"/>
    <w:rPr>
      <w:rFonts w:cs="FreeSans"/>
    </w:rPr>
  </w:style>
  <w:style w:type="paragraph" w:customStyle="1" w:styleId="10">
    <w:name w:val="Название объекта1"/>
    <w:basedOn w:val="a"/>
    <w:rsid w:val="008F28D5"/>
    <w:pPr>
      <w:suppressLineNumbers/>
      <w:spacing w:before="120" w:after="120"/>
    </w:pPr>
    <w:rPr>
      <w:rFonts w:cs="FreeSans"/>
      <w:i/>
      <w:iCs/>
      <w:sz w:val="24"/>
      <w:szCs w:val="24"/>
    </w:rPr>
  </w:style>
  <w:style w:type="paragraph" w:customStyle="1" w:styleId="Index">
    <w:name w:val="Index"/>
    <w:basedOn w:val="a"/>
    <w:rsid w:val="008F28D5"/>
    <w:pPr>
      <w:suppressLineNumbers/>
    </w:pPr>
    <w:rPr>
      <w:rFonts w:cs="FreeSans"/>
    </w:rPr>
  </w:style>
  <w:style w:type="paragraph" w:customStyle="1" w:styleId="ContentsHeading">
    <w:name w:val="Contents Heading"/>
    <w:basedOn w:val="11"/>
    <w:uiPriority w:val="39"/>
    <w:semiHidden/>
    <w:unhideWhenUsed/>
    <w:qFormat/>
    <w:rsid w:val="00623C44"/>
  </w:style>
  <w:style w:type="paragraph" w:styleId="a5">
    <w:name w:val="Balloon Text"/>
    <w:basedOn w:val="a"/>
    <w:uiPriority w:val="99"/>
    <w:semiHidden/>
    <w:unhideWhenUsed/>
    <w:rsid w:val="00623C44"/>
    <w:pPr>
      <w:spacing w:after="0" w:line="240" w:lineRule="auto"/>
    </w:pPr>
    <w:rPr>
      <w:rFonts w:ascii="Tahoma" w:hAnsi="Tahoma" w:cs="Tahoma"/>
      <w:sz w:val="16"/>
      <w:szCs w:val="16"/>
    </w:rPr>
  </w:style>
  <w:style w:type="paragraph" w:styleId="a6">
    <w:name w:val="List Paragraph"/>
    <w:basedOn w:val="a"/>
    <w:uiPriority w:val="34"/>
    <w:qFormat/>
    <w:rsid w:val="00623C44"/>
    <w:pPr>
      <w:ind w:left="720"/>
      <w:contextualSpacing/>
    </w:pPr>
  </w:style>
  <w:style w:type="paragraph" w:customStyle="1" w:styleId="TableContents">
    <w:name w:val="Table Contents"/>
    <w:basedOn w:val="a"/>
    <w:rsid w:val="008F28D5"/>
  </w:style>
  <w:style w:type="paragraph" w:customStyle="1" w:styleId="Contents1">
    <w:name w:val="Contents 1"/>
    <w:basedOn w:val="a"/>
    <w:rsid w:val="008F28D5"/>
    <w:pPr>
      <w:spacing w:after="100"/>
    </w:pPr>
  </w:style>
  <w:style w:type="paragraph" w:customStyle="1" w:styleId="Contents2">
    <w:name w:val="Contents 2"/>
    <w:basedOn w:val="a"/>
    <w:rsid w:val="008F28D5"/>
    <w:pPr>
      <w:tabs>
        <w:tab w:val="right" w:leader="dot" w:pos="9345"/>
      </w:tabs>
      <w:spacing w:after="0" w:line="360" w:lineRule="auto"/>
      <w:jc w:val="both"/>
    </w:pPr>
  </w:style>
  <w:style w:type="paragraph" w:styleId="a7">
    <w:name w:val="header"/>
    <w:basedOn w:val="a"/>
    <w:link w:val="a8"/>
    <w:uiPriority w:val="99"/>
    <w:semiHidden/>
    <w:unhideWhenUsed/>
    <w:rsid w:val="003E1DC6"/>
    <w:pPr>
      <w:tabs>
        <w:tab w:val="center" w:pos="4513"/>
        <w:tab w:val="right" w:pos="9026"/>
      </w:tabs>
      <w:spacing w:after="0" w:line="240" w:lineRule="auto"/>
    </w:pPr>
  </w:style>
  <w:style w:type="character" w:customStyle="1" w:styleId="a8">
    <w:name w:val="Верхний колонтитул Знак"/>
    <w:basedOn w:val="a0"/>
    <w:link w:val="a7"/>
    <w:uiPriority w:val="99"/>
    <w:semiHidden/>
    <w:rsid w:val="003E1DC6"/>
  </w:style>
  <w:style w:type="paragraph" w:styleId="a9">
    <w:name w:val="footer"/>
    <w:basedOn w:val="a"/>
    <w:link w:val="aa"/>
    <w:uiPriority w:val="99"/>
    <w:semiHidden/>
    <w:unhideWhenUsed/>
    <w:rsid w:val="003E1DC6"/>
    <w:pPr>
      <w:tabs>
        <w:tab w:val="center" w:pos="4513"/>
        <w:tab w:val="right" w:pos="9026"/>
      </w:tabs>
      <w:spacing w:after="0" w:line="240" w:lineRule="auto"/>
    </w:pPr>
  </w:style>
  <w:style w:type="character" w:customStyle="1" w:styleId="aa">
    <w:name w:val="Нижний колонтитул Знак"/>
    <w:basedOn w:val="a0"/>
    <w:link w:val="a9"/>
    <w:uiPriority w:val="99"/>
    <w:semiHidden/>
    <w:rsid w:val="003E1DC6"/>
  </w:style>
  <w:style w:type="table" w:styleId="ab">
    <w:name w:val="Table Grid"/>
    <w:basedOn w:val="a1"/>
    <w:uiPriority w:val="59"/>
    <w:rsid w:val="00EF053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annotation reference"/>
    <w:basedOn w:val="a0"/>
    <w:uiPriority w:val="99"/>
    <w:semiHidden/>
    <w:unhideWhenUsed/>
    <w:rsid w:val="00E62899"/>
    <w:rPr>
      <w:sz w:val="16"/>
      <w:szCs w:val="16"/>
    </w:rPr>
  </w:style>
  <w:style w:type="paragraph" w:styleId="ad">
    <w:name w:val="annotation text"/>
    <w:basedOn w:val="a"/>
    <w:link w:val="ae"/>
    <w:uiPriority w:val="99"/>
    <w:semiHidden/>
    <w:unhideWhenUsed/>
    <w:rsid w:val="00E62899"/>
    <w:pPr>
      <w:spacing w:line="240" w:lineRule="auto"/>
    </w:pPr>
    <w:rPr>
      <w:sz w:val="20"/>
      <w:szCs w:val="20"/>
    </w:rPr>
  </w:style>
  <w:style w:type="character" w:customStyle="1" w:styleId="ae">
    <w:name w:val="Текст примечания Знак"/>
    <w:basedOn w:val="a0"/>
    <w:link w:val="ad"/>
    <w:uiPriority w:val="99"/>
    <w:semiHidden/>
    <w:rsid w:val="00E62899"/>
    <w:rPr>
      <w:sz w:val="20"/>
      <w:szCs w:val="20"/>
    </w:rPr>
  </w:style>
  <w:style w:type="paragraph" w:styleId="af">
    <w:name w:val="annotation subject"/>
    <w:basedOn w:val="ad"/>
    <w:next w:val="ad"/>
    <w:link w:val="af0"/>
    <w:uiPriority w:val="99"/>
    <w:semiHidden/>
    <w:unhideWhenUsed/>
    <w:rsid w:val="00E62899"/>
    <w:rPr>
      <w:b/>
      <w:bCs/>
    </w:rPr>
  </w:style>
  <w:style w:type="character" w:customStyle="1" w:styleId="af0">
    <w:name w:val="Тема примечания Знак"/>
    <w:basedOn w:val="ae"/>
    <w:link w:val="af"/>
    <w:uiPriority w:val="99"/>
    <w:semiHidden/>
    <w:rsid w:val="00E62899"/>
    <w:rPr>
      <w:b/>
      <w:bCs/>
      <w:sz w:val="20"/>
      <w:szCs w:val="20"/>
    </w:rPr>
  </w:style>
  <w:style w:type="character" w:styleId="af1">
    <w:name w:val="Placeholder Text"/>
    <w:basedOn w:val="a0"/>
    <w:uiPriority w:val="99"/>
    <w:semiHidden/>
    <w:rsid w:val="00A549C9"/>
    <w:rPr>
      <w:color w:val="808080"/>
    </w:rPr>
  </w:style>
  <w:style w:type="paragraph" w:styleId="af2">
    <w:name w:val="Document Map"/>
    <w:basedOn w:val="a"/>
    <w:link w:val="af3"/>
    <w:uiPriority w:val="99"/>
    <w:semiHidden/>
    <w:unhideWhenUsed/>
    <w:rsid w:val="008C44B6"/>
    <w:pPr>
      <w:spacing w:after="0" w:line="240" w:lineRule="auto"/>
    </w:pPr>
    <w:rPr>
      <w:rFonts w:ascii="Tahoma" w:hAnsi="Tahoma" w:cs="Tahoma"/>
      <w:sz w:val="16"/>
      <w:szCs w:val="16"/>
    </w:rPr>
  </w:style>
  <w:style w:type="character" w:customStyle="1" w:styleId="af3">
    <w:name w:val="Схема документа Знак"/>
    <w:basedOn w:val="a0"/>
    <w:link w:val="af2"/>
    <w:uiPriority w:val="99"/>
    <w:semiHidden/>
    <w:rsid w:val="008C44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55328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1051;&#1072;&#1090;&#1080;&#1085;&#1089;&#1082;&#1080;&#1081;_&#1103;&#1079;&#1099;&#1082;"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6FC9E5-A222-494C-B32D-3ACAA5D26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15</Pages>
  <Words>2030</Words>
  <Characters>11575</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52</cp:revision>
  <dcterms:created xsi:type="dcterms:W3CDTF">2022-05-30T19:53:00Z</dcterms:created>
  <dcterms:modified xsi:type="dcterms:W3CDTF">2022-06-17T10:40:00Z</dcterms:modified>
  <dc:language>en-US</dc:language>
</cp:coreProperties>
</file>