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1E8377A6" w:rsidR="00B6149E" w:rsidRDefault="00B6149E">
      <w:pPr>
        <w:rPr>
          <w:rFonts w:ascii="Montserrat" w:eastAsia="Montserrat" w:hAnsi="Montserrat" w:cs="Montserrat"/>
        </w:rPr>
      </w:pPr>
    </w:p>
    <w:p w14:paraId="0A37501D" w14:textId="77777777" w:rsidR="00B6149E" w:rsidRDefault="00B6149E">
      <w:pPr>
        <w:jc w:val="center"/>
        <w:rPr>
          <w:rFonts w:ascii="Montserrat" w:eastAsia="Montserrat" w:hAnsi="Montserrat" w:cs="Montserrat"/>
          <w:b/>
          <w:sz w:val="26"/>
          <w:szCs w:val="26"/>
        </w:rPr>
      </w:pPr>
    </w:p>
    <w:p w14:paraId="5DAB6C7B" w14:textId="77777777" w:rsidR="00B6149E" w:rsidRDefault="00B6149E">
      <w:pPr>
        <w:jc w:val="center"/>
        <w:rPr>
          <w:rFonts w:ascii="Montserrat" w:eastAsia="Montserrat" w:hAnsi="Montserrat" w:cs="Montserrat"/>
          <w:b/>
          <w:sz w:val="26"/>
          <w:szCs w:val="26"/>
        </w:rPr>
      </w:pPr>
    </w:p>
    <w:p w14:paraId="02EB378F" w14:textId="77777777" w:rsidR="00B6149E" w:rsidRDefault="00B6149E">
      <w:pPr>
        <w:jc w:val="center"/>
        <w:rPr>
          <w:rFonts w:ascii="Montserrat" w:eastAsia="Montserrat" w:hAnsi="Montserrat" w:cs="Montserrat"/>
          <w:b/>
          <w:sz w:val="26"/>
          <w:szCs w:val="26"/>
        </w:rPr>
      </w:pPr>
    </w:p>
    <w:p w14:paraId="6A05A809" w14:textId="77777777" w:rsidR="00B6149E" w:rsidRDefault="00B6149E">
      <w:pPr>
        <w:jc w:val="center"/>
        <w:rPr>
          <w:rFonts w:ascii="Montserrat" w:eastAsia="Montserrat" w:hAnsi="Montserrat" w:cs="Montserrat"/>
          <w:b/>
          <w:sz w:val="26"/>
          <w:szCs w:val="26"/>
        </w:rPr>
      </w:pPr>
    </w:p>
    <w:p w14:paraId="5A39BBE3" w14:textId="77777777" w:rsidR="00B6149E" w:rsidRDefault="00B6149E">
      <w:pPr>
        <w:jc w:val="center"/>
        <w:rPr>
          <w:rFonts w:ascii="Montserrat" w:eastAsia="Montserrat" w:hAnsi="Montserrat" w:cs="Montserrat"/>
          <w:b/>
          <w:sz w:val="26"/>
          <w:szCs w:val="26"/>
        </w:rPr>
      </w:pPr>
    </w:p>
    <w:p w14:paraId="41C8F396" w14:textId="77777777" w:rsidR="00B6149E" w:rsidRDefault="00B6149E">
      <w:pPr>
        <w:jc w:val="center"/>
        <w:rPr>
          <w:rFonts w:ascii="Montserrat" w:eastAsia="Montserrat" w:hAnsi="Montserrat" w:cs="Montserrat"/>
          <w:b/>
          <w:sz w:val="26"/>
          <w:szCs w:val="26"/>
        </w:rPr>
      </w:pPr>
    </w:p>
    <w:p w14:paraId="51B2C77F" w14:textId="77777777" w:rsidR="0095529A" w:rsidRDefault="0095529A" w:rsidP="0095529A">
      <w:pPr>
        <w:pStyle w:val="NormalWeb"/>
        <w:spacing w:before="0" w:beforeAutospacing="0" w:after="0" w:afterAutospacing="0"/>
        <w:jc w:val="center"/>
      </w:pPr>
      <w:bookmarkStart w:id="0" w:name="_heading=h.gjdgxs" w:colFirst="0" w:colLast="0"/>
      <w:bookmarkEnd w:id="0"/>
      <w:r>
        <w:rPr>
          <w:rFonts w:ascii="Montserrat" w:hAnsi="Montserrat"/>
          <w:b/>
          <w:bCs/>
          <w:color w:val="000000"/>
          <w:sz w:val="26"/>
          <w:szCs w:val="26"/>
        </w:rPr>
        <w:t>Accidents routiers en France</w:t>
      </w:r>
    </w:p>
    <w:p w14:paraId="72A3D3EC" w14:textId="77777777" w:rsidR="00B6149E" w:rsidRDefault="00B6149E">
      <w:pPr>
        <w:rPr>
          <w:rFonts w:ascii="Montserrat" w:eastAsia="Montserrat" w:hAnsi="Montserrat" w:cs="Montserrat"/>
          <w:b/>
        </w:rPr>
      </w:pPr>
    </w:p>
    <w:p w14:paraId="0D0B940D" w14:textId="77777777" w:rsidR="004C01ED" w:rsidRPr="004C01ED" w:rsidRDefault="004C01ED" w:rsidP="004C01ED"/>
    <w:p w14:paraId="1936C506" w14:textId="28D8FEFF" w:rsidR="004C01ED" w:rsidRPr="004C01ED" w:rsidRDefault="004C01ED" w:rsidP="004C01ED">
      <w:r w:rsidRPr="004C01ED">
        <w:rPr>
          <w:rFonts w:ascii="Montserrat" w:hAnsi="Montserrat"/>
          <w:b/>
          <w:bCs/>
          <w:color w:val="F3F3F3"/>
          <w:shd w:val="clear" w:color="auto" w:fill="5930F2"/>
        </w:rPr>
        <w:t xml:space="preserve">Rendu </w:t>
      </w:r>
      <w:r w:rsidR="00211926">
        <w:rPr>
          <w:rFonts w:ascii="Montserrat" w:hAnsi="Montserrat"/>
          <w:b/>
          <w:bCs/>
          <w:color w:val="F3F3F3"/>
          <w:shd w:val="clear" w:color="auto" w:fill="5930F2"/>
        </w:rPr>
        <w:t>2</w:t>
      </w:r>
      <w:r w:rsidRPr="004C01ED">
        <w:rPr>
          <w:rFonts w:ascii="Montserrat" w:hAnsi="Montserrat"/>
          <w:b/>
          <w:bCs/>
          <w:color w:val="F3F3F3"/>
          <w:shd w:val="clear" w:color="auto" w:fill="5930F2"/>
        </w:rPr>
        <w:t xml:space="preserve"> :  rapport d</w:t>
      </w:r>
      <w:r w:rsidR="00211926">
        <w:rPr>
          <w:rFonts w:ascii="Montserrat" w:hAnsi="Montserrat"/>
          <w:b/>
          <w:bCs/>
          <w:color w:val="F3F3F3"/>
          <w:shd w:val="clear" w:color="auto" w:fill="5930F2"/>
        </w:rPr>
        <w:t xml:space="preserve">e modélisation </w:t>
      </w:r>
    </w:p>
    <w:p w14:paraId="0E27B00A" w14:textId="77777777" w:rsidR="00B6149E" w:rsidRDefault="00B6149E">
      <w:pPr>
        <w:rPr>
          <w:rFonts w:ascii="Montserrat" w:eastAsia="Montserrat" w:hAnsi="Montserrat" w:cs="Montserrat"/>
          <w:b/>
        </w:rPr>
      </w:pPr>
    </w:p>
    <w:p w14:paraId="60061E4C" w14:textId="77777777" w:rsidR="00B6149E" w:rsidRDefault="00B6149E">
      <w:pPr>
        <w:rPr>
          <w:rFonts w:ascii="Montserrat" w:eastAsia="Montserrat" w:hAnsi="Montserrat" w:cs="Montserrat"/>
          <w:b/>
        </w:rPr>
      </w:pPr>
    </w:p>
    <w:p w14:paraId="44EAFD9C" w14:textId="77777777" w:rsidR="00B6149E" w:rsidRDefault="00B6149E">
      <w:pPr>
        <w:rPr>
          <w:rFonts w:ascii="Montserrat" w:eastAsia="Montserrat" w:hAnsi="Montserrat" w:cs="Montserrat"/>
          <w:b/>
        </w:rPr>
      </w:pPr>
    </w:p>
    <w:p w14:paraId="4B94D5A5" w14:textId="77777777" w:rsidR="00B6149E" w:rsidRDefault="00B6149E">
      <w:pPr>
        <w:rPr>
          <w:rFonts w:ascii="Montserrat" w:eastAsia="Montserrat" w:hAnsi="Montserrat" w:cs="Montserrat"/>
          <w:b/>
        </w:rPr>
      </w:pPr>
    </w:p>
    <w:p w14:paraId="3656B9AB" w14:textId="742CC1AE" w:rsidR="006255BC" w:rsidRPr="001D1DD4" w:rsidRDefault="00F522F9" w:rsidP="006255BC">
      <w:pPr>
        <w:rPr>
          <w:rFonts w:ascii="Montserrat" w:eastAsia="Montserrat" w:hAnsi="Montserrat" w:cs="Montserrat"/>
          <w:b/>
        </w:rPr>
      </w:pPr>
      <w:r>
        <w:br w:type="page"/>
      </w:r>
    </w:p>
    <w:sdt>
      <w:sdtPr>
        <w:rPr>
          <w:rFonts w:asciiTheme="minorHAnsi" w:eastAsia="Arial" w:hAnsiTheme="minorHAnsi" w:cs="Arial"/>
          <w:i/>
          <w:iCs/>
          <w:color w:val="auto"/>
          <w:sz w:val="24"/>
          <w:szCs w:val="24"/>
          <w:lang w:val="fr"/>
        </w:rPr>
        <w:id w:val="737907608"/>
        <w:docPartObj>
          <w:docPartGallery w:val="Table of Contents"/>
          <w:docPartUnique/>
        </w:docPartObj>
      </w:sdtPr>
      <w:sdtEndPr>
        <w:rPr>
          <w:rFonts w:eastAsia="Times New Roman" w:cs="Times New Roman"/>
          <w:lang w:val="fr-FR"/>
        </w:rPr>
      </w:sdtEndPr>
      <w:sdtContent>
        <w:p w14:paraId="6B1A6D4F" w14:textId="77777777" w:rsidR="006255BC" w:rsidRPr="00610503" w:rsidRDefault="203DB5D4">
          <w:pPr>
            <w:pStyle w:val="En-ttedetabledesmatires"/>
            <w:rPr>
              <w:sz w:val="20"/>
              <w:szCs w:val="20"/>
            </w:rPr>
          </w:pPr>
          <w:r w:rsidRPr="00610503">
            <w:rPr>
              <w:sz w:val="20"/>
              <w:szCs w:val="20"/>
            </w:rPr>
            <w:t>Table des matières</w:t>
          </w:r>
        </w:p>
        <w:p w14:paraId="55946E90" w14:textId="6835B6B8" w:rsidR="00610503" w:rsidRPr="00610503" w:rsidRDefault="203DB5D4">
          <w:pPr>
            <w:pStyle w:val="TM1"/>
            <w:tabs>
              <w:tab w:val="left" w:pos="440"/>
              <w:tab w:val="right" w:leader="dot" w:pos="9019"/>
            </w:tabs>
            <w:rPr>
              <w:rFonts w:eastAsiaTheme="minorEastAsia" w:cstheme="minorBidi"/>
              <w:b w:val="0"/>
              <w:bCs w:val="0"/>
              <w:i w:val="0"/>
              <w:iCs w:val="0"/>
              <w:noProof/>
              <w:kern w:val="2"/>
              <w:sz w:val="20"/>
              <w:szCs w:val="20"/>
              <w14:ligatures w14:val="standardContextual"/>
            </w:rPr>
          </w:pPr>
          <w:r w:rsidRPr="00610503">
            <w:rPr>
              <w:sz w:val="20"/>
              <w:szCs w:val="20"/>
            </w:rPr>
            <w:fldChar w:fldCharType="begin"/>
          </w:r>
          <w:r w:rsidR="006255BC" w:rsidRPr="00610503">
            <w:rPr>
              <w:sz w:val="20"/>
              <w:szCs w:val="20"/>
            </w:rPr>
            <w:instrText>TOC \o "1-3" \h \z \u</w:instrText>
          </w:r>
          <w:r w:rsidRPr="00610503">
            <w:rPr>
              <w:sz w:val="20"/>
              <w:szCs w:val="20"/>
            </w:rPr>
            <w:fldChar w:fldCharType="separate"/>
          </w:r>
          <w:hyperlink w:anchor="_Toc147491272" w:history="1">
            <w:r w:rsidR="00610503" w:rsidRPr="00610503">
              <w:rPr>
                <w:rStyle w:val="Lienhypertexte"/>
                <w:noProof/>
                <w:sz w:val="20"/>
                <w:szCs w:val="20"/>
              </w:rPr>
              <w:t>1.</w:t>
            </w:r>
            <w:r w:rsidR="00610503" w:rsidRPr="00610503">
              <w:rPr>
                <w:rFonts w:eastAsiaTheme="minorEastAsia" w:cstheme="minorBidi"/>
                <w:b w:val="0"/>
                <w:bCs w:val="0"/>
                <w:i w:val="0"/>
                <w:iCs w:val="0"/>
                <w:noProof/>
                <w:kern w:val="2"/>
                <w:sz w:val="20"/>
                <w:szCs w:val="20"/>
                <w14:ligatures w14:val="standardContextual"/>
              </w:rPr>
              <w:tab/>
            </w:r>
            <w:r w:rsidR="00610503" w:rsidRPr="00610503">
              <w:rPr>
                <w:rStyle w:val="Lienhypertexte"/>
                <w:noProof/>
                <w:sz w:val="20"/>
                <w:szCs w:val="20"/>
              </w:rPr>
              <w:t>Présentation du problème de classification</w:t>
            </w:r>
            <w:r w:rsidR="00610503" w:rsidRPr="00610503">
              <w:rPr>
                <w:noProof/>
                <w:webHidden/>
                <w:sz w:val="20"/>
                <w:szCs w:val="20"/>
              </w:rPr>
              <w:tab/>
            </w:r>
            <w:r w:rsidR="00610503" w:rsidRPr="00610503">
              <w:rPr>
                <w:noProof/>
                <w:webHidden/>
                <w:sz w:val="20"/>
                <w:szCs w:val="20"/>
              </w:rPr>
              <w:fldChar w:fldCharType="begin"/>
            </w:r>
            <w:r w:rsidR="00610503" w:rsidRPr="00610503">
              <w:rPr>
                <w:noProof/>
                <w:webHidden/>
                <w:sz w:val="20"/>
                <w:szCs w:val="20"/>
              </w:rPr>
              <w:instrText xml:space="preserve"> PAGEREF _Toc147491272 \h </w:instrText>
            </w:r>
            <w:r w:rsidR="00610503" w:rsidRPr="00610503">
              <w:rPr>
                <w:noProof/>
                <w:webHidden/>
                <w:sz w:val="20"/>
                <w:szCs w:val="20"/>
              </w:rPr>
            </w:r>
            <w:r w:rsidR="00610503" w:rsidRPr="00610503">
              <w:rPr>
                <w:noProof/>
                <w:webHidden/>
                <w:sz w:val="20"/>
                <w:szCs w:val="20"/>
              </w:rPr>
              <w:fldChar w:fldCharType="separate"/>
            </w:r>
            <w:r w:rsidR="005A2EE1">
              <w:rPr>
                <w:noProof/>
                <w:webHidden/>
                <w:sz w:val="20"/>
                <w:szCs w:val="20"/>
              </w:rPr>
              <w:t>4</w:t>
            </w:r>
            <w:r w:rsidR="00610503" w:rsidRPr="00610503">
              <w:rPr>
                <w:noProof/>
                <w:webHidden/>
                <w:sz w:val="20"/>
                <w:szCs w:val="20"/>
              </w:rPr>
              <w:fldChar w:fldCharType="end"/>
            </w:r>
          </w:hyperlink>
        </w:p>
        <w:p w14:paraId="3A626534" w14:textId="64FD2B44"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273" w:history="1">
            <w:r w:rsidRPr="00610503">
              <w:rPr>
                <w:rStyle w:val="Lienhypertexte"/>
                <w:noProof/>
                <w:sz w:val="20"/>
                <w:szCs w:val="20"/>
              </w:rPr>
              <w:t>1.1</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Contexte de la classification</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_Toc147491273 \h </w:instrText>
            </w:r>
            <w:r w:rsidRPr="00610503">
              <w:rPr>
                <w:noProof/>
                <w:webHidden/>
                <w:sz w:val="20"/>
                <w:szCs w:val="20"/>
              </w:rPr>
            </w:r>
            <w:r w:rsidRPr="00610503">
              <w:rPr>
                <w:noProof/>
                <w:webHidden/>
                <w:sz w:val="20"/>
                <w:szCs w:val="20"/>
              </w:rPr>
              <w:fldChar w:fldCharType="separate"/>
            </w:r>
            <w:r w:rsidR="005A2EE1">
              <w:rPr>
                <w:noProof/>
                <w:webHidden/>
                <w:sz w:val="20"/>
                <w:szCs w:val="20"/>
              </w:rPr>
              <w:t>5</w:t>
            </w:r>
            <w:r w:rsidRPr="00610503">
              <w:rPr>
                <w:noProof/>
                <w:webHidden/>
                <w:sz w:val="20"/>
                <w:szCs w:val="20"/>
              </w:rPr>
              <w:fldChar w:fldCharType="end"/>
            </w:r>
          </w:hyperlink>
        </w:p>
        <w:p w14:paraId="6BD13C07" w14:textId="284836BC" w:rsidR="00610503" w:rsidRPr="00610503" w:rsidRDefault="00610503">
          <w:pPr>
            <w:pStyle w:val="TM1"/>
            <w:tabs>
              <w:tab w:val="left" w:pos="440"/>
              <w:tab w:val="right" w:leader="dot" w:pos="9019"/>
            </w:tabs>
            <w:rPr>
              <w:rFonts w:eastAsiaTheme="minorEastAsia" w:cstheme="minorBidi"/>
              <w:b w:val="0"/>
              <w:bCs w:val="0"/>
              <w:i w:val="0"/>
              <w:iCs w:val="0"/>
              <w:noProof/>
              <w:kern w:val="2"/>
              <w:sz w:val="20"/>
              <w:szCs w:val="20"/>
              <w14:ligatures w14:val="standardContextual"/>
            </w:rPr>
          </w:pPr>
          <w:hyperlink w:anchor="_Toc147491274" w:history="1">
            <w:r w:rsidRPr="00610503">
              <w:rPr>
                <w:rStyle w:val="Lienhypertexte"/>
                <w:noProof/>
                <w:sz w:val="20"/>
                <w:szCs w:val="20"/>
              </w:rPr>
              <w:t>2.</w:t>
            </w:r>
            <w:r w:rsidRPr="00610503">
              <w:rPr>
                <w:rFonts w:eastAsiaTheme="minorEastAsia" w:cstheme="minorBidi"/>
                <w:b w:val="0"/>
                <w:bCs w:val="0"/>
                <w:i w:val="0"/>
                <w:iCs w:val="0"/>
                <w:noProof/>
                <w:kern w:val="2"/>
                <w:sz w:val="20"/>
                <w:szCs w:val="20"/>
                <w14:ligatures w14:val="standardContextual"/>
              </w:rPr>
              <w:tab/>
            </w:r>
            <w:r w:rsidRPr="00610503">
              <w:rPr>
                <w:rStyle w:val="Lienhypertexte"/>
                <w:noProof/>
                <w:sz w:val="20"/>
                <w:szCs w:val="20"/>
              </w:rPr>
              <w:t>Étude du Problème de Classification Multiclasse</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_Toc147491274 \h </w:instrText>
            </w:r>
            <w:r w:rsidRPr="00610503">
              <w:rPr>
                <w:noProof/>
                <w:webHidden/>
                <w:sz w:val="20"/>
                <w:szCs w:val="20"/>
              </w:rPr>
            </w:r>
            <w:r w:rsidRPr="00610503">
              <w:rPr>
                <w:noProof/>
                <w:webHidden/>
                <w:sz w:val="20"/>
                <w:szCs w:val="20"/>
              </w:rPr>
              <w:fldChar w:fldCharType="separate"/>
            </w:r>
            <w:r w:rsidR="005A2EE1">
              <w:rPr>
                <w:noProof/>
                <w:webHidden/>
                <w:sz w:val="20"/>
                <w:szCs w:val="20"/>
              </w:rPr>
              <w:t>6</w:t>
            </w:r>
            <w:r w:rsidRPr="00610503">
              <w:rPr>
                <w:noProof/>
                <w:webHidden/>
                <w:sz w:val="20"/>
                <w:szCs w:val="20"/>
              </w:rPr>
              <w:fldChar w:fldCharType="end"/>
            </w:r>
          </w:hyperlink>
        </w:p>
        <w:p w14:paraId="54F8C4F7" w14:textId="4A84A35A"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275" w:history="1">
            <w:r w:rsidRPr="00610503">
              <w:rPr>
                <w:rStyle w:val="Lienhypertexte"/>
                <w:noProof/>
                <w:sz w:val="20"/>
                <w:szCs w:val="20"/>
              </w:rPr>
              <w:t>2.1</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 xml:space="preserve">Algorithme </w:t>
            </w:r>
            <w:r w:rsidRPr="00610503">
              <w:rPr>
                <w:rStyle w:val="Lienhypertexte"/>
                <w:noProof/>
                <w:sz w:val="20"/>
                <w:szCs w:val="20"/>
                <w:lang w:val="en-AU"/>
              </w:rPr>
              <w:t>Random Forest</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_Toc147491275 \h </w:instrText>
            </w:r>
            <w:r w:rsidRPr="00610503">
              <w:rPr>
                <w:noProof/>
                <w:webHidden/>
                <w:sz w:val="20"/>
                <w:szCs w:val="20"/>
              </w:rPr>
            </w:r>
            <w:r w:rsidRPr="00610503">
              <w:rPr>
                <w:noProof/>
                <w:webHidden/>
                <w:sz w:val="20"/>
                <w:szCs w:val="20"/>
              </w:rPr>
              <w:fldChar w:fldCharType="separate"/>
            </w:r>
            <w:r w:rsidR="005A2EE1">
              <w:rPr>
                <w:noProof/>
                <w:webHidden/>
                <w:sz w:val="20"/>
                <w:szCs w:val="20"/>
              </w:rPr>
              <w:t>6</w:t>
            </w:r>
            <w:r w:rsidRPr="00610503">
              <w:rPr>
                <w:noProof/>
                <w:webHidden/>
                <w:sz w:val="20"/>
                <w:szCs w:val="20"/>
              </w:rPr>
              <w:fldChar w:fldCharType="end"/>
            </w:r>
          </w:hyperlink>
        </w:p>
        <w:p w14:paraId="66A90B46" w14:textId="68B509A5"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76" w:history="1">
            <w:r w:rsidRPr="00610503">
              <w:rPr>
                <w:rStyle w:val="Lienhypertexte"/>
                <w:b/>
                <w:bCs/>
                <w:noProof/>
              </w:rPr>
              <w:t>2.1.1</w:t>
            </w:r>
            <w:r w:rsidRPr="00610503">
              <w:rPr>
                <w:rFonts w:eastAsiaTheme="minorEastAsia" w:cstheme="minorBidi"/>
                <w:noProof/>
                <w:kern w:val="2"/>
                <w14:ligatures w14:val="standardContextual"/>
              </w:rPr>
              <w:tab/>
            </w:r>
            <w:r w:rsidRPr="00610503">
              <w:rPr>
                <w:rStyle w:val="Lienhypertexte"/>
                <w:b/>
                <w:bCs/>
                <w:noProof/>
              </w:rPr>
              <w:t>Gestion de l’échantillonnage</w:t>
            </w:r>
            <w:r w:rsidRPr="00610503">
              <w:rPr>
                <w:noProof/>
                <w:webHidden/>
              </w:rPr>
              <w:tab/>
            </w:r>
            <w:r w:rsidRPr="00610503">
              <w:rPr>
                <w:noProof/>
                <w:webHidden/>
              </w:rPr>
              <w:fldChar w:fldCharType="begin"/>
            </w:r>
            <w:r w:rsidRPr="00610503">
              <w:rPr>
                <w:noProof/>
                <w:webHidden/>
              </w:rPr>
              <w:instrText xml:space="preserve"> PAGEREF _Toc147491276 \h </w:instrText>
            </w:r>
            <w:r w:rsidRPr="00610503">
              <w:rPr>
                <w:noProof/>
                <w:webHidden/>
              </w:rPr>
            </w:r>
            <w:r w:rsidRPr="00610503">
              <w:rPr>
                <w:noProof/>
                <w:webHidden/>
              </w:rPr>
              <w:fldChar w:fldCharType="separate"/>
            </w:r>
            <w:r w:rsidR="005A2EE1">
              <w:rPr>
                <w:noProof/>
                <w:webHidden/>
              </w:rPr>
              <w:t>7</w:t>
            </w:r>
            <w:r w:rsidRPr="00610503">
              <w:rPr>
                <w:noProof/>
                <w:webHidden/>
              </w:rPr>
              <w:fldChar w:fldCharType="end"/>
            </w:r>
          </w:hyperlink>
        </w:p>
        <w:p w14:paraId="7E226A92" w14:textId="245A5511"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77" w:history="1">
            <w:r w:rsidRPr="00610503">
              <w:rPr>
                <w:rStyle w:val="Lienhypertexte"/>
                <w:b/>
                <w:bCs/>
                <w:noProof/>
              </w:rPr>
              <w:t>2.1.2</w:t>
            </w:r>
            <w:r w:rsidRPr="00610503">
              <w:rPr>
                <w:rFonts w:eastAsiaTheme="minorEastAsia" w:cstheme="minorBidi"/>
                <w:noProof/>
                <w:kern w:val="2"/>
                <w14:ligatures w14:val="standardContextual"/>
              </w:rPr>
              <w:tab/>
            </w:r>
            <w:r w:rsidRPr="00610503">
              <w:rPr>
                <w:rStyle w:val="Lienhypertexte"/>
                <w:b/>
                <w:bCs/>
                <w:noProof/>
              </w:rPr>
              <w:t>Recherche les hyperparamètres</w:t>
            </w:r>
            <w:r w:rsidRPr="00610503">
              <w:rPr>
                <w:noProof/>
                <w:webHidden/>
              </w:rPr>
              <w:tab/>
            </w:r>
            <w:r w:rsidRPr="00610503">
              <w:rPr>
                <w:noProof/>
                <w:webHidden/>
              </w:rPr>
              <w:fldChar w:fldCharType="begin"/>
            </w:r>
            <w:r w:rsidRPr="00610503">
              <w:rPr>
                <w:noProof/>
                <w:webHidden/>
              </w:rPr>
              <w:instrText xml:space="preserve"> PAGEREF _Toc147491277 \h </w:instrText>
            </w:r>
            <w:r w:rsidRPr="00610503">
              <w:rPr>
                <w:noProof/>
                <w:webHidden/>
              </w:rPr>
            </w:r>
            <w:r w:rsidRPr="00610503">
              <w:rPr>
                <w:noProof/>
                <w:webHidden/>
              </w:rPr>
              <w:fldChar w:fldCharType="separate"/>
            </w:r>
            <w:r w:rsidR="005A2EE1">
              <w:rPr>
                <w:noProof/>
                <w:webHidden/>
              </w:rPr>
              <w:t>9</w:t>
            </w:r>
            <w:r w:rsidRPr="00610503">
              <w:rPr>
                <w:noProof/>
                <w:webHidden/>
              </w:rPr>
              <w:fldChar w:fldCharType="end"/>
            </w:r>
          </w:hyperlink>
        </w:p>
        <w:p w14:paraId="095F63B2" w14:textId="5BF65E79"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78" w:history="1">
            <w:r w:rsidRPr="00610503">
              <w:rPr>
                <w:rStyle w:val="Lienhypertexte"/>
                <w:b/>
                <w:bCs/>
                <w:noProof/>
              </w:rPr>
              <w:t>2.1.3</w:t>
            </w:r>
            <w:r w:rsidRPr="00610503">
              <w:rPr>
                <w:rFonts w:eastAsiaTheme="minorEastAsia" w:cstheme="minorBidi"/>
                <w:noProof/>
                <w:kern w:val="2"/>
                <w14:ligatures w14:val="standardContextual"/>
              </w:rPr>
              <w:tab/>
            </w:r>
            <w:r w:rsidRPr="00610503">
              <w:rPr>
                <w:rStyle w:val="Lienhypertexte"/>
                <w:b/>
                <w:bCs/>
                <w:noProof/>
              </w:rPr>
              <w:t>Résultats</w:t>
            </w:r>
            <w:r w:rsidRPr="00610503">
              <w:rPr>
                <w:noProof/>
                <w:webHidden/>
              </w:rPr>
              <w:tab/>
            </w:r>
            <w:r w:rsidRPr="00610503">
              <w:rPr>
                <w:noProof/>
                <w:webHidden/>
              </w:rPr>
              <w:fldChar w:fldCharType="begin"/>
            </w:r>
            <w:r w:rsidRPr="00610503">
              <w:rPr>
                <w:noProof/>
                <w:webHidden/>
              </w:rPr>
              <w:instrText xml:space="preserve"> PAGEREF _Toc147491278 \h </w:instrText>
            </w:r>
            <w:r w:rsidRPr="00610503">
              <w:rPr>
                <w:noProof/>
                <w:webHidden/>
              </w:rPr>
            </w:r>
            <w:r w:rsidRPr="00610503">
              <w:rPr>
                <w:noProof/>
                <w:webHidden/>
              </w:rPr>
              <w:fldChar w:fldCharType="separate"/>
            </w:r>
            <w:r w:rsidR="005A2EE1">
              <w:rPr>
                <w:noProof/>
                <w:webHidden/>
              </w:rPr>
              <w:t>10</w:t>
            </w:r>
            <w:r w:rsidRPr="00610503">
              <w:rPr>
                <w:noProof/>
                <w:webHidden/>
              </w:rPr>
              <w:fldChar w:fldCharType="end"/>
            </w:r>
          </w:hyperlink>
        </w:p>
        <w:p w14:paraId="2B80527F" w14:textId="4B69FF6A"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279" w:history="1">
            <w:r w:rsidRPr="00610503">
              <w:rPr>
                <w:rStyle w:val="Lienhypertexte"/>
                <w:noProof/>
                <w:sz w:val="20"/>
                <w:szCs w:val="20"/>
              </w:rPr>
              <w:t>2.2</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Algorithme Arbre de décision</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_Toc147491279 \h </w:instrText>
            </w:r>
            <w:r w:rsidRPr="00610503">
              <w:rPr>
                <w:noProof/>
                <w:webHidden/>
                <w:sz w:val="20"/>
                <w:szCs w:val="20"/>
              </w:rPr>
            </w:r>
            <w:r w:rsidRPr="00610503">
              <w:rPr>
                <w:noProof/>
                <w:webHidden/>
                <w:sz w:val="20"/>
                <w:szCs w:val="20"/>
              </w:rPr>
              <w:fldChar w:fldCharType="separate"/>
            </w:r>
            <w:r w:rsidR="005A2EE1">
              <w:rPr>
                <w:noProof/>
                <w:webHidden/>
                <w:sz w:val="20"/>
                <w:szCs w:val="20"/>
              </w:rPr>
              <w:t>11</w:t>
            </w:r>
            <w:r w:rsidRPr="00610503">
              <w:rPr>
                <w:noProof/>
                <w:webHidden/>
                <w:sz w:val="20"/>
                <w:szCs w:val="20"/>
              </w:rPr>
              <w:fldChar w:fldCharType="end"/>
            </w:r>
          </w:hyperlink>
        </w:p>
        <w:p w14:paraId="74E999C4" w14:textId="728118E5"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80" w:history="1">
            <w:r w:rsidRPr="00610503">
              <w:rPr>
                <w:rStyle w:val="Lienhypertexte"/>
                <w:b/>
                <w:bCs/>
                <w:noProof/>
              </w:rPr>
              <w:t>2.2.1</w:t>
            </w:r>
            <w:r w:rsidRPr="00610503">
              <w:rPr>
                <w:rFonts w:eastAsiaTheme="minorEastAsia" w:cstheme="minorBidi"/>
                <w:noProof/>
                <w:kern w:val="2"/>
                <w14:ligatures w14:val="standardContextual"/>
              </w:rPr>
              <w:tab/>
            </w:r>
            <w:r w:rsidRPr="00610503">
              <w:rPr>
                <w:rStyle w:val="Lienhypertexte"/>
                <w:b/>
                <w:bCs/>
                <w:noProof/>
              </w:rPr>
              <w:t>Présentation du modèle</w:t>
            </w:r>
            <w:r w:rsidRPr="00610503">
              <w:rPr>
                <w:noProof/>
                <w:webHidden/>
              </w:rPr>
              <w:tab/>
            </w:r>
            <w:r w:rsidRPr="00610503">
              <w:rPr>
                <w:noProof/>
                <w:webHidden/>
              </w:rPr>
              <w:fldChar w:fldCharType="begin"/>
            </w:r>
            <w:r w:rsidRPr="00610503">
              <w:rPr>
                <w:noProof/>
                <w:webHidden/>
              </w:rPr>
              <w:instrText xml:space="preserve"> PAGEREF _Toc147491280 \h </w:instrText>
            </w:r>
            <w:r w:rsidRPr="00610503">
              <w:rPr>
                <w:noProof/>
                <w:webHidden/>
              </w:rPr>
            </w:r>
            <w:r w:rsidRPr="00610503">
              <w:rPr>
                <w:noProof/>
                <w:webHidden/>
              </w:rPr>
              <w:fldChar w:fldCharType="separate"/>
            </w:r>
            <w:r w:rsidR="005A2EE1">
              <w:rPr>
                <w:noProof/>
                <w:webHidden/>
              </w:rPr>
              <w:t>11</w:t>
            </w:r>
            <w:r w:rsidRPr="00610503">
              <w:rPr>
                <w:noProof/>
                <w:webHidden/>
              </w:rPr>
              <w:fldChar w:fldCharType="end"/>
            </w:r>
          </w:hyperlink>
        </w:p>
        <w:p w14:paraId="40BCE6EB" w14:textId="1F1B7CCE"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81" w:history="1">
            <w:r w:rsidRPr="00610503">
              <w:rPr>
                <w:rStyle w:val="Lienhypertexte"/>
                <w:b/>
                <w:bCs/>
                <w:noProof/>
              </w:rPr>
              <w:t>2.2.2</w:t>
            </w:r>
            <w:r w:rsidRPr="00610503">
              <w:rPr>
                <w:rFonts w:eastAsiaTheme="minorEastAsia" w:cstheme="minorBidi"/>
                <w:noProof/>
                <w:kern w:val="2"/>
                <w14:ligatures w14:val="standardContextual"/>
              </w:rPr>
              <w:tab/>
            </w:r>
            <w:r w:rsidRPr="00610503">
              <w:rPr>
                <w:rStyle w:val="Lienhypertexte"/>
                <w:b/>
                <w:bCs/>
                <w:noProof/>
              </w:rPr>
              <w:t>Gestion de l’échantillonnage</w:t>
            </w:r>
            <w:r w:rsidRPr="00610503">
              <w:rPr>
                <w:noProof/>
                <w:webHidden/>
              </w:rPr>
              <w:tab/>
            </w:r>
            <w:r w:rsidRPr="00610503">
              <w:rPr>
                <w:noProof/>
                <w:webHidden/>
              </w:rPr>
              <w:fldChar w:fldCharType="begin"/>
            </w:r>
            <w:r w:rsidRPr="00610503">
              <w:rPr>
                <w:noProof/>
                <w:webHidden/>
              </w:rPr>
              <w:instrText xml:space="preserve"> PAGEREF _Toc147491281 \h </w:instrText>
            </w:r>
            <w:r w:rsidRPr="00610503">
              <w:rPr>
                <w:noProof/>
                <w:webHidden/>
              </w:rPr>
            </w:r>
            <w:r w:rsidRPr="00610503">
              <w:rPr>
                <w:noProof/>
                <w:webHidden/>
              </w:rPr>
              <w:fldChar w:fldCharType="separate"/>
            </w:r>
            <w:r w:rsidR="005A2EE1">
              <w:rPr>
                <w:noProof/>
                <w:webHidden/>
              </w:rPr>
              <w:t>11</w:t>
            </w:r>
            <w:r w:rsidRPr="00610503">
              <w:rPr>
                <w:noProof/>
                <w:webHidden/>
              </w:rPr>
              <w:fldChar w:fldCharType="end"/>
            </w:r>
          </w:hyperlink>
        </w:p>
        <w:p w14:paraId="29F3A2CF" w14:textId="2C829731"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82" w:history="1">
            <w:r w:rsidRPr="00610503">
              <w:rPr>
                <w:rStyle w:val="Lienhypertexte"/>
                <w:b/>
                <w:bCs/>
                <w:noProof/>
              </w:rPr>
              <w:t>2.2.3</w:t>
            </w:r>
            <w:r w:rsidRPr="00610503">
              <w:rPr>
                <w:rFonts w:eastAsiaTheme="minorEastAsia" w:cstheme="minorBidi"/>
                <w:noProof/>
                <w:kern w:val="2"/>
                <w14:ligatures w14:val="standardContextual"/>
              </w:rPr>
              <w:tab/>
            </w:r>
            <w:r w:rsidRPr="00610503">
              <w:rPr>
                <w:rStyle w:val="Lienhypertexte"/>
                <w:b/>
                <w:bCs/>
                <w:noProof/>
              </w:rPr>
              <w:t>Recherche les hyperparamètres</w:t>
            </w:r>
            <w:r w:rsidRPr="00610503">
              <w:rPr>
                <w:noProof/>
                <w:webHidden/>
              </w:rPr>
              <w:tab/>
            </w:r>
            <w:r w:rsidRPr="00610503">
              <w:rPr>
                <w:noProof/>
                <w:webHidden/>
              </w:rPr>
              <w:fldChar w:fldCharType="begin"/>
            </w:r>
            <w:r w:rsidRPr="00610503">
              <w:rPr>
                <w:noProof/>
                <w:webHidden/>
              </w:rPr>
              <w:instrText xml:space="preserve"> PAGEREF _Toc147491282 \h </w:instrText>
            </w:r>
            <w:r w:rsidRPr="00610503">
              <w:rPr>
                <w:noProof/>
                <w:webHidden/>
              </w:rPr>
            </w:r>
            <w:r w:rsidRPr="00610503">
              <w:rPr>
                <w:noProof/>
                <w:webHidden/>
              </w:rPr>
              <w:fldChar w:fldCharType="separate"/>
            </w:r>
            <w:r w:rsidR="005A2EE1">
              <w:rPr>
                <w:noProof/>
                <w:webHidden/>
              </w:rPr>
              <w:t>12</w:t>
            </w:r>
            <w:r w:rsidRPr="00610503">
              <w:rPr>
                <w:noProof/>
                <w:webHidden/>
              </w:rPr>
              <w:fldChar w:fldCharType="end"/>
            </w:r>
          </w:hyperlink>
        </w:p>
        <w:p w14:paraId="02B9A616" w14:textId="75F2BF2E"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83" w:history="1">
            <w:r w:rsidRPr="00610503">
              <w:rPr>
                <w:rStyle w:val="Lienhypertexte"/>
                <w:b/>
                <w:bCs/>
                <w:noProof/>
              </w:rPr>
              <w:t>2.2.4</w:t>
            </w:r>
            <w:r w:rsidRPr="00610503">
              <w:rPr>
                <w:rFonts w:eastAsiaTheme="minorEastAsia" w:cstheme="minorBidi"/>
                <w:noProof/>
                <w:kern w:val="2"/>
                <w14:ligatures w14:val="standardContextual"/>
              </w:rPr>
              <w:tab/>
            </w:r>
            <w:r w:rsidRPr="00610503">
              <w:rPr>
                <w:rStyle w:val="Lienhypertexte"/>
                <w:b/>
                <w:bCs/>
                <w:noProof/>
              </w:rPr>
              <w:t>Résultats</w:t>
            </w:r>
            <w:r w:rsidRPr="00610503">
              <w:rPr>
                <w:noProof/>
                <w:webHidden/>
              </w:rPr>
              <w:tab/>
            </w:r>
            <w:r w:rsidRPr="00610503">
              <w:rPr>
                <w:noProof/>
                <w:webHidden/>
              </w:rPr>
              <w:fldChar w:fldCharType="begin"/>
            </w:r>
            <w:r w:rsidRPr="00610503">
              <w:rPr>
                <w:noProof/>
                <w:webHidden/>
              </w:rPr>
              <w:instrText xml:space="preserve"> PAGEREF _Toc147491283 \h </w:instrText>
            </w:r>
            <w:r w:rsidRPr="00610503">
              <w:rPr>
                <w:noProof/>
                <w:webHidden/>
              </w:rPr>
            </w:r>
            <w:r w:rsidRPr="00610503">
              <w:rPr>
                <w:noProof/>
                <w:webHidden/>
              </w:rPr>
              <w:fldChar w:fldCharType="separate"/>
            </w:r>
            <w:r w:rsidR="005A2EE1">
              <w:rPr>
                <w:noProof/>
                <w:webHidden/>
              </w:rPr>
              <w:t>13</w:t>
            </w:r>
            <w:r w:rsidRPr="00610503">
              <w:rPr>
                <w:noProof/>
                <w:webHidden/>
              </w:rPr>
              <w:fldChar w:fldCharType="end"/>
            </w:r>
          </w:hyperlink>
        </w:p>
        <w:p w14:paraId="27254707" w14:textId="34A99E20"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284" w:history="1">
            <w:r w:rsidRPr="00610503">
              <w:rPr>
                <w:rStyle w:val="Lienhypertexte"/>
                <w:noProof/>
                <w:sz w:val="20"/>
                <w:szCs w:val="20"/>
              </w:rPr>
              <w:t>2.3</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Algorithme Logistique régression</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_Toc147491284 \h </w:instrText>
            </w:r>
            <w:r w:rsidRPr="00610503">
              <w:rPr>
                <w:noProof/>
                <w:webHidden/>
                <w:sz w:val="20"/>
                <w:szCs w:val="20"/>
              </w:rPr>
            </w:r>
            <w:r w:rsidRPr="00610503">
              <w:rPr>
                <w:noProof/>
                <w:webHidden/>
                <w:sz w:val="20"/>
                <w:szCs w:val="20"/>
              </w:rPr>
              <w:fldChar w:fldCharType="separate"/>
            </w:r>
            <w:r w:rsidR="005A2EE1">
              <w:rPr>
                <w:noProof/>
                <w:webHidden/>
                <w:sz w:val="20"/>
                <w:szCs w:val="20"/>
              </w:rPr>
              <w:t>16</w:t>
            </w:r>
            <w:r w:rsidRPr="00610503">
              <w:rPr>
                <w:noProof/>
                <w:webHidden/>
                <w:sz w:val="20"/>
                <w:szCs w:val="20"/>
              </w:rPr>
              <w:fldChar w:fldCharType="end"/>
            </w:r>
          </w:hyperlink>
        </w:p>
        <w:p w14:paraId="5C229163" w14:textId="0018911A"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85" w:history="1">
            <w:r w:rsidRPr="00610503">
              <w:rPr>
                <w:rStyle w:val="Lienhypertexte"/>
                <w:b/>
                <w:bCs/>
                <w:noProof/>
              </w:rPr>
              <w:t>2.3.1</w:t>
            </w:r>
            <w:r w:rsidRPr="00610503">
              <w:rPr>
                <w:rFonts w:eastAsiaTheme="minorEastAsia" w:cstheme="minorBidi"/>
                <w:noProof/>
                <w:kern w:val="2"/>
                <w14:ligatures w14:val="standardContextual"/>
              </w:rPr>
              <w:tab/>
            </w:r>
            <w:r w:rsidRPr="00610503">
              <w:rPr>
                <w:rStyle w:val="Lienhypertexte"/>
                <w:b/>
                <w:bCs/>
                <w:noProof/>
              </w:rPr>
              <w:t>Présentation du modèle logistique</w:t>
            </w:r>
            <w:r w:rsidRPr="00610503">
              <w:rPr>
                <w:noProof/>
                <w:webHidden/>
              </w:rPr>
              <w:tab/>
            </w:r>
            <w:r w:rsidRPr="00610503">
              <w:rPr>
                <w:noProof/>
                <w:webHidden/>
              </w:rPr>
              <w:fldChar w:fldCharType="begin"/>
            </w:r>
            <w:r w:rsidRPr="00610503">
              <w:rPr>
                <w:noProof/>
                <w:webHidden/>
              </w:rPr>
              <w:instrText xml:space="preserve"> PAGEREF _Toc147491285 \h </w:instrText>
            </w:r>
            <w:r w:rsidRPr="00610503">
              <w:rPr>
                <w:noProof/>
                <w:webHidden/>
              </w:rPr>
            </w:r>
            <w:r w:rsidRPr="00610503">
              <w:rPr>
                <w:noProof/>
                <w:webHidden/>
              </w:rPr>
              <w:fldChar w:fldCharType="separate"/>
            </w:r>
            <w:r w:rsidR="005A2EE1">
              <w:rPr>
                <w:noProof/>
                <w:webHidden/>
              </w:rPr>
              <w:t>16</w:t>
            </w:r>
            <w:r w:rsidRPr="00610503">
              <w:rPr>
                <w:noProof/>
                <w:webHidden/>
              </w:rPr>
              <w:fldChar w:fldCharType="end"/>
            </w:r>
          </w:hyperlink>
        </w:p>
        <w:p w14:paraId="35307C80" w14:textId="4B5AC934"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86" w:history="1">
            <w:r w:rsidRPr="00610503">
              <w:rPr>
                <w:rStyle w:val="Lienhypertexte"/>
                <w:b/>
                <w:bCs/>
                <w:noProof/>
              </w:rPr>
              <w:t>2.3.2</w:t>
            </w:r>
            <w:r w:rsidRPr="00610503">
              <w:rPr>
                <w:rFonts w:eastAsiaTheme="minorEastAsia" w:cstheme="minorBidi"/>
                <w:noProof/>
                <w:kern w:val="2"/>
                <w14:ligatures w14:val="standardContextual"/>
              </w:rPr>
              <w:tab/>
            </w:r>
            <w:r w:rsidRPr="00610503">
              <w:rPr>
                <w:rStyle w:val="Lienhypertexte"/>
                <w:b/>
                <w:bCs/>
                <w:noProof/>
              </w:rPr>
              <w:t>Entraînement du modèle avec les 5 solveurs et les hyperparamètres par défauts</w:t>
            </w:r>
            <w:r w:rsidRPr="00610503">
              <w:rPr>
                <w:noProof/>
                <w:webHidden/>
              </w:rPr>
              <w:tab/>
            </w:r>
            <w:r w:rsidRPr="00610503">
              <w:rPr>
                <w:noProof/>
                <w:webHidden/>
              </w:rPr>
              <w:fldChar w:fldCharType="begin"/>
            </w:r>
            <w:r w:rsidRPr="00610503">
              <w:rPr>
                <w:noProof/>
                <w:webHidden/>
              </w:rPr>
              <w:instrText xml:space="preserve"> PAGEREF _Toc147491286 \h </w:instrText>
            </w:r>
            <w:r w:rsidRPr="00610503">
              <w:rPr>
                <w:noProof/>
                <w:webHidden/>
              </w:rPr>
            </w:r>
            <w:r w:rsidRPr="00610503">
              <w:rPr>
                <w:noProof/>
                <w:webHidden/>
              </w:rPr>
              <w:fldChar w:fldCharType="separate"/>
            </w:r>
            <w:r w:rsidR="005A2EE1">
              <w:rPr>
                <w:noProof/>
                <w:webHidden/>
              </w:rPr>
              <w:t>16</w:t>
            </w:r>
            <w:r w:rsidRPr="00610503">
              <w:rPr>
                <w:noProof/>
                <w:webHidden/>
              </w:rPr>
              <w:fldChar w:fldCharType="end"/>
            </w:r>
          </w:hyperlink>
        </w:p>
        <w:p w14:paraId="202505CE" w14:textId="27A7D3E3"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87" w:history="1">
            <w:r w:rsidRPr="00610503">
              <w:rPr>
                <w:rStyle w:val="Lienhypertexte"/>
                <w:b/>
                <w:bCs/>
                <w:noProof/>
              </w:rPr>
              <w:t>2.3.3</w:t>
            </w:r>
            <w:r w:rsidRPr="00610503">
              <w:rPr>
                <w:rFonts w:eastAsiaTheme="minorEastAsia" w:cstheme="minorBidi"/>
                <w:noProof/>
                <w:kern w:val="2"/>
                <w14:ligatures w14:val="standardContextual"/>
              </w:rPr>
              <w:tab/>
            </w:r>
            <w:r w:rsidRPr="00610503">
              <w:rPr>
                <w:rStyle w:val="Lienhypertexte"/>
                <w:b/>
                <w:bCs/>
                <w:noProof/>
              </w:rPr>
              <w:t>Récherche des hyperparamètres</w:t>
            </w:r>
            <w:r w:rsidRPr="00610503">
              <w:rPr>
                <w:noProof/>
                <w:webHidden/>
              </w:rPr>
              <w:tab/>
            </w:r>
            <w:r w:rsidRPr="00610503">
              <w:rPr>
                <w:noProof/>
                <w:webHidden/>
              </w:rPr>
              <w:fldChar w:fldCharType="begin"/>
            </w:r>
            <w:r w:rsidRPr="00610503">
              <w:rPr>
                <w:noProof/>
                <w:webHidden/>
              </w:rPr>
              <w:instrText xml:space="preserve"> PAGEREF _Toc147491287 \h </w:instrText>
            </w:r>
            <w:r w:rsidRPr="00610503">
              <w:rPr>
                <w:noProof/>
                <w:webHidden/>
              </w:rPr>
            </w:r>
            <w:r w:rsidRPr="00610503">
              <w:rPr>
                <w:noProof/>
                <w:webHidden/>
              </w:rPr>
              <w:fldChar w:fldCharType="separate"/>
            </w:r>
            <w:r w:rsidR="005A2EE1">
              <w:rPr>
                <w:noProof/>
                <w:webHidden/>
              </w:rPr>
              <w:t>17</w:t>
            </w:r>
            <w:r w:rsidRPr="00610503">
              <w:rPr>
                <w:noProof/>
                <w:webHidden/>
              </w:rPr>
              <w:fldChar w:fldCharType="end"/>
            </w:r>
          </w:hyperlink>
        </w:p>
        <w:p w14:paraId="475C785E" w14:textId="62C1FF7E"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88" w:history="1">
            <w:r w:rsidRPr="00610503">
              <w:rPr>
                <w:rStyle w:val="Lienhypertexte"/>
                <w:b/>
                <w:bCs/>
                <w:noProof/>
              </w:rPr>
              <w:t>2.3.4</w:t>
            </w:r>
            <w:r w:rsidRPr="00610503">
              <w:rPr>
                <w:rFonts w:eastAsiaTheme="minorEastAsia" w:cstheme="minorBidi"/>
                <w:noProof/>
                <w:kern w:val="2"/>
                <w14:ligatures w14:val="standardContextual"/>
              </w:rPr>
              <w:tab/>
            </w:r>
            <w:r w:rsidRPr="00610503">
              <w:rPr>
                <w:rStyle w:val="Lienhypertexte"/>
                <w:b/>
                <w:bCs/>
                <w:noProof/>
              </w:rPr>
              <w:t>Gestion de l’échantillonage</w:t>
            </w:r>
            <w:r w:rsidRPr="00610503">
              <w:rPr>
                <w:noProof/>
                <w:webHidden/>
              </w:rPr>
              <w:tab/>
            </w:r>
            <w:r w:rsidRPr="00610503">
              <w:rPr>
                <w:noProof/>
                <w:webHidden/>
              </w:rPr>
              <w:fldChar w:fldCharType="begin"/>
            </w:r>
            <w:r w:rsidRPr="00610503">
              <w:rPr>
                <w:noProof/>
                <w:webHidden/>
              </w:rPr>
              <w:instrText xml:space="preserve"> PAGEREF _Toc147491288 \h </w:instrText>
            </w:r>
            <w:r w:rsidRPr="00610503">
              <w:rPr>
                <w:noProof/>
                <w:webHidden/>
              </w:rPr>
            </w:r>
            <w:r w:rsidRPr="00610503">
              <w:rPr>
                <w:noProof/>
                <w:webHidden/>
              </w:rPr>
              <w:fldChar w:fldCharType="separate"/>
            </w:r>
            <w:r w:rsidR="005A2EE1">
              <w:rPr>
                <w:noProof/>
                <w:webHidden/>
              </w:rPr>
              <w:t>18</w:t>
            </w:r>
            <w:r w:rsidRPr="00610503">
              <w:rPr>
                <w:noProof/>
                <w:webHidden/>
              </w:rPr>
              <w:fldChar w:fldCharType="end"/>
            </w:r>
          </w:hyperlink>
        </w:p>
        <w:p w14:paraId="41828165" w14:textId="3570C01D"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89" w:history="1">
            <w:r w:rsidRPr="00610503">
              <w:rPr>
                <w:rStyle w:val="Lienhypertexte"/>
                <w:b/>
                <w:bCs/>
                <w:noProof/>
              </w:rPr>
              <w:t>2.3.5</w:t>
            </w:r>
            <w:r w:rsidRPr="00610503">
              <w:rPr>
                <w:rFonts w:eastAsiaTheme="minorEastAsia" w:cstheme="minorBidi"/>
                <w:noProof/>
                <w:kern w:val="2"/>
                <w14:ligatures w14:val="standardContextual"/>
              </w:rPr>
              <w:tab/>
            </w:r>
            <w:r w:rsidRPr="00610503">
              <w:rPr>
                <w:rStyle w:val="Lienhypertexte"/>
                <w:b/>
                <w:bCs/>
                <w:noProof/>
              </w:rPr>
              <w:t>Ultime technique pour améliorer nos résultats : le bagging</w:t>
            </w:r>
            <w:r w:rsidRPr="00610503">
              <w:rPr>
                <w:noProof/>
                <w:webHidden/>
              </w:rPr>
              <w:tab/>
            </w:r>
            <w:r w:rsidRPr="00610503">
              <w:rPr>
                <w:noProof/>
                <w:webHidden/>
              </w:rPr>
              <w:fldChar w:fldCharType="begin"/>
            </w:r>
            <w:r w:rsidRPr="00610503">
              <w:rPr>
                <w:noProof/>
                <w:webHidden/>
              </w:rPr>
              <w:instrText xml:space="preserve"> PAGEREF _Toc147491289 \h </w:instrText>
            </w:r>
            <w:r w:rsidRPr="00610503">
              <w:rPr>
                <w:noProof/>
                <w:webHidden/>
              </w:rPr>
            </w:r>
            <w:r w:rsidRPr="00610503">
              <w:rPr>
                <w:noProof/>
                <w:webHidden/>
              </w:rPr>
              <w:fldChar w:fldCharType="separate"/>
            </w:r>
            <w:r w:rsidR="005A2EE1">
              <w:rPr>
                <w:noProof/>
                <w:webHidden/>
              </w:rPr>
              <w:t>19</w:t>
            </w:r>
            <w:r w:rsidRPr="00610503">
              <w:rPr>
                <w:noProof/>
                <w:webHidden/>
              </w:rPr>
              <w:fldChar w:fldCharType="end"/>
            </w:r>
          </w:hyperlink>
        </w:p>
        <w:p w14:paraId="46AAD1F6" w14:textId="71075ECE"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90" w:history="1">
            <w:r w:rsidRPr="00610503">
              <w:rPr>
                <w:rStyle w:val="Lienhypertexte"/>
                <w:b/>
                <w:bCs/>
                <w:noProof/>
              </w:rPr>
              <w:t>2.3.6</w:t>
            </w:r>
            <w:r w:rsidRPr="00610503">
              <w:rPr>
                <w:rFonts w:eastAsiaTheme="minorEastAsia" w:cstheme="minorBidi"/>
                <w:noProof/>
                <w:kern w:val="2"/>
                <w14:ligatures w14:val="standardContextual"/>
              </w:rPr>
              <w:tab/>
            </w:r>
            <w:r w:rsidRPr="00610503">
              <w:rPr>
                <w:rStyle w:val="Lienhypertexte"/>
                <w:b/>
                <w:bCs/>
                <w:noProof/>
              </w:rPr>
              <w:t>Synthèse des Résultats</w:t>
            </w:r>
            <w:r w:rsidRPr="00610503">
              <w:rPr>
                <w:noProof/>
                <w:webHidden/>
              </w:rPr>
              <w:tab/>
            </w:r>
            <w:r w:rsidRPr="00610503">
              <w:rPr>
                <w:noProof/>
                <w:webHidden/>
              </w:rPr>
              <w:fldChar w:fldCharType="begin"/>
            </w:r>
            <w:r w:rsidRPr="00610503">
              <w:rPr>
                <w:noProof/>
                <w:webHidden/>
              </w:rPr>
              <w:instrText xml:space="preserve"> PAGEREF _Toc147491290 \h </w:instrText>
            </w:r>
            <w:r w:rsidRPr="00610503">
              <w:rPr>
                <w:noProof/>
                <w:webHidden/>
              </w:rPr>
            </w:r>
            <w:r w:rsidRPr="00610503">
              <w:rPr>
                <w:noProof/>
                <w:webHidden/>
              </w:rPr>
              <w:fldChar w:fldCharType="separate"/>
            </w:r>
            <w:r w:rsidR="005A2EE1">
              <w:rPr>
                <w:noProof/>
                <w:webHidden/>
              </w:rPr>
              <w:t>20</w:t>
            </w:r>
            <w:r w:rsidRPr="00610503">
              <w:rPr>
                <w:noProof/>
                <w:webHidden/>
              </w:rPr>
              <w:fldChar w:fldCharType="end"/>
            </w:r>
          </w:hyperlink>
        </w:p>
        <w:p w14:paraId="2245B524" w14:textId="49B25725"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291" w:history="1">
            <w:r w:rsidRPr="00610503">
              <w:rPr>
                <w:rStyle w:val="Lienhypertexte"/>
                <w:noProof/>
                <w:sz w:val="20"/>
                <w:szCs w:val="20"/>
              </w:rPr>
              <w:t>2.4</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Algorithme KNN</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_Toc147491291 \h </w:instrText>
            </w:r>
            <w:r w:rsidRPr="00610503">
              <w:rPr>
                <w:noProof/>
                <w:webHidden/>
                <w:sz w:val="20"/>
                <w:szCs w:val="20"/>
              </w:rPr>
            </w:r>
            <w:r w:rsidRPr="00610503">
              <w:rPr>
                <w:noProof/>
                <w:webHidden/>
                <w:sz w:val="20"/>
                <w:szCs w:val="20"/>
              </w:rPr>
              <w:fldChar w:fldCharType="separate"/>
            </w:r>
            <w:r w:rsidR="005A2EE1">
              <w:rPr>
                <w:noProof/>
                <w:webHidden/>
                <w:sz w:val="20"/>
                <w:szCs w:val="20"/>
              </w:rPr>
              <w:t>21</w:t>
            </w:r>
            <w:r w:rsidRPr="00610503">
              <w:rPr>
                <w:noProof/>
                <w:webHidden/>
                <w:sz w:val="20"/>
                <w:szCs w:val="20"/>
              </w:rPr>
              <w:fldChar w:fldCharType="end"/>
            </w:r>
          </w:hyperlink>
        </w:p>
        <w:p w14:paraId="6742F9B2" w14:textId="1C02BBF6"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92" w:history="1">
            <w:r w:rsidRPr="00610503">
              <w:rPr>
                <w:rStyle w:val="Lienhypertexte"/>
                <w:b/>
                <w:bCs/>
                <w:noProof/>
              </w:rPr>
              <w:t>2.4.1</w:t>
            </w:r>
            <w:r w:rsidRPr="00610503">
              <w:rPr>
                <w:rFonts w:eastAsiaTheme="minorEastAsia" w:cstheme="minorBidi"/>
                <w:noProof/>
                <w:kern w:val="2"/>
                <w14:ligatures w14:val="standardContextual"/>
              </w:rPr>
              <w:tab/>
            </w:r>
            <w:r w:rsidRPr="00610503">
              <w:rPr>
                <w:rStyle w:val="Lienhypertexte"/>
                <w:b/>
                <w:bCs/>
                <w:noProof/>
              </w:rPr>
              <w:t>Présentation de l’algorithme</w:t>
            </w:r>
            <w:r w:rsidRPr="00610503">
              <w:rPr>
                <w:noProof/>
                <w:webHidden/>
              </w:rPr>
              <w:tab/>
            </w:r>
            <w:r w:rsidRPr="00610503">
              <w:rPr>
                <w:noProof/>
                <w:webHidden/>
              </w:rPr>
              <w:fldChar w:fldCharType="begin"/>
            </w:r>
            <w:r w:rsidRPr="00610503">
              <w:rPr>
                <w:noProof/>
                <w:webHidden/>
              </w:rPr>
              <w:instrText xml:space="preserve"> PAGEREF _Toc147491292 \h </w:instrText>
            </w:r>
            <w:r w:rsidRPr="00610503">
              <w:rPr>
                <w:noProof/>
                <w:webHidden/>
              </w:rPr>
            </w:r>
            <w:r w:rsidRPr="00610503">
              <w:rPr>
                <w:noProof/>
                <w:webHidden/>
              </w:rPr>
              <w:fldChar w:fldCharType="separate"/>
            </w:r>
            <w:r w:rsidR="005A2EE1">
              <w:rPr>
                <w:noProof/>
                <w:webHidden/>
              </w:rPr>
              <w:t>21</w:t>
            </w:r>
            <w:r w:rsidRPr="00610503">
              <w:rPr>
                <w:noProof/>
                <w:webHidden/>
              </w:rPr>
              <w:fldChar w:fldCharType="end"/>
            </w:r>
          </w:hyperlink>
        </w:p>
        <w:p w14:paraId="0F7216C8" w14:textId="5F4F2CCD"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93" w:history="1">
            <w:r w:rsidRPr="00610503">
              <w:rPr>
                <w:rStyle w:val="Lienhypertexte"/>
                <w:b/>
                <w:bCs/>
                <w:noProof/>
              </w:rPr>
              <w:t>2.4.2</w:t>
            </w:r>
            <w:r w:rsidRPr="00610503">
              <w:rPr>
                <w:rFonts w:eastAsiaTheme="minorEastAsia" w:cstheme="minorBidi"/>
                <w:noProof/>
                <w:kern w:val="2"/>
                <w14:ligatures w14:val="standardContextual"/>
              </w:rPr>
              <w:tab/>
            </w:r>
            <w:r w:rsidRPr="00610503">
              <w:rPr>
                <w:rStyle w:val="Lienhypertexte"/>
                <w:b/>
                <w:bCs/>
                <w:noProof/>
              </w:rPr>
              <w:t>Entrainement avec différents métriques de distances</w:t>
            </w:r>
            <w:r w:rsidRPr="00610503">
              <w:rPr>
                <w:noProof/>
                <w:webHidden/>
              </w:rPr>
              <w:tab/>
            </w:r>
            <w:r w:rsidRPr="00610503">
              <w:rPr>
                <w:noProof/>
                <w:webHidden/>
              </w:rPr>
              <w:fldChar w:fldCharType="begin"/>
            </w:r>
            <w:r w:rsidRPr="00610503">
              <w:rPr>
                <w:noProof/>
                <w:webHidden/>
              </w:rPr>
              <w:instrText xml:space="preserve"> PAGEREF _Toc147491293 \h </w:instrText>
            </w:r>
            <w:r w:rsidRPr="00610503">
              <w:rPr>
                <w:noProof/>
                <w:webHidden/>
              </w:rPr>
            </w:r>
            <w:r w:rsidRPr="00610503">
              <w:rPr>
                <w:noProof/>
                <w:webHidden/>
              </w:rPr>
              <w:fldChar w:fldCharType="separate"/>
            </w:r>
            <w:r w:rsidR="005A2EE1">
              <w:rPr>
                <w:noProof/>
                <w:webHidden/>
              </w:rPr>
              <w:t>21</w:t>
            </w:r>
            <w:r w:rsidRPr="00610503">
              <w:rPr>
                <w:noProof/>
                <w:webHidden/>
              </w:rPr>
              <w:fldChar w:fldCharType="end"/>
            </w:r>
          </w:hyperlink>
        </w:p>
        <w:p w14:paraId="26E0A676" w14:textId="1268D4C2"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94" w:history="1">
            <w:r w:rsidRPr="00610503">
              <w:rPr>
                <w:rStyle w:val="Lienhypertexte"/>
                <w:b/>
                <w:bCs/>
                <w:noProof/>
              </w:rPr>
              <w:t>2.4.3</w:t>
            </w:r>
            <w:r w:rsidRPr="00610503">
              <w:rPr>
                <w:rFonts w:eastAsiaTheme="minorEastAsia" w:cstheme="minorBidi"/>
                <w:noProof/>
                <w:kern w:val="2"/>
                <w14:ligatures w14:val="standardContextual"/>
              </w:rPr>
              <w:tab/>
            </w:r>
            <w:r w:rsidRPr="00610503">
              <w:rPr>
                <w:rStyle w:val="Lienhypertexte"/>
                <w:b/>
                <w:bCs/>
                <w:noProof/>
              </w:rPr>
              <w:t>Recherche les hyperparamètres</w:t>
            </w:r>
            <w:r w:rsidRPr="00610503">
              <w:rPr>
                <w:noProof/>
                <w:webHidden/>
              </w:rPr>
              <w:tab/>
            </w:r>
            <w:r w:rsidRPr="00610503">
              <w:rPr>
                <w:noProof/>
                <w:webHidden/>
              </w:rPr>
              <w:fldChar w:fldCharType="begin"/>
            </w:r>
            <w:r w:rsidRPr="00610503">
              <w:rPr>
                <w:noProof/>
                <w:webHidden/>
              </w:rPr>
              <w:instrText xml:space="preserve"> PAGEREF _Toc147491294 \h </w:instrText>
            </w:r>
            <w:r w:rsidRPr="00610503">
              <w:rPr>
                <w:noProof/>
                <w:webHidden/>
              </w:rPr>
            </w:r>
            <w:r w:rsidRPr="00610503">
              <w:rPr>
                <w:noProof/>
                <w:webHidden/>
              </w:rPr>
              <w:fldChar w:fldCharType="separate"/>
            </w:r>
            <w:r w:rsidR="005A2EE1">
              <w:rPr>
                <w:noProof/>
                <w:webHidden/>
              </w:rPr>
              <w:t>22</w:t>
            </w:r>
            <w:r w:rsidRPr="00610503">
              <w:rPr>
                <w:noProof/>
                <w:webHidden/>
              </w:rPr>
              <w:fldChar w:fldCharType="end"/>
            </w:r>
          </w:hyperlink>
        </w:p>
        <w:p w14:paraId="135ED25D" w14:textId="32379E43"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95" w:history="1">
            <w:r w:rsidRPr="00610503">
              <w:rPr>
                <w:rStyle w:val="Lienhypertexte"/>
                <w:b/>
                <w:bCs/>
                <w:noProof/>
              </w:rPr>
              <w:t>2.4.4</w:t>
            </w:r>
            <w:r w:rsidRPr="00610503">
              <w:rPr>
                <w:rFonts w:eastAsiaTheme="minorEastAsia" w:cstheme="minorBidi"/>
                <w:noProof/>
                <w:kern w:val="2"/>
                <w14:ligatures w14:val="standardContextual"/>
              </w:rPr>
              <w:tab/>
            </w:r>
            <w:r w:rsidRPr="00610503">
              <w:rPr>
                <w:rStyle w:val="Lienhypertexte"/>
                <w:b/>
                <w:bCs/>
                <w:noProof/>
              </w:rPr>
              <w:t>Entrainement en apprentissage non supervisé</w:t>
            </w:r>
            <w:r w:rsidRPr="00610503">
              <w:rPr>
                <w:noProof/>
                <w:webHidden/>
              </w:rPr>
              <w:tab/>
            </w:r>
            <w:r w:rsidRPr="00610503">
              <w:rPr>
                <w:noProof/>
                <w:webHidden/>
              </w:rPr>
              <w:fldChar w:fldCharType="begin"/>
            </w:r>
            <w:r w:rsidRPr="00610503">
              <w:rPr>
                <w:noProof/>
                <w:webHidden/>
              </w:rPr>
              <w:instrText xml:space="preserve"> PAGEREF _Toc147491295 \h </w:instrText>
            </w:r>
            <w:r w:rsidRPr="00610503">
              <w:rPr>
                <w:noProof/>
                <w:webHidden/>
              </w:rPr>
            </w:r>
            <w:r w:rsidRPr="00610503">
              <w:rPr>
                <w:noProof/>
                <w:webHidden/>
              </w:rPr>
              <w:fldChar w:fldCharType="separate"/>
            </w:r>
            <w:r w:rsidR="005A2EE1">
              <w:rPr>
                <w:noProof/>
                <w:webHidden/>
              </w:rPr>
              <w:t>23</w:t>
            </w:r>
            <w:r w:rsidRPr="00610503">
              <w:rPr>
                <w:noProof/>
                <w:webHidden/>
              </w:rPr>
              <w:fldChar w:fldCharType="end"/>
            </w:r>
          </w:hyperlink>
        </w:p>
        <w:p w14:paraId="37B8F6ED" w14:textId="347FBB8F"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96" w:history="1">
            <w:r w:rsidRPr="00610503">
              <w:rPr>
                <w:rStyle w:val="Lienhypertexte"/>
                <w:b/>
                <w:bCs/>
                <w:noProof/>
              </w:rPr>
              <w:t>2.4.5</w:t>
            </w:r>
            <w:r w:rsidRPr="00610503">
              <w:rPr>
                <w:rFonts w:eastAsiaTheme="minorEastAsia" w:cstheme="minorBidi"/>
                <w:noProof/>
                <w:kern w:val="2"/>
                <w14:ligatures w14:val="standardContextual"/>
              </w:rPr>
              <w:tab/>
            </w:r>
            <w:r w:rsidRPr="00610503">
              <w:rPr>
                <w:rStyle w:val="Lienhypertexte"/>
                <w:b/>
                <w:bCs/>
                <w:noProof/>
              </w:rPr>
              <w:t>Gestion de l’échantillonnage</w:t>
            </w:r>
            <w:r w:rsidRPr="00610503">
              <w:rPr>
                <w:noProof/>
                <w:webHidden/>
              </w:rPr>
              <w:tab/>
            </w:r>
            <w:r w:rsidRPr="00610503">
              <w:rPr>
                <w:noProof/>
                <w:webHidden/>
              </w:rPr>
              <w:fldChar w:fldCharType="begin"/>
            </w:r>
            <w:r w:rsidRPr="00610503">
              <w:rPr>
                <w:noProof/>
                <w:webHidden/>
              </w:rPr>
              <w:instrText xml:space="preserve"> PAGEREF _Toc147491296 \h </w:instrText>
            </w:r>
            <w:r w:rsidRPr="00610503">
              <w:rPr>
                <w:noProof/>
                <w:webHidden/>
              </w:rPr>
            </w:r>
            <w:r w:rsidRPr="00610503">
              <w:rPr>
                <w:noProof/>
                <w:webHidden/>
              </w:rPr>
              <w:fldChar w:fldCharType="separate"/>
            </w:r>
            <w:r w:rsidR="005A2EE1">
              <w:rPr>
                <w:noProof/>
                <w:webHidden/>
              </w:rPr>
              <w:t>24</w:t>
            </w:r>
            <w:r w:rsidRPr="00610503">
              <w:rPr>
                <w:noProof/>
                <w:webHidden/>
              </w:rPr>
              <w:fldChar w:fldCharType="end"/>
            </w:r>
          </w:hyperlink>
        </w:p>
        <w:p w14:paraId="4DE5C454" w14:textId="18B26759"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97" w:history="1">
            <w:r w:rsidRPr="00610503">
              <w:rPr>
                <w:rStyle w:val="Lienhypertexte"/>
                <w:b/>
                <w:bCs/>
                <w:noProof/>
              </w:rPr>
              <w:t>2.4.6</w:t>
            </w:r>
            <w:r w:rsidRPr="00610503">
              <w:rPr>
                <w:rFonts w:eastAsiaTheme="minorEastAsia" w:cstheme="minorBidi"/>
                <w:noProof/>
                <w:kern w:val="2"/>
                <w14:ligatures w14:val="standardContextual"/>
              </w:rPr>
              <w:tab/>
            </w:r>
            <w:r w:rsidRPr="00610503">
              <w:rPr>
                <w:rStyle w:val="Lienhypertexte"/>
                <w:b/>
                <w:bCs/>
                <w:noProof/>
              </w:rPr>
              <w:t>Synthèse des résultats</w:t>
            </w:r>
            <w:r w:rsidRPr="00610503">
              <w:rPr>
                <w:noProof/>
                <w:webHidden/>
              </w:rPr>
              <w:tab/>
            </w:r>
            <w:r w:rsidRPr="00610503">
              <w:rPr>
                <w:noProof/>
                <w:webHidden/>
              </w:rPr>
              <w:fldChar w:fldCharType="begin"/>
            </w:r>
            <w:r w:rsidRPr="00610503">
              <w:rPr>
                <w:noProof/>
                <w:webHidden/>
              </w:rPr>
              <w:instrText xml:space="preserve"> PAGEREF _Toc147491297 \h </w:instrText>
            </w:r>
            <w:r w:rsidRPr="00610503">
              <w:rPr>
                <w:noProof/>
                <w:webHidden/>
              </w:rPr>
            </w:r>
            <w:r w:rsidRPr="00610503">
              <w:rPr>
                <w:noProof/>
                <w:webHidden/>
              </w:rPr>
              <w:fldChar w:fldCharType="separate"/>
            </w:r>
            <w:r w:rsidR="005A2EE1">
              <w:rPr>
                <w:noProof/>
                <w:webHidden/>
              </w:rPr>
              <w:t>25</w:t>
            </w:r>
            <w:r w:rsidRPr="00610503">
              <w:rPr>
                <w:noProof/>
                <w:webHidden/>
              </w:rPr>
              <w:fldChar w:fldCharType="end"/>
            </w:r>
          </w:hyperlink>
        </w:p>
        <w:p w14:paraId="02A9A961" w14:textId="478A530A"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298" w:history="1">
            <w:r w:rsidRPr="00610503">
              <w:rPr>
                <w:rStyle w:val="Lienhypertexte"/>
                <w:noProof/>
                <w:sz w:val="20"/>
                <w:szCs w:val="20"/>
              </w:rPr>
              <w:t>2.5</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Algorithme deep learning</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_Toc147491298 \h </w:instrText>
            </w:r>
            <w:r w:rsidRPr="00610503">
              <w:rPr>
                <w:noProof/>
                <w:webHidden/>
                <w:sz w:val="20"/>
                <w:szCs w:val="20"/>
              </w:rPr>
            </w:r>
            <w:r w:rsidRPr="00610503">
              <w:rPr>
                <w:noProof/>
                <w:webHidden/>
                <w:sz w:val="20"/>
                <w:szCs w:val="20"/>
              </w:rPr>
              <w:fldChar w:fldCharType="separate"/>
            </w:r>
            <w:r w:rsidR="005A2EE1">
              <w:rPr>
                <w:noProof/>
                <w:webHidden/>
                <w:sz w:val="20"/>
                <w:szCs w:val="20"/>
              </w:rPr>
              <w:t>25</w:t>
            </w:r>
            <w:r w:rsidRPr="00610503">
              <w:rPr>
                <w:noProof/>
                <w:webHidden/>
                <w:sz w:val="20"/>
                <w:szCs w:val="20"/>
              </w:rPr>
              <w:fldChar w:fldCharType="end"/>
            </w:r>
          </w:hyperlink>
        </w:p>
        <w:p w14:paraId="41D3A011" w14:textId="47DDBA18"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299" w:history="1">
            <w:r w:rsidRPr="00610503">
              <w:rPr>
                <w:rStyle w:val="Lienhypertexte"/>
                <w:b/>
                <w:bCs/>
                <w:noProof/>
              </w:rPr>
              <w:t>2.5.1</w:t>
            </w:r>
            <w:r w:rsidRPr="00610503">
              <w:rPr>
                <w:rFonts w:eastAsiaTheme="minorEastAsia" w:cstheme="minorBidi"/>
                <w:noProof/>
                <w:kern w:val="2"/>
                <w14:ligatures w14:val="standardContextual"/>
              </w:rPr>
              <w:tab/>
            </w:r>
            <w:r w:rsidRPr="00610503">
              <w:rPr>
                <w:rStyle w:val="Lienhypertexte"/>
                <w:b/>
                <w:bCs/>
                <w:noProof/>
              </w:rPr>
              <w:t>Entrainement et résultats</w:t>
            </w:r>
            <w:r w:rsidRPr="00610503">
              <w:rPr>
                <w:noProof/>
                <w:webHidden/>
              </w:rPr>
              <w:tab/>
            </w:r>
            <w:r w:rsidRPr="00610503">
              <w:rPr>
                <w:noProof/>
                <w:webHidden/>
              </w:rPr>
              <w:fldChar w:fldCharType="begin"/>
            </w:r>
            <w:r w:rsidRPr="00610503">
              <w:rPr>
                <w:noProof/>
                <w:webHidden/>
              </w:rPr>
              <w:instrText xml:space="preserve"> PAGEREF _Toc147491299 \h </w:instrText>
            </w:r>
            <w:r w:rsidRPr="00610503">
              <w:rPr>
                <w:noProof/>
                <w:webHidden/>
              </w:rPr>
            </w:r>
            <w:r w:rsidRPr="00610503">
              <w:rPr>
                <w:noProof/>
                <w:webHidden/>
              </w:rPr>
              <w:fldChar w:fldCharType="separate"/>
            </w:r>
            <w:r w:rsidR="005A2EE1">
              <w:rPr>
                <w:noProof/>
                <w:webHidden/>
              </w:rPr>
              <w:t>25</w:t>
            </w:r>
            <w:r w:rsidRPr="00610503">
              <w:rPr>
                <w:noProof/>
                <w:webHidden/>
              </w:rPr>
              <w:fldChar w:fldCharType="end"/>
            </w:r>
          </w:hyperlink>
        </w:p>
        <w:p w14:paraId="6EB07DFF" w14:textId="48819BD3"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300" w:history="1">
            <w:r w:rsidRPr="00610503">
              <w:rPr>
                <w:rStyle w:val="Lienhypertexte"/>
                <w:noProof/>
                <w:sz w:val="20"/>
                <w:szCs w:val="20"/>
              </w:rPr>
              <w:t>2.6</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Comparaison des Résultats</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_Toc147491300 \h </w:instrText>
            </w:r>
            <w:r w:rsidRPr="00610503">
              <w:rPr>
                <w:noProof/>
                <w:webHidden/>
                <w:sz w:val="20"/>
                <w:szCs w:val="20"/>
              </w:rPr>
            </w:r>
            <w:r w:rsidRPr="00610503">
              <w:rPr>
                <w:noProof/>
                <w:webHidden/>
                <w:sz w:val="20"/>
                <w:szCs w:val="20"/>
              </w:rPr>
              <w:fldChar w:fldCharType="separate"/>
            </w:r>
            <w:r w:rsidR="005A2EE1">
              <w:rPr>
                <w:noProof/>
                <w:webHidden/>
                <w:sz w:val="20"/>
                <w:szCs w:val="20"/>
              </w:rPr>
              <w:t>27</w:t>
            </w:r>
            <w:r w:rsidRPr="00610503">
              <w:rPr>
                <w:noProof/>
                <w:webHidden/>
                <w:sz w:val="20"/>
                <w:szCs w:val="20"/>
              </w:rPr>
              <w:fldChar w:fldCharType="end"/>
            </w:r>
          </w:hyperlink>
        </w:p>
        <w:p w14:paraId="03DE9DF8" w14:textId="5790AFB3" w:rsidR="00610503" w:rsidRPr="00610503" w:rsidRDefault="00610503">
          <w:pPr>
            <w:pStyle w:val="TM1"/>
            <w:tabs>
              <w:tab w:val="left" w:pos="440"/>
              <w:tab w:val="right" w:leader="dot" w:pos="9019"/>
            </w:tabs>
            <w:rPr>
              <w:rFonts w:eastAsiaTheme="minorEastAsia" w:cstheme="minorBidi"/>
              <w:b w:val="0"/>
              <w:bCs w:val="0"/>
              <w:i w:val="0"/>
              <w:iCs w:val="0"/>
              <w:noProof/>
              <w:kern w:val="2"/>
              <w:sz w:val="20"/>
              <w:szCs w:val="20"/>
              <w14:ligatures w14:val="standardContextual"/>
            </w:rPr>
          </w:pPr>
          <w:hyperlink w:anchor="_Toc147491301" w:history="1">
            <w:r w:rsidRPr="00610503">
              <w:rPr>
                <w:rStyle w:val="Lienhypertexte"/>
                <w:noProof/>
                <w:sz w:val="20"/>
                <w:szCs w:val="20"/>
              </w:rPr>
              <w:t>3.</w:t>
            </w:r>
            <w:r w:rsidRPr="00610503">
              <w:rPr>
                <w:rFonts w:eastAsiaTheme="minorEastAsia" w:cstheme="minorBidi"/>
                <w:b w:val="0"/>
                <w:bCs w:val="0"/>
                <w:i w:val="0"/>
                <w:iCs w:val="0"/>
                <w:noProof/>
                <w:kern w:val="2"/>
                <w:sz w:val="20"/>
                <w:szCs w:val="20"/>
                <w14:ligatures w14:val="standardContextual"/>
              </w:rPr>
              <w:tab/>
            </w:r>
            <w:r w:rsidRPr="00610503">
              <w:rPr>
                <w:rStyle w:val="Lienhypertexte"/>
                <w:noProof/>
                <w:sz w:val="20"/>
                <w:szCs w:val="20"/>
              </w:rPr>
              <w:t>Étude du Problème de Classification Binaire</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_Toc147491301 \h </w:instrText>
            </w:r>
            <w:r w:rsidRPr="00610503">
              <w:rPr>
                <w:noProof/>
                <w:webHidden/>
                <w:sz w:val="20"/>
                <w:szCs w:val="20"/>
              </w:rPr>
            </w:r>
            <w:r w:rsidRPr="00610503">
              <w:rPr>
                <w:noProof/>
                <w:webHidden/>
                <w:sz w:val="20"/>
                <w:szCs w:val="20"/>
              </w:rPr>
              <w:fldChar w:fldCharType="separate"/>
            </w:r>
            <w:r w:rsidR="005A2EE1">
              <w:rPr>
                <w:noProof/>
                <w:webHidden/>
                <w:sz w:val="20"/>
                <w:szCs w:val="20"/>
              </w:rPr>
              <w:t>28</w:t>
            </w:r>
            <w:r w:rsidRPr="00610503">
              <w:rPr>
                <w:noProof/>
                <w:webHidden/>
                <w:sz w:val="20"/>
                <w:szCs w:val="20"/>
              </w:rPr>
              <w:fldChar w:fldCharType="end"/>
            </w:r>
          </w:hyperlink>
        </w:p>
        <w:p w14:paraId="0E5EF02A" w14:textId="0330482E"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302" w:history="1">
            <w:r w:rsidRPr="00610503">
              <w:rPr>
                <w:rStyle w:val="Lienhypertexte"/>
                <w:noProof/>
                <w:sz w:val="20"/>
                <w:szCs w:val="20"/>
              </w:rPr>
              <w:t>3.1</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 xml:space="preserve">Algorithme </w:t>
            </w:r>
            <w:r w:rsidRPr="00610503">
              <w:rPr>
                <w:rStyle w:val="Lienhypertexte"/>
                <w:noProof/>
                <w:sz w:val="20"/>
                <w:szCs w:val="20"/>
                <w:lang w:val="en-AU"/>
              </w:rPr>
              <w:t>Random Forest</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_Toc147491302 \h </w:instrText>
            </w:r>
            <w:r w:rsidRPr="00610503">
              <w:rPr>
                <w:noProof/>
                <w:webHidden/>
                <w:sz w:val="20"/>
                <w:szCs w:val="20"/>
              </w:rPr>
            </w:r>
            <w:r w:rsidRPr="00610503">
              <w:rPr>
                <w:noProof/>
                <w:webHidden/>
                <w:sz w:val="20"/>
                <w:szCs w:val="20"/>
              </w:rPr>
              <w:fldChar w:fldCharType="separate"/>
            </w:r>
            <w:r w:rsidR="005A2EE1">
              <w:rPr>
                <w:noProof/>
                <w:webHidden/>
                <w:sz w:val="20"/>
                <w:szCs w:val="20"/>
              </w:rPr>
              <w:t>28</w:t>
            </w:r>
            <w:r w:rsidRPr="00610503">
              <w:rPr>
                <w:noProof/>
                <w:webHidden/>
                <w:sz w:val="20"/>
                <w:szCs w:val="20"/>
              </w:rPr>
              <w:fldChar w:fldCharType="end"/>
            </w:r>
          </w:hyperlink>
        </w:p>
        <w:p w14:paraId="6B303028" w14:textId="38C9F7FE"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03" w:history="1">
            <w:r w:rsidRPr="00610503">
              <w:rPr>
                <w:rStyle w:val="Lienhypertexte"/>
                <w:b/>
                <w:bCs/>
                <w:noProof/>
              </w:rPr>
              <w:t>3.1.1</w:t>
            </w:r>
            <w:r w:rsidRPr="00610503">
              <w:rPr>
                <w:rFonts w:eastAsiaTheme="minorEastAsia" w:cstheme="minorBidi"/>
                <w:noProof/>
                <w:kern w:val="2"/>
                <w14:ligatures w14:val="standardContextual"/>
              </w:rPr>
              <w:tab/>
            </w:r>
            <w:r w:rsidRPr="00610503">
              <w:rPr>
                <w:rStyle w:val="Lienhypertexte"/>
                <w:b/>
                <w:bCs/>
                <w:noProof/>
              </w:rPr>
              <w:t>Gestion de l’échantillonnage</w:t>
            </w:r>
            <w:r w:rsidRPr="00610503">
              <w:rPr>
                <w:noProof/>
                <w:webHidden/>
              </w:rPr>
              <w:tab/>
            </w:r>
            <w:r w:rsidRPr="00610503">
              <w:rPr>
                <w:noProof/>
                <w:webHidden/>
              </w:rPr>
              <w:fldChar w:fldCharType="begin"/>
            </w:r>
            <w:r w:rsidRPr="00610503">
              <w:rPr>
                <w:noProof/>
                <w:webHidden/>
              </w:rPr>
              <w:instrText xml:space="preserve"> PAGEREF _Toc147491303 \h </w:instrText>
            </w:r>
            <w:r w:rsidRPr="00610503">
              <w:rPr>
                <w:noProof/>
                <w:webHidden/>
              </w:rPr>
            </w:r>
            <w:r w:rsidRPr="00610503">
              <w:rPr>
                <w:noProof/>
                <w:webHidden/>
              </w:rPr>
              <w:fldChar w:fldCharType="separate"/>
            </w:r>
            <w:r w:rsidR="005A2EE1">
              <w:rPr>
                <w:noProof/>
                <w:webHidden/>
              </w:rPr>
              <w:t>28</w:t>
            </w:r>
            <w:r w:rsidRPr="00610503">
              <w:rPr>
                <w:noProof/>
                <w:webHidden/>
              </w:rPr>
              <w:fldChar w:fldCharType="end"/>
            </w:r>
          </w:hyperlink>
        </w:p>
        <w:p w14:paraId="32B45183" w14:textId="027FC626"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04" w:history="1">
            <w:r w:rsidRPr="00610503">
              <w:rPr>
                <w:rStyle w:val="Lienhypertexte"/>
                <w:b/>
                <w:bCs/>
                <w:noProof/>
              </w:rPr>
              <w:t>3.1.2</w:t>
            </w:r>
            <w:r w:rsidRPr="00610503">
              <w:rPr>
                <w:rFonts w:eastAsiaTheme="minorEastAsia" w:cstheme="minorBidi"/>
                <w:noProof/>
                <w:kern w:val="2"/>
                <w14:ligatures w14:val="standardContextual"/>
              </w:rPr>
              <w:tab/>
            </w:r>
            <w:r w:rsidRPr="00610503">
              <w:rPr>
                <w:rStyle w:val="Lienhypertexte"/>
                <w:b/>
                <w:bCs/>
                <w:noProof/>
              </w:rPr>
              <w:t>Recherche les hyperparamètres</w:t>
            </w:r>
            <w:r w:rsidRPr="00610503">
              <w:rPr>
                <w:noProof/>
                <w:webHidden/>
              </w:rPr>
              <w:tab/>
            </w:r>
            <w:r w:rsidRPr="00610503">
              <w:rPr>
                <w:noProof/>
                <w:webHidden/>
              </w:rPr>
              <w:fldChar w:fldCharType="begin"/>
            </w:r>
            <w:r w:rsidRPr="00610503">
              <w:rPr>
                <w:noProof/>
                <w:webHidden/>
              </w:rPr>
              <w:instrText xml:space="preserve"> PAGEREF _Toc147491304 \h </w:instrText>
            </w:r>
            <w:r w:rsidRPr="00610503">
              <w:rPr>
                <w:noProof/>
                <w:webHidden/>
              </w:rPr>
            </w:r>
            <w:r w:rsidRPr="00610503">
              <w:rPr>
                <w:noProof/>
                <w:webHidden/>
              </w:rPr>
              <w:fldChar w:fldCharType="separate"/>
            </w:r>
            <w:r w:rsidR="005A2EE1">
              <w:rPr>
                <w:noProof/>
                <w:webHidden/>
              </w:rPr>
              <w:t>28</w:t>
            </w:r>
            <w:r w:rsidRPr="00610503">
              <w:rPr>
                <w:noProof/>
                <w:webHidden/>
              </w:rPr>
              <w:fldChar w:fldCharType="end"/>
            </w:r>
          </w:hyperlink>
        </w:p>
        <w:p w14:paraId="4AA7E67B" w14:textId="2F4519DA"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05" w:history="1">
            <w:r w:rsidRPr="00610503">
              <w:rPr>
                <w:rStyle w:val="Lienhypertexte"/>
                <w:b/>
                <w:bCs/>
                <w:noProof/>
              </w:rPr>
              <w:t>3.1.3</w:t>
            </w:r>
            <w:r w:rsidRPr="00610503">
              <w:rPr>
                <w:rFonts w:eastAsiaTheme="minorEastAsia" w:cstheme="minorBidi"/>
                <w:noProof/>
                <w:kern w:val="2"/>
                <w14:ligatures w14:val="standardContextual"/>
              </w:rPr>
              <w:tab/>
            </w:r>
            <w:r w:rsidRPr="00610503">
              <w:rPr>
                <w:rStyle w:val="Lienhypertexte"/>
                <w:b/>
                <w:bCs/>
                <w:noProof/>
              </w:rPr>
              <w:t>Importance des caractéristiques avec Random Forest</w:t>
            </w:r>
            <w:r w:rsidRPr="00610503">
              <w:rPr>
                <w:noProof/>
                <w:webHidden/>
              </w:rPr>
              <w:tab/>
            </w:r>
            <w:r w:rsidRPr="00610503">
              <w:rPr>
                <w:noProof/>
                <w:webHidden/>
              </w:rPr>
              <w:fldChar w:fldCharType="begin"/>
            </w:r>
            <w:r w:rsidRPr="00610503">
              <w:rPr>
                <w:noProof/>
                <w:webHidden/>
              </w:rPr>
              <w:instrText xml:space="preserve"> PAGEREF _Toc147491305 \h </w:instrText>
            </w:r>
            <w:r w:rsidRPr="00610503">
              <w:rPr>
                <w:noProof/>
                <w:webHidden/>
              </w:rPr>
            </w:r>
            <w:r w:rsidRPr="00610503">
              <w:rPr>
                <w:noProof/>
                <w:webHidden/>
              </w:rPr>
              <w:fldChar w:fldCharType="separate"/>
            </w:r>
            <w:r w:rsidR="005A2EE1">
              <w:rPr>
                <w:noProof/>
                <w:webHidden/>
              </w:rPr>
              <w:t>30</w:t>
            </w:r>
            <w:r w:rsidRPr="00610503">
              <w:rPr>
                <w:noProof/>
                <w:webHidden/>
              </w:rPr>
              <w:fldChar w:fldCharType="end"/>
            </w:r>
          </w:hyperlink>
        </w:p>
        <w:p w14:paraId="2641D8FF" w14:textId="0261B016"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06" w:history="1">
            <w:r w:rsidRPr="00610503">
              <w:rPr>
                <w:rStyle w:val="Lienhypertexte"/>
                <w:b/>
                <w:bCs/>
                <w:noProof/>
              </w:rPr>
              <w:t>3.1.4</w:t>
            </w:r>
            <w:r w:rsidRPr="00610503">
              <w:rPr>
                <w:rFonts w:eastAsiaTheme="minorEastAsia" w:cstheme="minorBidi"/>
                <w:noProof/>
                <w:kern w:val="2"/>
                <w14:ligatures w14:val="standardContextual"/>
              </w:rPr>
              <w:tab/>
            </w:r>
            <w:r w:rsidRPr="00610503">
              <w:rPr>
                <w:rStyle w:val="Lienhypertexte"/>
                <w:b/>
                <w:bCs/>
                <w:noProof/>
              </w:rPr>
              <w:t>Résultats</w:t>
            </w:r>
            <w:r w:rsidRPr="00610503">
              <w:rPr>
                <w:noProof/>
                <w:webHidden/>
              </w:rPr>
              <w:tab/>
            </w:r>
            <w:r w:rsidRPr="00610503">
              <w:rPr>
                <w:noProof/>
                <w:webHidden/>
              </w:rPr>
              <w:fldChar w:fldCharType="begin"/>
            </w:r>
            <w:r w:rsidRPr="00610503">
              <w:rPr>
                <w:noProof/>
                <w:webHidden/>
              </w:rPr>
              <w:instrText xml:space="preserve"> PAGEREF _Toc147491306 \h </w:instrText>
            </w:r>
            <w:r w:rsidRPr="00610503">
              <w:rPr>
                <w:noProof/>
                <w:webHidden/>
              </w:rPr>
            </w:r>
            <w:r w:rsidRPr="00610503">
              <w:rPr>
                <w:noProof/>
                <w:webHidden/>
              </w:rPr>
              <w:fldChar w:fldCharType="separate"/>
            </w:r>
            <w:r w:rsidR="005A2EE1">
              <w:rPr>
                <w:noProof/>
                <w:webHidden/>
              </w:rPr>
              <w:t>32</w:t>
            </w:r>
            <w:r w:rsidRPr="00610503">
              <w:rPr>
                <w:noProof/>
                <w:webHidden/>
              </w:rPr>
              <w:fldChar w:fldCharType="end"/>
            </w:r>
          </w:hyperlink>
        </w:p>
        <w:p w14:paraId="472E8015" w14:textId="1CC4E7C5"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307" w:history="1">
            <w:r w:rsidRPr="00610503">
              <w:rPr>
                <w:rStyle w:val="Lienhypertexte"/>
                <w:noProof/>
                <w:sz w:val="20"/>
                <w:szCs w:val="20"/>
              </w:rPr>
              <w:t>3.2</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Algorithme Arbre de décision</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_Toc147491307 \h </w:instrText>
            </w:r>
            <w:r w:rsidRPr="00610503">
              <w:rPr>
                <w:noProof/>
                <w:webHidden/>
                <w:sz w:val="20"/>
                <w:szCs w:val="20"/>
              </w:rPr>
            </w:r>
            <w:r w:rsidRPr="00610503">
              <w:rPr>
                <w:noProof/>
                <w:webHidden/>
                <w:sz w:val="20"/>
                <w:szCs w:val="20"/>
              </w:rPr>
              <w:fldChar w:fldCharType="separate"/>
            </w:r>
            <w:r w:rsidR="005A2EE1">
              <w:rPr>
                <w:noProof/>
                <w:webHidden/>
                <w:sz w:val="20"/>
                <w:szCs w:val="20"/>
              </w:rPr>
              <w:t>33</w:t>
            </w:r>
            <w:r w:rsidRPr="00610503">
              <w:rPr>
                <w:noProof/>
                <w:webHidden/>
                <w:sz w:val="20"/>
                <w:szCs w:val="20"/>
              </w:rPr>
              <w:fldChar w:fldCharType="end"/>
            </w:r>
          </w:hyperlink>
        </w:p>
        <w:p w14:paraId="5DF4907A" w14:textId="10B6D55B"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08" w:history="1">
            <w:r w:rsidRPr="00610503">
              <w:rPr>
                <w:rStyle w:val="Lienhypertexte"/>
                <w:b/>
                <w:bCs/>
                <w:noProof/>
              </w:rPr>
              <w:t>3.2.1</w:t>
            </w:r>
            <w:r w:rsidRPr="00610503">
              <w:rPr>
                <w:rFonts w:eastAsiaTheme="minorEastAsia" w:cstheme="minorBidi"/>
                <w:noProof/>
                <w:kern w:val="2"/>
                <w14:ligatures w14:val="standardContextual"/>
              </w:rPr>
              <w:tab/>
            </w:r>
            <w:r w:rsidRPr="00610503">
              <w:rPr>
                <w:rStyle w:val="Lienhypertexte"/>
                <w:b/>
                <w:bCs/>
                <w:noProof/>
              </w:rPr>
              <w:t>Gestion de l’échantillonnage</w:t>
            </w:r>
            <w:r w:rsidRPr="00610503">
              <w:rPr>
                <w:noProof/>
                <w:webHidden/>
              </w:rPr>
              <w:tab/>
            </w:r>
            <w:r w:rsidRPr="00610503">
              <w:rPr>
                <w:noProof/>
                <w:webHidden/>
              </w:rPr>
              <w:fldChar w:fldCharType="begin"/>
            </w:r>
            <w:r w:rsidRPr="00610503">
              <w:rPr>
                <w:noProof/>
                <w:webHidden/>
              </w:rPr>
              <w:instrText xml:space="preserve"> PAGEREF _Toc147491308 \h </w:instrText>
            </w:r>
            <w:r w:rsidRPr="00610503">
              <w:rPr>
                <w:noProof/>
                <w:webHidden/>
              </w:rPr>
            </w:r>
            <w:r w:rsidRPr="00610503">
              <w:rPr>
                <w:noProof/>
                <w:webHidden/>
              </w:rPr>
              <w:fldChar w:fldCharType="separate"/>
            </w:r>
            <w:r w:rsidR="005A2EE1">
              <w:rPr>
                <w:noProof/>
                <w:webHidden/>
              </w:rPr>
              <w:t>33</w:t>
            </w:r>
            <w:r w:rsidRPr="00610503">
              <w:rPr>
                <w:noProof/>
                <w:webHidden/>
              </w:rPr>
              <w:fldChar w:fldCharType="end"/>
            </w:r>
          </w:hyperlink>
        </w:p>
        <w:p w14:paraId="0A5772EA" w14:textId="61871CFA"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09" w:history="1">
            <w:r w:rsidRPr="00610503">
              <w:rPr>
                <w:rStyle w:val="Lienhypertexte"/>
                <w:b/>
                <w:bCs/>
                <w:noProof/>
              </w:rPr>
              <w:t>3.2.2</w:t>
            </w:r>
            <w:r w:rsidRPr="00610503">
              <w:rPr>
                <w:rFonts w:eastAsiaTheme="minorEastAsia" w:cstheme="minorBidi"/>
                <w:noProof/>
                <w:kern w:val="2"/>
                <w14:ligatures w14:val="standardContextual"/>
              </w:rPr>
              <w:tab/>
            </w:r>
            <w:r w:rsidRPr="00610503">
              <w:rPr>
                <w:rStyle w:val="Lienhypertexte"/>
                <w:b/>
                <w:bCs/>
                <w:noProof/>
              </w:rPr>
              <w:t>Recherche les hyperparamètres</w:t>
            </w:r>
            <w:r w:rsidRPr="00610503">
              <w:rPr>
                <w:noProof/>
                <w:webHidden/>
              </w:rPr>
              <w:tab/>
            </w:r>
            <w:r w:rsidRPr="00610503">
              <w:rPr>
                <w:noProof/>
                <w:webHidden/>
              </w:rPr>
              <w:fldChar w:fldCharType="begin"/>
            </w:r>
            <w:r w:rsidRPr="00610503">
              <w:rPr>
                <w:noProof/>
                <w:webHidden/>
              </w:rPr>
              <w:instrText xml:space="preserve"> PAGEREF _Toc147491309 \h </w:instrText>
            </w:r>
            <w:r w:rsidRPr="00610503">
              <w:rPr>
                <w:noProof/>
                <w:webHidden/>
              </w:rPr>
            </w:r>
            <w:r w:rsidRPr="00610503">
              <w:rPr>
                <w:noProof/>
                <w:webHidden/>
              </w:rPr>
              <w:fldChar w:fldCharType="separate"/>
            </w:r>
            <w:r w:rsidR="005A2EE1">
              <w:rPr>
                <w:noProof/>
                <w:webHidden/>
              </w:rPr>
              <w:t>33</w:t>
            </w:r>
            <w:r w:rsidRPr="00610503">
              <w:rPr>
                <w:noProof/>
                <w:webHidden/>
              </w:rPr>
              <w:fldChar w:fldCharType="end"/>
            </w:r>
          </w:hyperlink>
        </w:p>
        <w:p w14:paraId="57E01F46" w14:textId="2B812BE5"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10" w:history="1">
            <w:r w:rsidRPr="00610503">
              <w:rPr>
                <w:rStyle w:val="Lienhypertexte"/>
                <w:b/>
                <w:bCs/>
                <w:noProof/>
              </w:rPr>
              <w:t>3.2.3</w:t>
            </w:r>
            <w:r w:rsidRPr="00610503">
              <w:rPr>
                <w:rFonts w:eastAsiaTheme="minorEastAsia" w:cstheme="minorBidi"/>
                <w:noProof/>
                <w:kern w:val="2"/>
                <w14:ligatures w14:val="standardContextual"/>
              </w:rPr>
              <w:tab/>
            </w:r>
            <w:r w:rsidRPr="00610503">
              <w:rPr>
                <w:rStyle w:val="Lienhypertexte"/>
                <w:b/>
                <w:bCs/>
                <w:noProof/>
              </w:rPr>
              <w:t>Résultats</w:t>
            </w:r>
            <w:r w:rsidRPr="00610503">
              <w:rPr>
                <w:noProof/>
                <w:webHidden/>
              </w:rPr>
              <w:tab/>
            </w:r>
            <w:r w:rsidRPr="00610503">
              <w:rPr>
                <w:noProof/>
                <w:webHidden/>
              </w:rPr>
              <w:fldChar w:fldCharType="begin"/>
            </w:r>
            <w:r w:rsidRPr="00610503">
              <w:rPr>
                <w:noProof/>
                <w:webHidden/>
              </w:rPr>
              <w:instrText xml:space="preserve"> PAGEREF _Toc147491310 \h </w:instrText>
            </w:r>
            <w:r w:rsidRPr="00610503">
              <w:rPr>
                <w:noProof/>
                <w:webHidden/>
              </w:rPr>
            </w:r>
            <w:r w:rsidRPr="00610503">
              <w:rPr>
                <w:noProof/>
                <w:webHidden/>
              </w:rPr>
              <w:fldChar w:fldCharType="separate"/>
            </w:r>
            <w:r w:rsidR="005A2EE1">
              <w:rPr>
                <w:noProof/>
                <w:webHidden/>
              </w:rPr>
              <w:t>33</w:t>
            </w:r>
            <w:r w:rsidRPr="00610503">
              <w:rPr>
                <w:noProof/>
                <w:webHidden/>
              </w:rPr>
              <w:fldChar w:fldCharType="end"/>
            </w:r>
          </w:hyperlink>
        </w:p>
        <w:p w14:paraId="4C1C96F9" w14:textId="13F63B04"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311" w:history="1">
            <w:r w:rsidRPr="00610503">
              <w:rPr>
                <w:rStyle w:val="Lienhypertexte"/>
                <w:noProof/>
                <w:sz w:val="20"/>
                <w:szCs w:val="20"/>
              </w:rPr>
              <w:t>3.3</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Algorithme Logistique régression</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_Toc147491311 \h </w:instrText>
            </w:r>
            <w:r w:rsidRPr="00610503">
              <w:rPr>
                <w:noProof/>
                <w:webHidden/>
                <w:sz w:val="20"/>
                <w:szCs w:val="20"/>
              </w:rPr>
            </w:r>
            <w:r w:rsidRPr="00610503">
              <w:rPr>
                <w:noProof/>
                <w:webHidden/>
                <w:sz w:val="20"/>
                <w:szCs w:val="20"/>
              </w:rPr>
              <w:fldChar w:fldCharType="separate"/>
            </w:r>
            <w:r w:rsidR="005A2EE1">
              <w:rPr>
                <w:noProof/>
                <w:webHidden/>
                <w:sz w:val="20"/>
                <w:szCs w:val="20"/>
              </w:rPr>
              <w:t>35</w:t>
            </w:r>
            <w:r w:rsidRPr="00610503">
              <w:rPr>
                <w:noProof/>
                <w:webHidden/>
                <w:sz w:val="20"/>
                <w:szCs w:val="20"/>
              </w:rPr>
              <w:fldChar w:fldCharType="end"/>
            </w:r>
          </w:hyperlink>
        </w:p>
        <w:p w14:paraId="7FD8A06D" w14:textId="62F6EDB8"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12" w:history="1">
            <w:r w:rsidRPr="00610503">
              <w:rPr>
                <w:rStyle w:val="Lienhypertexte"/>
                <w:b/>
                <w:bCs/>
                <w:noProof/>
              </w:rPr>
              <w:t>3.3.1</w:t>
            </w:r>
            <w:r w:rsidRPr="00610503">
              <w:rPr>
                <w:rFonts w:eastAsiaTheme="minorEastAsia" w:cstheme="minorBidi"/>
                <w:noProof/>
                <w:kern w:val="2"/>
                <w14:ligatures w14:val="standardContextual"/>
              </w:rPr>
              <w:tab/>
            </w:r>
            <w:r w:rsidRPr="00610503">
              <w:rPr>
                <w:rStyle w:val="Lienhypertexte"/>
                <w:b/>
                <w:bCs/>
                <w:noProof/>
              </w:rPr>
              <w:t>Entraînement du modèle avec les 5 solveurs et les hyperparamètres par défauts.</w:t>
            </w:r>
            <w:r w:rsidRPr="00610503">
              <w:rPr>
                <w:noProof/>
                <w:webHidden/>
              </w:rPr>
              <w:tab/>
            </w:r>
            <w:r w:rsidRPr="00610503">
              <w:rPr>
                <w:noProof/>
                <w:webHidden/>
              </w:rPr>
              <w:fldChar w:fldCharType="begin"/>
            </w:r>
            <w:r w:rsidRPr="00610503">
              <w:rPr>
                <w:noProof/>
                <w:webHidden/>
              </w:rPr>
              <w:instrText xml:space="preserve"> PAGEREF _Toc147491312 \h </w:instrText>
            </w:r>
            <w:r w:rsidRPr="00610503">
              <w:rPr>
                <w:noProof/>
                <w:webHidden/>
              </w:rPr>
            </w:r>
            <w:r w:rsidRPr="00610503">
              <w:rPr>
                <w:noProof/>
                <w:webHidden/>
              </w:rPr>
              <w:fldChar w:fldCharType="separate"/>
            </w:r>
            <w:r w:rsidR="005A2EE1">
              <w:rPr>
                <w:noProof/>
                <w:webHidden/>
              </w:rPr>
              <w:t>35</w:t>
            </w:r>
            <w:r w:rsidRPr="00610503">
              <w:rPr>
                <w:noProof/>
                <w:webHidden/>
              </w:rPr>
              <w:fldChar w:fldCharType="end"/>
            </w:r>
          </w:hyperlink>
        </w:p>
        <w:p w14:paraId="348F6ADD" w14:textId="4D809331"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13" w:history="1">
            <w:r w:rsidRPr="00610503">
              <w:rPr>
                <w:rStyle w:val="Lienhypertexte"/>
                <w:b/>
                <w:bCs/>
                <w:noProof/>
              </w:rPr>
              <w:t>3.3.2</w:t>
            </w:r>
            <w:r w:rsidRPr="00610503">
              <w:rPr>
                <w:rFonts w:eastAsiaTheme="minorEastAsia" w:cstheme="minorBidi"/>
                <w:noProof/>
                <w:kern w:val="2"/>
                <w14:ligatures w14:val="standardContextual"/>
              </w:rPr>
              <w:tab/>
            </w:r>
            <w:r w:rsidRPr="00610503">
              <w:rPr>
                <w:rStyle w:val="Lienhypertexte"/>
                <w:b/>
                <w:bCs/>
                <w:noProof/>
              </w:rPr>
              <w:t>Recherche des meilleurs hyperparamètres.</w:t>
            </w:r>
            <w:r w:rsidRPr="00610503">
              <w:rPr>
                <w:noProof/>
                <w:webHidden/>
              </w:rPr>
              <w:tab/>
            </w:r>
            <w:r w:rsidRPr="00610503">
              <w:rPr>
                <w:noProof/>
                <w:webHidden/>
              </w:rPr>
              <w:fldChar w:fldCharType="begin"/>
            </w:r>
            <w:r w:rsidRPr="00610503">
              <w:rPr>
                <w:noProof/>
                <w:webHidden/>
              </w:rPr>
              <w:instrText xml:space="preserve"> PAGEREF _Toc147491313 \h </w:instrText>
            </w:r>
            <w:r w:rsidRPr="00610503">
              <w:rPr>
                <w:noProof/>
                <w:webHidden/>
              </w:rPr>
            </w:r>
            <w:r w:rsidRPr="00610503">
              <w:rPr>
                <w:noProof/>
                <w:webHidden/>
              </w:rPr>
              <w:fldChar w:fldCharType="separate"/>
            </w:r>
            <w:r w:rsidR="005A2EE1">
              <w:rPr>
                <w:noProof/>
                <w:webHidden/>
              </w:rPr>
              <w:t>36</w:t>
            </w:r>
            <w:r w:rsidRPr="00610503">
              <w:rPr>
                <w:noProof/>
                <w:webHidden/>
              </w:rPr>
              <w:fldChar w:fldCharType="end"/>
            </w:r>
          </w:hyperlink>
        </w:p>
        <w:p w14:paraId="7D035E19" w14:textId="66ED7E36"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14" w:history="1">
            <w:r w:rsidRPr="00610503">
              <w:rPr>
                <w:rStyle w:val="Lienhypertexte"/>
                <w:b/>
                <w:bCs/>
                <w:noProof/>
              </w:rPr>
              <w:t>3.3.3</w:t>
            </w:r>
            <w:r w:rsidRPr="00610503">
              <w:rPr>
                <w:rFonts w:eastAsiaTheme="minorEastAsia" w:cstheme="minorBidi"/>
                <w:noProof/>
                <w:kern w:val="2"/>
                <w14:ligatures w14:val="standardContextual"/>
              </w:rPr>
              <w:tab/>
            </w:r>
            <w:r w:rsidRPr="00610503">
              <w:rPr>
                <w:rStyle w:val="Lienhypertexte"/>
                <w:b/>
                <w:bCs/>
                <w:noProof/>
              </w:rPr>
              <w:t>Gestion de l’échantillonage.</w:t>
            </w:r>
            <w:r w:rsidRPr="00610503">
              <w:rPr>
                <w:noProof/>
                <w:webHidden/>
              </w:rPr>
              <w:tab/>
            </w:r>
            <w:r w:rsidRPr="00610503">
              <w:rPr>
                <w:noProof/>
                <w:webHidden/>
              </w:rPr>
              <w:fldChar w:fldCharType="begin"/>
            </w:r>
            <w:r w:rsidRPr="00610503">
              <w:rPr>
                <w:noProof/>
                <w:webHidden/>
              </w:rPr>
              <w:instrText xml:space="preserve"> PAGEREF _Toc147491314 \h </w:instrText>
            </w:r>
            <w:r w:rsidRPr="00610503">
              <w:rPr>
                <w:noProof/>
                <w:webHidden/>
              </w:rPr>
            </w:r>
            <w:r w:rsidRPr="00610503">
              <w:rPr>
                <w:noProof/>
                <w:webHidden/>
              </w:rPr>
              <w:fldChar w:fldCharType="separate"/>
            </w:r>
            <w:r w:rsidR="005A2EE1">
              <w:rPr>
                <w:noProof/>
                <w:webHidden/>
              </w:rPr>
              <w:t>36</w:t>
            </w:r>
            <w:r w:rsidRPr="00610503">
              <w:rPr>
                <w:noProof/>
                <w:webHidden/>
              </w:rPr>
              <w:fldChar w:fldCharType="end"/>
            </w:r>
          </w:hyperlink>
        </w:p>
        <w:p w14:paraId="053DDFAB" w14:textId="372E8778"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15" w:history="1">
            <w:r w:rsidRPr="00610503">
              <w:rPr>
                <w:rStyle w:val="Lienhypertexte"/>
                <w:b/>
                <w:bCs/>
                <w:noProof/>
              </w:rPr>
              <w:t>3.3.4</w:t>
            </w:r>
            <w:r w:rsidRPr="00610503">
              <w:rPr>
                <w:rFonts w:eastAsiaTheme="minorEastAsia" w:cstheme="minorBidi"/>
                <w:noProof/>
                <w:kern w:val="2"/>
                <w14:ligatures w14:val="standardContextual"/>
              </w:rPr>
              <w:tab/>
            </w:r>
            <w:r w:rsidRPr="00610503">
              <w:rPr>
                <w:rStyle w:val="Lienhypertexte"/>
                <w:b/>
                <w:bCs/>
                <w:noProof/>
              </w:rPr>
              <w:t>Ultime technique pour améliorer les résultats : le bagging.</w:t>
            </w:r>
            <w:r w:rsidRPr="00610503">
              <w:rPr>
                <w:noProof/>
                <w:webHidden/>
              </w:rPr>
              <w:tab/>
            </w:r>
            <w:r w:rsidRPr="00610503">
              <w:rPr>
                <w:noProof/>
                <w:webHidden/>
              </w:rPr>
              <w:fldChar w:fldCharType="begin"/>
            </w:r>
            <w:r w:rsidRPr="00610503">
              <w:rPr>
                <w:noProof/>
                <w:webHidden/>
              </w:rPr>
              <w:instrText xml:space="preserve"> PAGEREF _Toc147491315 \h </w:instrText>
            </w:r>
            <w:r w:rsidRPr="00610503">
              <w:rPr>
                <w:noProof/>
                <w:webHidden/>
              </w:rPr>
            </w:r>
            <w:r w:rsidRPr="00610503">
              <w:rPr>
                <w:noProof/>
                <w:webHidden/>
              </w:rPr>
              <w:fldChar w:fldCharType="separate"/>
            </w:r>
            <w:r w:rsidR="005A2EE1">
              <w:rPr>
                <w:noProof/>
                <w:webHidden/>
              </w:rPr>
              <w:t>37</w:t>
            </w:r>
            <w:r w:rsidRPr="00610503">
              <w:rPr>
                <w:noProof/>
                <w:webHidden/>
              </w:rPr>
              <w:fldChar w:fldCharType="end"/>
            </w:r>
          </w:hyperlink>
        </w:p>
        <w:p w14:paraId="31BA5CE4" w14:textId="6CD76E60"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16" w:history="1">
            <w:r w:rsidRPr="00610503">
              <w:rPr>
                <w:rStyle w:val="Lienhypertexte"/>
                <w:b/>
                <w:bCs/>
                <w:noProof/>
              </w:rPr>
              <w:t>3.3.5</w:t>
            </w:r>
            <w:r w:rsidRPr="00610503">
              <w:rPr>
                <w:rFonts w:eastAsiaTheme="minorEastAsia" w:cstheme="minorBidi"/>
                <w:noProof/>
                <w:kern w:val="2"/>
                <w14:ligatures w14:val="standardContextual"/>
              </w:rPr>
              <w:tab/>
            </w:r>
            <w:r w:rsidRPr="00610503">
              <w:rPr>
                <w:rStyle w:val="Lienhypertexte"/>
                <w:b/>
                <w:bCs/>
                <w:noProof/>
              </w:rPr>
              <w:t>Synthèse des résultats.</w:t>
            </w:r>
            <w:r w:rsidRPr="00610503">
              <w:rPr>
                <w:noProof/>
                <w:webHidden/>
              </w:rPr>
              <w:tab/>
            </w:r>
            <w:r w:rsidRPr="00610503">
              <w:rPr>
                <w:noProof/>
                <w:webHidden/>
              </w:rPr>
              <w:fldChar w:fldCharType="begin"/>
            </w:r>
            <w:r w:rsidRPr="00610503">
              <w:rPr>
                <w:noProof/>
                <w:webHidden/>
              </w:rPr>
              <w:instrText xml:space="preserve"> PAGEREF _Toc147491316 \h </w:instrText>
            </w:r>
            <w:r w:rsidRPr="00610503">
              <w:rPr>
                <w:noProof/>
                <w:webHidden/>
              </w:rPr>
            </w:r>
            <w:r w:rsidRPr="00610503">
              <w:rPr>
                <w:noProof/>
                <w:webHidden/>
              </w:rPr>
              <w:fldChar w:fldCharType="separate"/>
            </w:r>
            <w:r w:rsidR="005A2EE1">
              <w:rPr>
                <w:noProof/>
                <w:webHidden/>
              </w:rPr>
              <w:t>38</w:t>
            </w:r>
            <w:r w:rsidRPr="00610503">
              <w:rPr>
                <w:noProof/>
                <w:webHidden/>
              </w:rPr>
              <w:fldChar w:fldCharType="end"/>
            </w:r>
          </w:hyperlink>
        </w:p>
        <w:p w14:paraId="558A7264" w14:textId="17806C7B"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317" w:history="1">
            <w:r w:rsidRPr="00610503">
              <w:rPr>
                <w:rStyle w:val="Lienhypertexte"/>
                <w:noProof/>
                <w:sz w:val="20"/>
                <w:szCs w:val="20"/>
              </w:rPr>
              <w:t>3.4</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Algorithme KNN</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_Toc147491317 \h </w:instrText>
            </w:r>
            <w:r w:rsidRPr="00610503">
              <w:rPr>
                <w:noProof/>
                <w:webHidden/>
                <w:sz w:val="20"/>
                <w:szCs w:val="20"/>
              </w:rPr>
            </w:r>
            <w:r w:rsidRPr="00610503">
              <w:rPr>
                <w:noProof/>
                <w:webHidden/>
                <w:sz w:val="20"/>
                <w:szCs w:val="20"/>
              </w:rPr>
              <w:fldChar w:fldCharType="separate"/>
            </w:r>
            <w:r w:rsidR="005A2EE1">
              <w:rPr>
                <w:noProof/>
                <w:webHidden/>
                <w:sz w:val="20"/>
                <w:szCs w:val="20"/>
              </w:rPr>
              <w:t>39</w:t>
            </w:r>
            <w:r w:rsidRPr="00610503">
              <w:rPr>
                <w:noProof/>
                <w:webHidden/>
                <w:sz w:val="20"/>
                <w:szCs w:val="20"/>
              </w:rPr>
              <w:fldChar w:fldCharType="end"/>
            </w:r>
          </w:hyperlink>
        </w:p>
        <w:p w14:paraId="3B533ED2" w14:textId="6F1B58BE"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18" w:history="1">
            <w:r w:rsidRPr="00610503">
              <w:rPr>
                <w:rStyle w:val="Lienhypertexte"/>
                <w:b/>
                <w:bCs/>
                <w:noProof/>
              </w:rPr>
              <w:t>3.4.1</w:t>
            </w:r>
            <w:r w:rsidRPr="00610503">
              <w:rPr>
                <w:rFonts w:eastAsiaTheme="minorEastAsia" w:cstheme="minorBidi"/>
                <w:noProof/>
                <w:kern w:val="2"/>
                <w14:ligatures w14:val="standardContextual"/>
              </w:rPr>
              <w:tab/>
            </w:r>
            <w:r w:rsidRPr="00610503">
              <w:rPr>
                <w:rStyle w:val="Lienhypertexte"/>
                <w:b/>
                <w:bCs/>
                <w:noProof/>
              </w:rPr>
              <w:t>Entrainement avec différentes metrics de distance</w:t>
            </w:r>
            <w:r w:rsidRPr="00610503">
              <w:rPr>
                <w:noProof/>
                <w:webHidden/>
              </w:rPr>
              <w:tab/>
            </w:r>
            <w:r w:rsidRPr="00610503">
              <w:rPr>
                <w:noProof/>
                <w:webHidden/>
              </w:rPr>
              <w:fldChar w:fldCharType="begin"/>
            </w:r>
            <w:r w:rsidRPr="00610503">
              <w:rPr>
                <w:noProof/>
                <w:webHidden/>
              </w:rPr>
              <w:instrText xml:space="preserve"> PAGEREF _Toc147491318 \h </w:instrText>
            </w:r>
            <w:r w:rsidRPr="00610503">
              <w:rPr>
                <w:noProof/>
                <w:webHidden/>
              </w:rPr>
            </w:r>
            <w:r w:rsidRPr="00610503">
              <w:rPr>
                <w:noProof/>
                <w:webHidden/>
              </w:rPr>
              <w:fldChar w:fldCharType="separate"/>
            </w:r>
            <w:r w:rsidR="005A2EE1">
              <w:rPr>
                <w:noProof/>
                <w:webHidden/>
              </w:rPr>
              <w:t>39</w:t>
            </w:r>
            <w:r w:rsidRPr="00610503">
              <w:rPr>
                <w:noProof/>
                <w:webHidden/>
              </w:rPr>
              <w:fldChar w:fldCharType="end"/>
            </w:r>
          </w:hyperlink>
        </w:p>
        <w:p w14:paraId="039DC5A0" w14:textId="3122E2B8"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19" w:history="1">
            <w:r w:rsidRPr="00610503">
              <w:rPr>
                <w:rStyle w:val="Lienhypertexte"/>
                <w:b/>
                <w:bCs/>
                <w:noProof/>
              </w:rPr>
              <w:t>3.4.2</w:t>
            </w:r>
            <w:r w:rsidRPr="00610503">
              <w:rPr>
                <w:rFonts w:eastAsiaTheme="minorEastAsia" w:cstheme="minorBidi"/>
                <w:noProof/>
                <w:kern w:val="2"/>
                <w14:ligatures w14:val="standardContextual"/>
              </w:rPr>
              <w:tab/>
            </w:r>
            <w:r w:rsidRPr="00610503">
              <w:rPr>
                <w:rStyle w:val="Lienhypertexte"/>
                <w:b/>
                <w:bCs/>
                <w:noProof/>
              </w:rPr>
              <w:t>Recherche des hyperparamètres</w:t>
            </w:r>
            <w:r w:rsidRPr="00610503">
              <w:rPr>
                <w:noProof/>
                <w:webHidden/>
              </w:rPr>
              <w:tab/>
            </w:r>
            <w:r w:rsidRPr="00610503">
              <w:rPr>
                <w:noProof/>
                <w:webHidden/>
              </w:rPr>
              <w:fldChar w:fldCharType="begin"/>
            </w:r>
            <w:r w:rsidRPr="00610503">
              <w:rPr>
                <w:noProof/>
                <w:webHidden/>
              </w:rPr>
              <w:instrText xml:space="preserve"> PAGEREF _Toc147491319 \h </w:instrText>
            </w:r>
            <w:r w:rsidRPr="00610503">
              <w:rPr>
                <w:noProof/>
                <w:webHidden/>
              </w:rPr>
            </w:r>
            <w:r w:rsidRPr="00610503">
              <w:rPr>
                <w:noProof/>
                <w:webHidden/>
              </w:rPr>
              <w:fldChar w:fldCharType="separate"/>
            </w:r>
            <w:r w:rsidR="005A2EE1">
              <w:rPr>
                <w:noProof/>
                <w:webHidden/>
              </w:rPr>
              <w:t>39</w:t>
            </w:r>
            <w:r w:rsidRPr="00610503">
              <w:rPr>
                <w:noProof/>
                <w:webHidden/>
              </w:rPr>
              <w:fldChar w:fldCharType="end"/>
            </w:r>
          </w:hyperlink>
        </w:p>
        <w:p w14:paraId="56B33B9A" w14:textId="69A075D3"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20" w:history="1">
            <w:r w:rsidRPr="00610503">
              <w:rPr>
                <w:rStyle w:val="Lienhypertexte"/>
                <w:b/>
                <w:bCs/>
                <w:noProof/>
              </w:rPr>
              <w:t>3.4.3</w:t>
            </w:r>
            <w:r w:rsidRPr="00610503">
              <w:rPr>
                <w:rFonts w:eastAsiaTheme="minorEastAsia" w:cstheme="minorBidi"/>
                <w:noProof/>
                <w:kern w:val="2"/>
                <w14:ligatures w14:val="standardContextual"/>
              </w:rPr>
              <w:tab/>
            </w:r>
            <w:r w:rsidRPr="00610503">
              <w:rPr>
                <w:rStyle w:val="Lienhypertexte"/>
                <w:b/>
                <w:bCs/>
                <w:noProof/>
              </w:rPr>
              <w:t>Synthèse des résultats</w:t>
            </w:r>
            <w:r w:rsidRPr="00610503">
              <w:rPr>
                <w:noProof/>
                <w:webHidden/>
              </w:rPr>
              <w:tab/>
            </w:r>
            <w:r w:rsidRPr="00610503">
              <w:rPr>
                <w:noProof/>
                <w:webHidden/>
              </w:rPr>
              <w:fldChar w:fldCharType="begin"/>
            </w:r>
            <w:r w:rsidRPr="00610503">
              <w:rPr>
                <w:noProof/>
                <w:webHidden/>
              </w:rPr>
              <w:instrText xml:space="preserve"> PAGEREF _Toc147491320 \h </w:instrText>
            </w:r>
            <w:r w:rsidRPr="00610503">
              <w:rPr>
                <w:noProof/>
                <w:webHidden/>
              </w:rPr>
            </w:r>
            <w:r w:rsidRPr="00610503">
              <w:rPr>
                <w:noProof/>
                <w:webHidden/>
              </w:rPr>
              <w:fldChar w:fldCharType="separate"/>
            </w:r>
            <w:r w:rsidR="005A2EE1">
              <w:rPr>
                <w:noProof/>
                <w:webHidden/>
              </w:rPr>
              <w:t>40</w:t>
            </w:r>
            <w:r w:rsidRPr="00610503">
              <w:rPr>
                <w:noProof/>
                <w:webHidden/>
              </w:rPr>
              <w:fldChar w:fldCharType="end"/>
            </w:r>
          </w:hyperlink>
        </w:p>
        <w:p w14:paraId="350270CB" w14:textId="48A45835"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321" w:history="1">
            <w:r w:rsidRPr="00610503">
              <w:rPr>
                <w:rStyle w:val="Lienhypertexte"/>
                <w:noProof/>
                <w:sz w:val="20"/>
                <w:szCs w:val="20"/>
              </w:rPr>
              <w:t>3.5</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Algorithme deep learning</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_Toc147491321 \h </w:instrText>
            </w:r>
            <w:r w:rsidRPr="00610503">
              <w:rPr>
                <w:noProof/>
                <w:webHidden/>
                <w:sz w:val="20"/>
                <w:szCs w:val="20"/>
              </w:rPr>
            </w:r>
            <w:r w:rsidRPr="00610503">
              <w:rPr>
                <w:noProof/>
                <w:webHidden/>
                <w:sz w:val="20"/>
                <w:szCs w:val="20"/>
              </w:rPr>
              <w:fldChar w:fldCharType="separate"/>
            </w:r>
            <w:r w:rsidR="005A2EE1">
              <w:rPr>
                <w:noProof/>
                <w:webHidden/>
                <w:sz w:val="20"/>
                <w:szCs w:val="20"/>
              </w:rPr>
              <w:t>40</w:t>
            </w:r>
            <w:r w:rsidRPr="00610503">
              <w:rPr>
                <w:noProof/>
                <w:webHidden/>
                <w:sz w:val="20"/>
                <w:szCs w:val="20"/>
              </w:rPr>
              <w:fldChar w:fldCharType="end"/>
            </w:r>
          </w:hyperlink>
        </w:p>
        <w:p w14:paraId="39ADDA29" w14:textId="0D4B66B2"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22" w:history="1">
            <w:r w:rsidRPr="00610503">
              <w:rPr>
                <w:rStyle w:val="Lienhypertexte"/>
                <w:b/>
                <w:bCs/>
                <w:noProof/>
              </w:rPr>
              <w:t>3.5.1</w:t>
            </w:r>
            <w:r w:rsidRPr="00610503">
              <w:rPr>
                <w:rFonts w:eastAsiaTheme="minorEastAsia" w:cstheme="minorBidi"/>
                <w:noProof/>
                <w:kern w:val="2"/>
                <w14:ligatures w14:val="standardContextual"/>
              </w:rPr>
              <w:tab/>
            </w:r>
            <w:r w:rsidRPr="00610503">
              <w:rPr>
                <w:rStyle w:val="Lienhypertexte"/>
                <w:b/>
                <w:bCs/>
                <w:noProof/>
              </w:rPr>
              <w:t>Entrainement et resultats</w:t>
            </w:r>
            <w:r w:rsidRPr="00610503">
              <w:rPr>
                <w:noProof/>
                <w:webHidden/>
              </w:rPr>
              <w:tab/>
            </w:r>
            <w:r w:rsidRPr="00610503">
              <w:rPr>
                <w:noProof/>
                <w:webHidden/>
              </w:rPr>
              <w:fldChar w:fldCharType="begin"/>
            </w:r>
            <w:r w:rsidRPr="00610503">
              <w:rPr>
                <w:noProof/>
                <w:webHidden/>
              </w:rPr>
              <w:instrText xml:space="preserve"> PAGEREF _Toc147491322 \h </w:instrText>
            </w:r>
            <w:r w:rsidRPr="00610503">
              <w:rPr>
                <w:noProof/>
                <w:webHidden/>
              </w:rPr>
            </w:r>
            <w:r w:rsidRPr="00610503">
              <w:rPr>
                <w:noProof/>
                <w:webHidden/>
              </w:rPr>
              <w:fldChar w:fldCharType="separate"/>
            </w:r>
            <w:r w:rsidR="005A2EE1">
              <w:rPr>
                <w:noProof/>
                <w:webHidden/>
              </w:rPr>
              <w:t>40</w:t>
            </w:r>
            <w:r w:rsidRPr="00610503">
              <w:rPr>
                <w:noProof/>
                <w:webHidden/>
              </w:rPr>
              <w:fldChar w:fldCharType="end"/>
            </w:r>
          </w:hyperlink>
        </w:p>
        <w:p w14:paraId="5D973C7F" w14:textId="0762F2C2"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323" w:history="1">
            <w:r w:rsidRPr="00610503">
              <w:rPr>
                <w:rStyle w:val="Lienhypertexte"/>
                <w:noProof/>
                <w:sz w:val="20"/>
                <w:szCs w:val="20"/>
              </w:rPr>
              <w:t>3.6</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Algorithme XGBoost</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_Toc147491323 \h </w:instrText>
            </w:r>
            <w:r w:rsidRPr="00610503">
              <w:rPr>
                <w:noProof/>
                <w:webHidden/>
                <w:sz w:val="20"/>
                <w:szCs w:val="20"/>
              </w:rPr>
            </w:r>
            <w:r w:rsidRPr="00610503">
              <w:rPr>
                <w:noProof/>
                <w:webHidden/>
                <w:sz w:val="20"/>
                <w:szCs w:val="20"/>
              </w:rPr>
              <w:fldChar w:fldCharType="separate"/>
            </w:r>
            <w:r w:rsidR="005A2EE1">
              <w:rPr>
                <w:noProof/>
                <w:webHidden/>
                <w:sz w:val="20"/>
                <w:szCs w:val="20"/>
              </w:rPr>
              <w:t>41</w:t>
            </w:r>
            <w:r w:rsidRPr="00610503">
              <w:rPr>
                <w:noProof/>
                <w:webHidden/>
                <w:sz w:val="20"/>
                <w:szCs w:val="20"/>
              </w:rPr>
              <w:fldChar w:fldCharType="end"/>
            </w:r>
          </w:hyperlink>
        </w:p>
        <w:p w14:paraId="0DF8B9AB" w14:textId="163D7B10"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24" w:history="1">
            <w:r w:rsidRPr="00610503">
              <w:rPr>
                <w:rStyle w:val="Lienhypertexte"/>
                <w:b/>
                <w:bCs/>
                <w:noProof/>
              </w:rPr>
              <w:t>3.6.1</w:t>
            </w:r>
            <w:r w:rsidRPr="00610503">
              <w:rPr>
                <w:rFonts w:eastAsiaTheme="minorEastAsia" w:cstheme="minorBidi"/>
                <w:noProof/>
                <w:kern w:val="2"/>
                <w14:ligatures w14:val="standardContextual"/>
              </w:rPr>
              <w:tab/>
            </w:r>
            <w:r w:rsidRPr="00610503">
              <w:rPr>
                <w:rStyle w:val="Lienhypertexte"/>
                <w:b/>
                <w:bCs/>
                <w:noProof/>
              </w:rPr>
              <w:t>Présentation de l’algorithme</w:t>
            </w:r>
            <w:r w:rsidRPr="00610503">
              <w:rPr>
                <w:noProof/>
                <w:webHidden/>
              </w:rPr>
              <w:tab/>
            </w:r>
            <w:r w:rsidRPr="00610503">
              <w:rPr>
                <w:noProof/>
                <w:webHidden/>
              </w:rPr>
              <w:fldChar w:fldCharType="begin"/>
            </w:r>
            <w:r w:rsidRPr="00610503">
              <w:rPr>
                <w:noProof/>
                <w:webHidden/>
              </w:rPr>
              <w:instrText xml:space="preserve"> PAGEREF _Toc147491324 \h </w:instrText>
            </w:r>
            <w:r w:rsidRPr="00610503">
              <w:rPr>
                <w:noProof/>
                <w:webHidden/>
              </w:rPr>
            </w:r>
            <w:r w:rsidRPr="00610503">
              <w:rPr>
                <w:noProof/>
                <w:webHidden/>
              </w:rPr>
              <w:fldChar w:fldCharType="separate"/>
            </w:r>
            <w:r w:rsidR="005A2EE1">
              <w:rPr>
                <w:noProof/>
                <w:webHidden/>
              </w:rPr>
              <w:t>41</w:t>
            </w:r>
            <w:r w:rsidRPr="00610503">
              <w:rPr>
                <w:noProof/>
                <w:webHidden/>
              </w:rPr>
              <w:fldChar w:fldCharType="end"/>
            </w:r>
          </w:hyperlink>
        </w:p>
        <w:p w14:paraId="19F78D52" w14:textId="4D6CC466"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25" w:history="1">
            <w:r w:rsidRPr="00610503">
              <w:rPr>
                <w:rStyle w:val="Lienhypertexte"/>
                <w:b/>
                <w:bCs/>
                <w:noProof/>
              </w:rPr>
              <w:t>3.6.2</w:t>
            </w:r>
            <w:r w:rsidRPr="00610503">
              <w:rPr>
                <w:rFonts w:eastAsiaTheme="minorEastAsia" w:cstheme="minorBidi"/>
                <w:noProof/>
                <w:kern w:val="2"/>
                <w14:ligatures w14:val="standardContextual"/>
              </w:rPr>
              <w:tab/>
            </w:r>
            <w:r w:rsidRPr="00610503">
              <w:rPr>
                <w:rStyle w:val="Lienhypertexte"/>
                <w:b/>
                <w:bCs/>
                <w:noProof/>
              </w:rPr>
              <w:t>Gestion de l’échantillonnage</w:t>
            </w:r>
            <w:r w:rsidRPr="00610503">
              <w:rPr>
                <w:noProof/>
                <w:webHidden/>
              </w:rPr>
              <w:tab/>
            </w:r>
            <w:r w:rsidRPr="00610503">
              <w:rPr>
                <w:noProof/>
                <w:webHidden/>
              </w:rPr>
              <w:fldChar w:fldCharType="begin"/>
            </w:r>
            <w:r w:rsidRPr="00610503">
              <w:rPr>
                <w:noProof/>
                <w:webHidden/>
              </w:rPr>
              <w:instrText xml:space="preserve"> PAGEREF _Toc147491325 \h </w:instrText>
            </w:r>
            <w:r w:rsidRPr="00610503">
              <w:rPr>
                <w:noProof/>
                <w:webHidden/>
              </w:rPr>
            </w:r>
            <w:r w:rsidRPr="00610503">
              <w:rPr>
                <w:noProof/>
                <w:webHidden/>
              </w:rPr>
              <w:fldChar w:fldCharType="separate"/>
            </w:r>
            <w:r w:rsidR="005A2EE1">
              <w:rPr>
                <w:noProof/>
                <w:webHidden/>
              </w:rPr>
              <w:t>43</w:t>
            </w:r>
            <w:r w:rsidRPr="00610503">
              <w:rPr>
                <w:noProof/>
                <w:webHidden/>
              </w:rPr>
              <w:fldChar w:fldCharType="end"/>
            </w:r>
          </w:hyperlink>
        </w:p>
        <w:p w14:paraId="48F53F1B" w14:textId="73EC681A"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26" w:history="1">
            <w:r w:rsidRPr="00610503">
              <w:rPr>
                <w:rStyle w:val="Lienhypertexte"/>
                <w:b/>
                <w:bCs/>
                <w:noProof/>
              </w:rPr>
              <w:t>3.6.3</w:t>
            </w:r>
            <w:r w:rsidRPr="00610503">
              <w:rPr>
                <w:rFonts w:eastAsiaTheme="minorEastAsia" w:cstheme="minorBidi"/>
                <w:noProof/>
                <w:kern w:val="2"/>
                <w14:ligatures w14:val="standardContextual"/>
              </w:rPr>
              <w:tab/>
            </w:r>
            <w:r w:rsidRPr="00610503">
              <w:rPr>
                <w:rStyle w:val="Lienhypertexte"/>
                <w:b/>
                <w:bCs/>
                <w:noProof/>
              </w:rPr>
              <w:t>Recherche des hyperparamètres</w:t>
            </w:r>
            <w:r w:rsidRPr="00610503">
              <w:rPr>
                <w:noProof/>
                <w:webHidden/>
              </w:rPr>
              <w:tab/>
            </w:r>
            <w:r w:rsidRPr="00610503">
              <w:rPr>
                <w:noProof/>
                <w:webHidden/>
              </w:rPr>
              <w:fldChar w:fldCharType="begin"/>
            </w:r>
            <w:r w:rsidRPr="00610503">
              <w:rPr>
                <w:noProof/>
                <w:webHidden/>
              </w:rPr>
              <w:instrText xml:space="preserve"> PAGEREF _Toc147491326 \h </w:instrText>
            </w:r>
            <w:r w:rsidRPr="00610503">
              <w:rPr>
                <w:noProof/>
                <w:webHidden/>
              </w:rPr>
            </w:r>
            <w:r w:rsidRPr="00610503">
              <w:rPr>
                <w:noProof/>
                <w:webHidden/>
              </w:rPr>
              <w:fldChar w:fldCharType="separate"/>
            </w:r>
            <w:r w:rsidR="005A2EE1">
              <w:rPr>
                <w:noProof/>
                <w:webHidden/>
              </w:rPr>
              <w:t>43</w:t>
            </w:r>
            <w:r w:rsidRPr="00610503">
              <w:rPr>
                <w:noProof/>
                <w:webHidden/>
              </w:rPr>
              <w:fldChar w:fldCharType="end"/>
            </w:r>
          </w:hyperlink>
        </w:p>
        <w:p w14:paraId="0382D11E" w14:textId="17B24ACC"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27" w:history="1">
            <w:r w:rsidRPr="00610503">
              <w:rPr>
                <w:rStyle w:val="Lienhypertexte"/>
                <w:b/>
                <w:bCs/>
                <w:noProof/>
              </w:rPr>
              <w:t>3.6.4</w:t>
            </w:r>
            <w:r w:rsidRPr="00610503">
              <w:rPr>
                <w:rFonts w:eastAsiaTheme="minorEastAsia" w:cstheme="minorBidi"/>
                <w:noProof/>
                <w:kern w:val="2"/>
                <w14:ligatures w14:val="standardContextual"/>
              </w:rPr>
              <w:tab/>
            </w:r>
            <w:r w:rsidRPr="00610503">
              <w:rPr>
                <w:rStyle w:val="Lienhypertexte"/>
                <w:b/>
                <w:bCs/>
                <w:noProof/>
              </w:rPr>
              <w:t>Résultats</w:t>
            </w:r>
            <w:r w:rsidRPr="00610503">
              <w:rPr>
                <w:noProof/>
                <w:webHidden/>
              </w:rPr>
              <w:tab/>
            </w:r>
            <w:r w:rsidRPr="00610503">
              <w:rPr>
                <w:noProof/>
                <w:webHidden/>
              </w:rPr>
              <w:fldChar w:fldCharType="begin"/>
            </w:r>
            <w:r w:rsidRPr="00610503">
              <w:rPr>
                <w:noProof/>
                <w:webHidden/>
              </w:rPr>
              <w:instrText xml:space="preserve"> PAGEREF _Toc147491327 \h </w:instrText>
            </w:r>
            <w:r w:rsidRPr="00610503">
              <w:rPr>
                <w:noProof/>
                <w:webHidden/>
              </w:rPr>
            </w:r>
            <w:r w:rsidRPr="00610503">
              <w:rPr>
                <w:noProof/>
                <w:webHidden/>
              </w:rPr>
              <w:fldChar w:fldCharType="separate"/>
            </w:r>
            <w:r w:rsidR="005A2EE1">
              <w:rPr>
                <w:noProof/>
                <w:webHidden/>
              </w:rPr>
              <w:t>43</w:t>
            </w:r>
            <w:r w:rsidRPr="00610503">
              <w:rPr>
                <w:noProof/>
                <w:webHidden/>
              </w:rPr>
              <w:fldChar w:fldCharType="end"/>
            </w:r>
          </w:hyperlink>
        </w:p>
        <w:p w14:paraId="4C9D2B5D" w14:textId="57755A23"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328" w:history="1">
            <w:r w:rsidRPr="00610503">
              <w:rPr>
                <w:rStyle w:val="Lienhypertexte"/>
                <w:noProof/>
                <w:sz w:val="20"/>
                <w:szCs w:val="20"/>
              </w:rPr>
              <w:t>3.7</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Comparaison des Résultats</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_Toc147491328 \h </w:instrText>
            </w:r>
            <w:r w:rsidRPr="00610503">
              <w:rPr>
                <w:noProof/>
                <w:webHidden/>
                <w:sz w:val="20"/>
                <w:szCs w:val="20"/>
              </w:rPr>
            </w:r>
            <w:r w:rsidRPr="00610503">
              <w:rPr>
                <w:noProof/>
                <w:webHidden/>
                <w:sz w:val="20"/>
                <w:szCs w:val="20"/>
              </w:rPr>
              <w:fldChar w:fldCharType="separate"/>
            </w:r>
            <w:r w:rsidR="005A2EE1">
              <w:rPr>
                <w:noProof/>
                <w:webHidden/>
                <w:sz w:val="20"/>
                <w:szCs w:val="20"/>
              </w:rPr>
              <w:t>45</w:t>
            </w:r>
            <w:r w:rsidRPr="00610503">
              <w:rPr>
                <w:noProof/>
                <w:webHidden/>
                <w:sz w:val="20"/>
                <w:szCs w:val="20"/>
              </w:rPr>
              <w:fldChar w:fldCharType="end"/>
            </w:r>
          </w:hyperlink>
        </w:p>
        <w:p w14:paraId="449562DB" w14:textId="177DFCDE"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329" w:history="1">
            <w:r w:rsidRPr="00610503">
              <w:rPr>
                <w:rStyle w:val="Lienhypertexte"/>
                <w:noProof/>
                <w:sz w:val="20"/>
                <w:szCs w:val="20"/>
              </w:rPr>
              <w:t>3.8</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Exploration de l'Importance des Caractéristiques via SHAP dans la Prédiction des Décès Routiers</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_Toc147491329 \h </w:instrText>
            </w:r>
            <w:r w:rsidRPr="00610503">
              <w:rPr>
                <w:noProof/>
                <w:webHidden/>
                <w:sz w:val="20"/>
                <w:szCs w:val="20"/>
              </w:rPr>
            </w:r>
            <w:r w:rsidRPr="00610503">
              <w:rPr>
                <w:noProof/>
                <w:webHidden/>
                <w:sz w:val="20"/>
                <w:szCs w:val="20"/>
              </w:rPr>
              <w:fldChar w:fldCharType="separate"/>
            </w:r>
            <w:r w:rsidR="005A2EE1">
              <w:rPr>
                <w:noProof/>
                <w:webHidden/>
                <w:sz w:val="20"/>
                <w:szCs w:val="20"/>
              </w:rPr>
              <w:t>45</w:t>
            </w:r>
            <w:r w:rsidRPr="00610503">
              <w:rPr>
                <w:noProof/>
                <w:webHidden/>
                <w:sz w:val="20"/>
                <w:szCs w:val="20"/>
              </w:rPr>
              <w:fldChar w:fldCharType="end"/>
            </w:r>
          </w:hyperlink>
        </w:p>
        <w:p w14:paraId="31FE3DC2" w14:textId="4AD2C006"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30" w:history="1">
            <w:r w:rsidRPr="00610503">
              <w:rPr>
                <w:rStyle w:val="Lienhypertexte"/>
                <w:b/>
                <w:bCs/>
                <w:noProof/>
              </w:rPr>
              <w:t>3.8.1</w:t>
            </w:r>
            <w:r w:rsidRPr="00610503">
              <w:rPr>
                <w:rFonts w:eastAsiaTheme="minorEastAsia" w:cstheme="minorBidi"/>
                <w:noProof/>
                <w:kern w:val="2"/>
                <w14:ligatures w14:val="standardContextual"/>
              </w:rPr>
              <w:tab/>
            </w:r>
            <w:r w:rsidRPr="00610503">
              <w:rPr>
                <w:rStyle w:val="Lienhypertexte"/>
                <w:b/>
                <w:bCs/>
                <w:noProof/>
              </w:rPr>
              <w:t>SHAP global</w:t>
            </w:r>
            <w:r w:rsidRPr="00610503">
              <w:rPr>
                <w:noProof/>
                <w:webHidden/>
              </w:rPr>
              <w:tab/>
            </w:r>
            <w:r w:rsidRPr="00610503">
              <w:rPr>
                <w:noProof/>
                <w:webHidden/>
              </w:rPr>
              <w:fldChar w:fldCharType="begin"/>
            </w:r>
            <w:r w:rsidRPr="00610503">
              <w:rPr>
                <w:noProof/>
                <w:webHidden/>
              </w:rPr>
              <w:instrText xml:space="preserve"> PAGEREF _Toc147491330 \h </w:instrText>
            </w:r>
            <w:r w:rsidRPr="00610503">
              <w:rPr>
                <w:noProof/>
                <w:webHidden/>
              </w:rPr>
            </w:r>
            <w:r w:rsidRPr="00610503">
              <w:rPr>
                <w:noProof/>
                <w:webHidden/>
              </w:rPr>
              <w:fldChar w:fldCharType="separate"/>
            </w:r>
            <w:r w:rsidR="005A2EE1">
              <w:rPr>
                <w:noProof/>
                <w:webHidden/>
              </w:rPr>
              <w:t>45</w:t>
            </w:r>
            <w:r w:rsidRPr="00610503">
              <w:rPr>
                <w:noProof/>
                <w:webHidden/>
              </w:rPr>
              <w:fldChar w:fldCharType="end"/>
            </w:r>
          </w:hyperlink>
        </w:p>
        <w:p w14:paraId="0193F8EC" w14:textId="111E2D7B"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31" w:history="1">
            <w:r w:rsidRPr="00610503">
              <w:rPr>
                <w:rStyle w:val="Lienhypertexte"/>
                <w:b/>
                <w:bCs/>
                <w:noProof/>
              </w:rPr>
              <w:t>3.8.2</w:t>
            </w:r>
            <w:r w:rsidRPr="00610503">
              <w:rPr>
                <w:rFonts w:eastAsiaTheme="minorEastAsia" w:cstheme="minorBidi"/>
                <w:noProof/>
                <w:kern w:val="2"/>
                <w14:ligatures w14:val="standardContextual"/>
              </w:rPr>
              <w:tab/>
            </w:r>
            <w:r w:rsidRPr="00610503">
              <w:rPr>
                <w:rStyle w:val="Lienhypertexte"/>
                <w:b/>
                <w:bCs/>
                <w:noProof/>
              </w:rPr>
              <w:t xml:space="preserve">SHAP </w:t>
            </w:r>
            <w:r w:rsidRPr="00610503">
              <w:rPr>
                <w:rStyle w:val="Lienhypertexte"/>
                <w:b/>
                <w:bCs/>
                <w:noProof/>
                <w:lang w:val="en-US"/>
              </w:rPr>
              <w:t>local</w:t>
            </w:r>
            <w:r w:rsidRPr="00610503">
              <w:rPr>
                <w:noProof/>
                <w:webHidden/>
              </w:rPr>
              <w:tab/>
            </w:r>
            <w:r w:rsidRPr="00610503">
              <w:rPr>
                <w:noProof/>
                <w:webHidden/>
              </w:rPr>
              <w:fldChar w:fldCharType="begin"/>
            </w:r>
            <w:r w:rsidRPr="00610503">
              <w:rPr>
                <w:noProof/>
                <w:webHidden/>
              </w:rPr>
              <w:instrText xml:space="preserve"> PAGEREF _Toc147491331 \h </w:instrText>
            </w:r>
            <w:r w:rsidRPr="00610503">
              <w:rPr>
                <w:noProof/>
                <w:webHidden/>
              </w:rPr>
            </w:r>
            <w:r w:rsidRPr="00610503">
              <w:rPr>
                <w:noProof/>
                <w:webHidden/>
              </w:rPr>
              <w:fldChar w:fldCharType="separate"/>
            </w:r>
            <w:r w:rsidR="005A2EE1">
              <w:rPr>
                <w:noProof/>
                <w:webHidden/>
              </w:rPr>
              <w:t>47</w:t>
            </w:r>
            <w:r w:rsidRPr="00610503">
              <w:rPr>
                <w:noProof/>
                <w:webHidden/>
              </w:rPr>
              <w:fldChar w:fldCharType="end"/>
            </w:r>
          </w:hyperlink>
        </w:p>
        <w:p w14:paraId="24C1271D" w14:textId="632159FB" w:rsidR="00610503" w:rsidRPr="00610503" w:rsidRDefault="00610503">
          <w:pPr>
            <w:pStyle w:val="TM2"/>
            <w:tabs>
              <w:tab w:val="left" w:pos="880"/>
              <w:tab w:val="right" w:leader="dot" w:pos="9019"/>
            </w:tabs>
            <w:rPr>
              <w:rFonts w:eastAsiaTheme="minorEastAsia" w:cstheme="minorBidi"/>
              <w:b w:val="0"/>
              <w:bCs w:val="0"/>
              <w:noProof/>
              <w:kern w:val="2"/>
              <w:sz w:val="20"/>
              <w:szCs w:val="20"/>
              <w14:ligatures w14:val="standardContextual"/>
            </w:rPr>
          </w:pPr>
          <w:hyperlink w:anchor="_Toc147491332" w:history="1">
            <w:r w:rsidRPr="00610503">
              <w:rPr>
                <w:rStyle w:val="Lienhypertexte"/>
                <w:noProof/>
                <w:sz w:val="20"/>
                <w:szCs w:val="20"/>
              </w:rPr>
              <w:t>3.9</w:t>
            </w:r>
            <w:r w:rsidRPr="00610503">
              <w:rPr>
                <w:rFonts w:eastAsiaTheme="minorEastAsia" w:cstheme="minorBidi"/>
                <w:b w:val="0"/>
                <w:bCs w:val="0"/>
                <w:noProof/>
                <w:kern w:val="2"/>
                <w:sz w:val="20"/>
                <w:szCs w:val="20"/>
                <w14:ligatures w14:val="standardContextual"/>
              </w:rPr>
              <w:tab/>
            </w:r>
            <w:r w:rsidRPr="00610503">
              <w:rPr>
                <w:rStyle w:val="Lienhypertexte"/>
                <w:noProof/>
                <w:sz w:val="20"/>
                <w:szCs w:val="20"/>
              </w:rPr>
              <w:t>Optimisation des Prédictions</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_Toc147491332 \h </w:instrText>
            </w:r>
            <w:r w:rsidRPr="00610503">
              <w:rPr>
                <w:noProof/>
                <w:webHidden/>
                <w:sz w:val="20"/>
                <w:szCs w:val="20"/>
              </w:rPr>
            </w:r>
            <w:r w:rsidRPr="00610503">
              <w:rPr>
                <w:noProof/>
                <w:webHidden/>
                <w:sz w:val="20"/>
                <w:szCs w:val="20"/>
              </w:rPr>
              <w:fldChar w:fldCharType="separate"/>
            </w:r>
            <w:r w:rsidR="005A2EE1">
              <w:rPr>
                <w:noProof/>
                <w:webHidden/>
                <w:sz w:val="20"/>
                <w:szCs w:val="20"/>
              </w:rPr>
              <w:t>48</w:t>
            </w:r>
            <w:r w:rsidRPr="00610503">
              <w:rPr>
                <w:noProof/>
                <w:webHidden/>
                <w:sz w:val="20"/>
                <w:szCs w:val="20"/>
              </w:rPr>
              <w:fldChar w:fldCharType="end"/>
            </w:r>
          </w:hyperlink>
        </w:p>
        <w:p w14:paraId="210651EA" w14:textId="59773FBB"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33" w:history="1">
            <w:r w:rsidRPr="00610503">
              <w:rPr>
                <w:rStyle w:val="Lienhypertexte"/>
                <w:b/>
                <w:bCs/>
                <w:noProof/>
              </w:rPr>
              <w:t>3.9.1</w:t>
            </w:r>
            <w:r w:rsidRPr="00610503">
              <w:rPr>
                <w:rFonts w:eastAsiaTheme="minorEastAsia" w:cstheme="minorBidi"/>
                <w:noProof/>
                <w:kern w:val="2"/>
                <w14:ligatures w14:val="standardContextual"/>
              </w:rPr>
              <w:tab/>
            </w:r>
            <w:r w:rsidRPr="00610503">
              <w:rPr>
                <w:rStyle w:val="Lienhypertexte"/>
                <w:b/>
                <w:bCs/>
                <w:noProof/>
              </w:rPr>
              <w:t>Courbe ROC/AUC pour le seuil de Probabilité Optimal</w:t>
            </w:r>
            <w:r w:rsidRPr="00610503">
              <w:rPr>
                <w:noProof/>
                <w:webHidden/>
              </w:rPr>
              <w:tab/>
            </w:r>
            <w:r w:rsidRPr="00610503">
              <w:rPr>
                <w:noProof/>
                <w:webHidden/>
              </w:rPr>
              <w:fldChar w:fldCharType="begin"/>
            </w:r>
            <w:r w:rsidRPr="00610503">
              <w:rPr>
                <w:noProof/>
                <w:webHidden/>
              </w:rPr>
              <w:instrText xml:space="preserve"> PAGEREF _Toc147491333 \h </w:instrText>
            </w:r>
            <w:r w:rsidRPr="00610503">
              <w:rPr>
                <w:noProof/>
                <w:webHidden/>
              </w:rPr>
            </w:r>
            <w:r w:rsidRPr="00610503">
              <w:rPr>
                <w:noProof/>
                <w:webHidden/>
              </w:rPr>
              <w:fldChar w:fldCharType="separate"/>
            </w:r>
            <w:r w:rsidR="005A2EE1">
              <w:rPr>
                <w:noProof/>
                <w:webHidden/>
              </w:rPr>
              <w:t>48</w:t>
            </w:r>
            <w:r w:rsidRPr="00610503">
              <w:rPr>
                <w:noProof/>
                <w:webHidden/>
              </w:rPr>
              <w:fldChar w:fldCharType="end"/>
            </w:r>
          </w:hyperlink>
        </w:p>
        <w:p w14:paraId="0A813CD7" w14:textId="5743296E" w:rsidR="00610503" w:rsidRPr="00610503" w:rsidRDefault="00610503">
          <w:pPr>
            <w:pStyle w:val="TM3"/>
            <w:tabs>
              <w:tab w:val="left" w:pos="1100"/>
              <w:tab w:val="right" w:leader="dot" w:pos="9019"/>
            </w:tabs>
            <w:rPr>
              <w:rFonts w:eastAsiaTheme="minorEastAsia" w:cstheme="minorBidi"/>
              <w:noProof/>
              <w:kern w:val="2"/>
              <w14:ligatures w14:val="standardContextual"/>
            </w:rPr>
          </w:pPr>
          <w:hyperlink w:anchor="_Toc147491334" w:history="1">
            <w:r w:rsidRPr="00610503">
              <w:rPr>
                <w:rStyle w:val="Lienhypertexte"/>
                <w:b/>
                <w:bCs/>
                <w:noProof/>
              </w:rPr>
              <w:t>3.9.2</w:t>
            </w:r>
            <w:r w:rsidRPr="00610503">
              <w:rPr>
                <w:rFonts w:eastAsiaTheme="minorEastAsia" w:cstheme="minorBidi"/>
                <w:noProof/>
                <w:kern w:val="2"/>
                <w14:ligatures w14:val="standardContextual"/>
              </w:rPr>
              <w:tab/>
            </w:r>
            <w:r w:rsidRPr="00610503">
              <w:rPr>
                <w:rStyle w:val="Lienhypertexte"/>
                <w:b/>
                <w:bCs/>
                <w:noProof/>
              </w:rPr>
              <w:t>Courbes de F-score pour l’équilibre Recall-Precision</w:t>
            </w:r>
            <w:r w:rsidRPr="00610503">
              <w:rPr>
                <w:noProof/>
                <w:webHidden/>
              </w:rPr>
              <w:tab/>
            </w:r>
            <w:r w:rsidRPr="00610503">
              <w:rPr>
                <w:noProof/>
                <w:webHidden/>
              </w:rPr>
              <w:fldChar w:fldCharType="begin"/>
            </w:r>
            <w:r w:rsidRPr="00610503">
              <w:rPr>
                <w:noProof/>
                <w:webHidden/>
              </w:rPr>
              <w:instrText xml:space="preserve"> PAGEREF _Toc147491334 \h </w:instrText>
            </w:r>
            <w:r w:rsidRPr="00610503">
              <w:rPr>
                <w:noProof/>
                <w:webHidden/>
              </w:rPr>
            </w:r>
            <w:r w:rsidRPr="00610503">
              <w:rPr>
                <w:noProof/>
                <w:webHidden/>
              </w:rPr>
              <w:fldChar w:fldCharType="separate"/>
            </w:r>
            <w:r w:rsidR="005A2EE1">
              <w:rPr>
                <w:noProof/>
                <w:webHidden/>
              </w:rPr>
              <w:t>50</w:t>
            </w:r>
            <w:r w:rsidRPr="00610503">
              <w:rPr>
                <w:noProof/>
                <w:webHidden/>
              </w:rPr>
              <w:fldChar w:fldCharType="end"/>
            </w:r>
          </w:hyperlink>
        </w:p>
        <w:p w14:paraId="1B07B021" w14:textId="031D91DC" w:rsidR="00610503" w:rsidRPr="00610503" w:rsidRDefault="00610503">
          <w:pPr>
            <w:pStyle w:val="TM1"/>
            <w:tabs>
              <w:tab w:val="left" w:pos="440"/>
              <w:tab w:val="right" w:leader="dot" w:pos="9019"/>
            </w:tabs>
            <w:rPr>
              <w:rFonts w:eastAsiaTheme="minorEastAsia" w:cstheme="minorBidi"/>
              <w:b w:val="0"/>
              <w:bCs w:val="0"/>
              <w:i w:val="0"/>
              <w:iCs w:val="0"/>
              <w:noProof/>
              <w:kern w:val="2"/>
              <w:sz w:val="20"/>
              <w:szCs w:val="20"/>
              <w14:ligatures w14:val="standardContextual"/>
            </w:rPr>
          </w:pPr>
          <w:hyperlink w:anchor="_Toc147491335" w:history="1">
            <w:r w:rsidRPr="00610503">
              <w:rPr>
                <w:rStyle w:val="Lienhypertexte"/>
                <w:noProof/>
                <w:sz w:val="20"/>
                <w:szCs w:val="20"/>
              </w:rPr>
              <w:t>4.</w:t>
            </w:r>
            <w:r w:rsidRPr="00610503">
              <w:rPr>
                <w:rFonts w:eastAsiaTheme="minorEastAsia" w:cstheme="minorBidi"/>
                <w:b w:val="0"/>
                <w:bCs w:val="0"/>
                <w:i w:val="0"/>
                <w:iCs w:val="0"/>
                <w:noProof/>
                <w:kern w:val="2"/>
                <w:sz w:val="20"/>
                <w:szCs w:val="20"/>
                <w14:ligatures w14:val="standardContextual"/>
              </w:rPr>
              <w:tab/>
            </w:r>
            <w:r w:rsidRPr="00610503">
              <w:rPr>
                <w:rStyle w:val="Lienhypertexte"/>
                <w:rFonts w:eastAsia="Arial"/>
                <w:noProof/>
                <w:sz w:val="20"/>
                <w:szCs w:val="20"/>
              </w:rPr>
              <w:t>Exemple d'Application des Résultats de la Prédiction : Gestion des Risques Routiers</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_Toc147491335 \h </w:instrText>
            </w:r>
            <w:r w:rsidRPr="00610503">
              <w:rPr>
                <w:noProof/>
                <w:webHidden/>
                <w:sz w:val="20"/>
                <w:szCs w:val="20"/>
              </w:rPr>
            </w:r>
            <w:r w:rsidRPr="00610503">
              <w:rPr>
                <w:noProof/>
                <w:webHidden/>
                <w:sz w:val="20"/>
                <w:szCs w:val="20"/>
              </w:rPr>
              <w:fldChar w:fldCharType="separate"/>
            </w:r>
            <w:r w:rsidR="005A2EE1">
              <w:rPr>
                <w:noProof/>
                <w:webHidden/>
                <w:sz w:val="20"/>
                <w:szCs w:val="20"/>
              </w:rPr>
              <w:t>52</w:t>
            </w:r>
            <w:r w:rsidRPr="00610503">
              <w:rPr>
                <w:noProof/>
                <w:webHidden/>
                <w:sz w:val="20"/>
                <w:szCs w:val="20"/>
              </w:rPr>
              <w:fldChar w:fldCharType="end"/>
            </w:r>
          </w:hyperlink>
        </w:p>
        <w:p w14:paraId="10FC9DAC" w14:textId="368CFBE9" w:rsidR="00610503" w:rsidRPr="00610503" w:rsidRDefault="00610503">
          <w:pPr>
            <w:pStyle w:val="TM1"/>
            <w:tabs>
              <w:tab w:val="left" w:pos="440"/>
              <w:tab w:val="right" w:leader="dot" w:pos="9019"/>
            </w:tabs>
            <w:rPr>
              <w:rFonts w:eastAsiaTheme="minorEastAsia" w:cstheme="minorBidi"/>
              <w:b w:val="0"/>
              <w:bCs w:val="0"/>
              <w:i w:val="0"/>
              <w:iCs w:val="0"/>
              <w:noProof/>
              <w:kern w:val="2"/>
              <w:sz w:val="20"/>
              <w:szCs w:val="20"/>
              <w14:ligatures w14:val="standardContextual"/>
            </w:rPr>
          </w:pPr>
          <w:hyperlink w:anchor="_Toc147491336" w:history="1">
            <w:r w:rsidRPr="00610503">
              <w:rPr>
                <w:rStyle w:val="Lienhypertexte"/>
                <w:noProof/>
                <w:sz w:val="20"/>
                <w:szCs w:val="20"/>
              </w:rPr>
              <w:t>5.</w:t>
            </w:r>
            <w:r w:rsidRPr="00610503">
              <w:rPr>
                <w:rFonts w:eastAsiaTheme="minorEastAsia" w:cstheme="minorBidi"/>
                <w:b w:val="0"/>
                <w:bCs w:val="0"/>
                <w:i w:val="0"/>
                <w:iCs w:val="0"/>
                <w:noProof/>
                <w:kern w:val="2"/>
                <w:sz w:val="20"/>
                <w:szCs w:val="20"/>
                <w14:ligatures w14:val="standardContextual"/>
              </w:rPr>
              <w:tab/>
            </w:r>
            <w:r w:rsidRPr="00610503">
              <w:rPr>
                <w:rStyle w:val="Lienhypertexte"/>
                <w:noProof/>
                <w:sz w:val="20"/>
                <w:szCs w:val="20"/>
              </w:rPr>
              <w:t>Synthèse de résultats de la modélisation</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_Toc147491336 \h </w:instrText>
            </w:r>
            <w:r w:rsidRPr="00610503">
              <w:rPr>
                <w:noProof/>
                <w:webHidden/>
                <w:sz w:val="20"/>
                <w:szCs w:val="20"/>
              </w:rPr>
            </w:r>
            <w:r w:rsidRPr="00610503">
              <w:rPr>
                <w:noProof/>
                <w:webHidden/>
                <w:sz w:val="20"/>
                <w:szCs w:val="20"/>
              </w:rPr>
              <w:fldChar w:fldCharType="separate"/>
            </w:r>
            <w:r w:rsidR="005A2EE1">
              <w:rPr>
                <w:noProof/>
                <w:webHidden/>
                <w:sz w:val="20"/>
                <w:szCs w:val="20"/>
              </w:rPr>
              <w:t>54</w:t>
            </w:r>
            <w:r w:rsidRPr="00610503">
              <w:rPr>
                <w:noProof/>
                <w:webHidden/>
                <w:sz w:val="20"/>
                <w:szCs w:val="20"/>
              </w:rPr>
              <w:fldChar w:fldCharType="end"/>
            </w:r>
          </w:hyperlink>
        </w:p>
        <w:p w14:paraId="463989BE" w14:textId="42CDDF7E" w:rsidR="00610503" w:rsidRPr="00610503" w:rsidRDefault="00610503">
          <w:pPr>
            <w:pStyle w:val="TM1"/>
            <w:tabs>
              <w:tab w:val="left" w:pos="440"/>
              <w:tab w:val="right" w:leader="dot" w:pos="9019"/>
            </w:tabs>
            <w:rPr>
              <w:rFonts w:eastAsiaTheme="minorEastAsia" w:cstheme="minorBidi"/>
              <w:b w:val="0"/>
              <w:bCs w:val="0"/>
              <w:i w:val="0"/>
              <w:iCs w:val="0"/>
              <w:noProof/>
              <w:kern w:val="2"/>
              <w:sz w:val="20"/>
              <w:szCs w:val="20"/>
              <w14:ligatures w14:val="standardContextual"/>
            </w:rPr>
          </w:pPr>
          <w:hyperlink w:anchor="_Toc147491337" w:history="1">
            <w:r w:rsidRPr="00610503">
              <w:rPr>
                <w:rStyle w:val="Lienhypertexte"/>
                <w:noProof/>
                <w:sz w:val="20"/>
                <w:szCs w:val="20"/>
              </w:rPr>
              <w:t>6.</w:t>
            </w:r>
            <w:r w:rsidRPr="00610503">
              <w:rPr>
                <w:rFonts w:eastAsiaTheme="minorEastAsia" w:cstheme="minorBidi"/>
                <w:b w:val="0"/>
                <w:bCs w:val="0"/>
                <w:i w:val="0"/>
                <w:iCs w:val="0"/>
                <w:noProof/>
                <w:kern w:val="2"/>
                <w:sz w:val="20"/>
                <w:szCs w:val="20"/>
                <w14:ligatures w14:val="standardContextual"/>
              </w:rPr>
              <w:tab/>
            </w:r>
            <w:r w:rsidRPr="00610503">
              <w:rPr>
                <w:rStyle w:val="Lienhypertexte"/>
                <w:noProof/>
                <w:sz w:val="20"/>
                <w:szCs w:val="20"/>
              </w:rPr>
              <w:t>Conclusion et Perspectives</w:t>
            </w:r>
            <w:r w:rsidRPr="00610503">
              <w:rPr>
                <w:noProof/>
                <w:webHidden/>
                <w:sz w:val="20"/>
                <w:szCs w:val="20"/>
              </w:rPr>
              <w:tab/>
            </w:r>
            <w:r w:rsidRPr="00610503">
              <w:rPr>
                <w:noProof/>
                <w:webHidden/>
                <w:sz w:val="20"/>
                <w:szCs w:val="20"/>
              </w:rPr>
              <w:fldChar w:fldCharType="begin"/>
            </w:r>
            <w:r w:rsidRPr="00610503">
              <w:rPr>
                <w:noProof/>
                <w:webHidden/>
                <w:sz w:val="20"/>
                <w:szCs w:val="20"/>
              </w:rPr>
              <w:instrText xml:space="preserve"> PAGEREF _Toc147491337 \h </w:instrText>
            </w:r>
            <w:r w:rsidRPr="00610503">
              <w:rPr>
                <w:noProof/>
                <w:webHidden/>
                <w:sz w:val="20"/>
                <w:szCs w:val="20"/>
              </w:rPr>
            </w:r>
            <w:r w:rsidRPr="00610503">
              <w:rPr>
                <w:noProof/>
                <w:webHidden/>
                <w:sz w:val="20"/>
                <w:szCs w:val="20"/>
              </w:rPr>
              <w:fldChar w:fldCharType="separate"/>
            </w:r>
            <w:r w:rsidR="005A2EE1">
              <w:rPr>
                <w:noProof/>
                <w:webHidden/>
                <w:sz w:val="20"/>
                <w:szCs w:val="20"/>
              </w:rPr>
              <w:t>55</w:t>
            </w:r>
            <w:r w:rsidRPr="00610503">
              <w:rPr>
                <w:noProof/>
                <w:webHidden/>
                <w:sz w:val="20"/>
                <w:szCs w:val="20"/>
              </w:rPr>
              <w:fldChar w:fldCharType="end"/>
            </w:r>
          </w:hyperlink>
        </w:p>
        <w:p w14:paraId="7743D1FB" w14:textId="28660D56" w:rsidR="203DB5D4" w:rsidRDefault="203DB5D4" w:rsidP="203DB5D4">
          <w:pPr>
            <w:pStyle w:val="TM1"/>
            <w:tabs>
              <w:tab w:val="right" w:leader="dot" w:pos="9015"/>
            </w:tabs>
            <w:rPr>
              <w:rStyle w:val="Lienhypertexte"/>
            </w:rPr>
          </w:pPr>
          <w:r w:rsidRPr="00610503">
            <w:rPr>
              <w:sz w:val="20"/>
              <w:szCs w:val="20"/>
            </w:rPr>
            <w:fldChar w:fldCharType="end"/>
          </w:r>
        </w:p>
      </w:sdtContent>
    </w:sdt>
    <w:p w14:paraId="46B56B94" w14:textId="77777777" w:rsidR="00D93092" w:rsidRDefault="00D93092" w:rsidP="00F67065"/>
    <w:p w14:paraId="2F38CFF3" w14:textId="77777777" w:rsidR="008E4DE8" w:rsidRDefault="008E4DE8" w:rsidP="00F67065"/>
    <w:p w14:paraId="3CA2C371" w14:textId="77777777" w:rsidR="008E4DE8" w:rsidRDefault="008E4DE8" w:rsidP="00F67065"/>
    <w:p w14:paraId="6567DB4A" w14:textId="77777777" w:rsidR="00451A31" w:rsidRDefault="00451A31" w:rsidP="00F67065"/>
    <w:p w14:paraId="47FADD0C" w14:textId="77777777" w:rsidR="00610503" w:rsidRDefault="00610503" w:rsidP="00F67065"/>
    <w:p w14:paraId="37F4ABA8" w14:textId="77777777" w:rsidR="00610503" w:rsidRDefault="00610503" w:rsidP="00F67065"/>
    <w:p w14:paraId="4369AB9D" w14:textId="77777777" w:rsidR="00610503" w:rsidRDefault="00610503" w:rsidP="00F67065"/>
    <w:p w14:paraId="319203EC" w14:textId="77777777" w:rsidR="00451A31" w:rsidRDefault="00451A31" w:rsidP="00F67065"/>
    <w:p w14:paraId="2073DB75" w14:textId="77777777" w:rsidR="00610503" w:rsidRDefault="00610503" w:rsidP="00F67065"/>
    <w:p w14:paraId="170B61D4" w14:textId="77777777" w:rsidR="00451A31" w:rsidRDefault="00451A31" w:rsidP="00F67065"/>
    <w:p w14:paraId="74E22F11" w14:textId="77777777" w:rsidR="00451A31" w:rsidRDefault="00451A31" w:rsidP="00F67065"/>
    <w:p w14:paraId="56CD517B" w14:textId="77777777" w:rsidR="008E4DE8" w:rsidRDefault="008E4DE8" w:rsidP="00F67065">
      <w:pPr>
        <w:rPr>
          <w:lang w:val="en-US"/>
        </w:rPr>
      </w:pPr>
    </w:p>
    <w:p w14:paraId="55BBB820" w14:textId="77777777" w:rsidR="00451A31" w:rsidRDefault="00451A31" w:rsidP="00F67065">
      <w:pPr>
        <w:rPr>
          <w:lang w:val="en-US"/>
        </w:rPr>
      </w:pPr>
    </w:p>
    <w:p w14:paraId="419F691B" w14:textId="77777777" w:rsidR="00451A31" w:rsidRDefault="00451A31" w:rsidP="00F67065"/>
    <w:p w14:paraId="6ABB87B9" w14:textId="77777777" w:rsidR="008E4DE8" w:rsidRDefault="008E4DE8" w:rsidP="00F67065"/>
    <w:p w14:paraId="7C890C56" w14:textId="77777777" w:rsidR="008E4DE8" w:rsidRDefault="008E4DE8" w:rsidP="00F67065"/>
    <w:p w14:paraId="55EC4080" w14:textId="77777777" w:rsidR="008E4DE8" w:rsidRDefault="008E4DE8" w:rsidP="00F67065"/>
    <w:p w14:paraId="0A20C98E" w14:textId="77777777" w:rsidR="008E4DE8" w:rsidRDefault="008E4DE8" w:rsidP="00F67065"/>
    <w:p w14:paraId="31543574" w14:textId="77777777" w:rsidR="008E4DE8" w:rsidRDefault="008E4DE8" w:rsidP="00F67065"/>
    <w:p w14:paraId="454AD93E" w14:textId="77777777" w:rsidR="008E4DE8" w:rsidRDefault="008E4DE8" w:rsidP="00F67065"/>
    <w:p w14:paraId="7CBC0A51" w14:textId="77777777" w:rsidR="00451A31" w:rsidRDefault="00451A31" w:rsidP="00F67065"/>
    <w:p w14:paraId="54BAC806" w14:textId="77777777" w:rsidR="00610503" w:rsidRDefault="00610503" w:rsidP="00F67065"/>
    <w:p w14:paraId="08CD4113" w14:textId="77777777" w:rsidR="00B26D1C" w:rsidRDefault="00B26D1C" w:rsidP="00F67065"/>
    <w:p w14:paraId="4D0DEE90" w14:textId="77777777" w:rsidR="008B38AF" w:rsidRDefault="008B38AF" w:rsidP="00F67065"/>
    <w:p w14:paraId="6DE4B9F5" w14:textId="77777777" w:rsidR="008B38AF" w:rsidRDefault="008B38AF" w:rsidP="00F67065"/>
    <w:p w14:paraId="081F8E86" w14:textId="77777777" w:rsidR="008B38AF" w:rsidRDefault="008B38AF" w:rsidP="00F67065"/>
    <w:p w14:paraId="3D98A9E6" w14:textId="77777777" w:rsidR="00B019EB" w:rsidRDefault="00B019EB" w:rsidP="00F67065"/>
    <w:p w14:paraId="40433CF7" w14:textId="77777777" w:rsidR="00466AF7" w:rsidRPr="00AB7088" w:rsidRDefault="00466AF7" w:rsidP="00F67065"/>
    <w:p w14:paraId="38F06235" w14:textId="5DD5AC65" w:rsidR="00AB7088" w:rsidRDefault="004221BE" w:rsidP="004221BE">
      <w:pPr>
        <w:pStyle w:val="Titre1"/>
        <w:numPr>
          <w:ilvl w:val="0"/>
          <w:numId w:val="23"/>
        </w:numPr>
        <w:rPr>
          <w:b/>
          <w:bCs/>
          <w:sz w:val="24"/>
          <w:szCs w:val="24"/>
        </w:rPr>
      </w:pPr>
      <w:bookmarkStart w:id="1" w:name="_Toc147491272"/>
      <w:r w:rsidRPr="006251C2">
        <w:rPr>
          <w:b/>
          <w:bCs/>
          <w:sz w:val="24"/>
          <w:szCs w:val="24"/>
        </w:rPr>
        <w:lastRenderedPageBreak/>
        <w:t>Présentation du problème de classification</w:t>
      </w:r>
      <w:bookmarkEnd w:id="1"/>
      <w:r w:rsidRPr="006251C2">
        <w:rPr>
          <w:b/>
          <w:bCs/>
          <w:sz w:val="24"/>
          <w:szCs w:val="24"/>
        </w:rPr>
        <w:t xml:space="preserve"> </w:t>
      </w:r>
    </w:p>
    <w:p w14:paraId="5FFD4257" w14:textId="77777777" w:rsidR="0025690B" w:rsidRDefault="0025690B" w:rsidP="0025690B"/>
    <w:p w14:paraId="61A78620" w14:textId="02837291" w:rsidR="0025690B" w:rsidRPr="00BA3250" w:rsidRDefault="0025690B" w:rsidP="0025690B">
      <w:pPr>
        <w:rPr>
          <w:b/>
          <w:bCs/>
          <w:sz w:val="22"/>
          <w:szCs w:val="22"/>
          <w:u w:val="single"/>
        </w:rPr>
      </w:pPr>
      <w:r w:rsidRPr="00BA3250">
        <w:rPr>
          <w:b/>
          <w:bCs/>
          <w:sz w:val="22"/>
          <w:szCs w:val="22"/>
          <w:u w:val="single"/>
        </w:rPr>
        <w:t>Mis</w:t>
      </w:r>
      <w:r w:rsidR="00BA3250">
        <w:rPr>
          <w:b/>
          <w:bCs/>
          <w:sz w:val="22"/>
          <w:szCs w:val="22"/>
          <w:u w:val="single"/>
        </w:rPr>
        <w:t>e</w:t>
      </w:r>
      <w:r w:rsidR="001735C8">
        <w:rPr>
          <w:b/>
          <w:bCs/>
          <w:sz w:val="22"/>
          <w:szCs w:val="22"/>
          <w:u w:val="single"/>
        </w:rPr>
        <w:t>s</w:t>
      </w:r>
      <w:r w:rsidRPr="00BA3250">
        <w:rPr>
          <w:b/>
          <w:bCs/>
          <w:sz w:val="22"/>
          <w:szCs w:val="22"/>
          <w:u w:val="single"/>
        </w:rPr>
        <w:t xml:space="preserve"> </w:t>
      </w:r>
      <w:r w:rsidR="00BA3250">
        <w:rPr>
          <w:b/>
          <w:bCs/>
          <w:sz w:val="22"/>
          <w:szCs w:val="22"/>
          <w:u w:val="single"/>
        </w:rPr>
        <w:t>à</w:t>
      </w:r>
      <w:r w:rsidRPr="00BA3250">
        <w:rPr>
          <w:b/>
          <w:bCs/>
          <w:sz w:val="22"/>
          <w:szCs w:val="22"/>
          <w:u w:val="single"/>
        </w:rPr>
        <w:t xml:space="preserve"> jour</w:t>
      </w:r>
      <w:r w:rsidR="001735C8">
        <w:rPr>
          <w:b/>
          <w:bCs/>
          <w:sz w:val="22"/>
          <w:szCs w:val="22"/>
          <w:u w:val="single"/>
        </w:rPr>
        <w:t xml:space="preserve"> apportées au</w:t>
      </w:r>
      <w:r w:rsidRPr="00BA3250">
        <w:rPr>
          <w:b/>
          <w:bCs/>
          <w:sz w:val="22"/>
          <w:szCs w:val="22"/>
          <w:u w:val="single"/>
        </w:rPr>
        <w:t xml:space="preserve"> </w:t>
      </w:r>
      <w:r w:rsidR="00B03793" w:rsidRPr="00BA3250">
        <w:rPr>
          <w:b/>
          <w:bCs/>
          <w:sz w:val="22"/>
          <w:szCs w:val="22"/>
          <w:u w:val="single"/>
        </w:rPr>
        <w:t>dataset</w:t>
      </w:r>
    </w:p>
    <w:p w14:paraId="5F1063BA" w14:textId="77777777" w:rsidR="00B03793" w:rsidRDefault="00B03793" w:rsidP="0025690B"/>
    <w:p w14:paraId="5757B7B3" w14:textId="029A9B74" w:rsidR="00BA3250" w:rsidRPr="00BA3250" w:rsidRDefault="00BA3250" w:rsidP="004E0878">
      <w:pPr>
        <w:spacing w:line="276" w:lineRule="auto"/>
        <w:ind w:firstLine="425"/>
        <w:jc w:val="both"/>
        <w:rPr>
          <w:rFonts w:eastAsia="Arial"/>
          <w:sz w:val="20"/>
          <w:szCs w:val="20"/>
        </w:rPr>
      </w:pPr>
      <w:r>
        <w:rPr>
          <w:rFonts w:eastAsia="Arial"/>
          <w:sz w:val="20"/>
          <w:szCs w:val="20"/>
        </w:rPr>
        <w:t>N</w:t>
      </w:r>
      <w:r w:rsidRPr="00BA3250">
        <w:rPr>
          <w:rFonts w:eastAsia="Arial"/>
          <w:sz w:val="20"/>
          <w:szCs w:val="20"/>
        </w:rPr>
        <w:t>ous avons ajouté des colonnes supplémentaires à notre ensemble de données existant. Ces nouvelles colonnes comprennent des informations sur le sexe</w:t>
      </w:r>
      <w:r>
        <w:rPr>
          <w:rFonts w:eastAsia="Arial"/>
          <w:sz w:val="20"/>
          <w:szCs w:val="20"/>
        </w:rPr>
        <w:t xml:space="preserve"> (sexe_cond)</w:t>
      </w:r>
      <w:r w:rsidRPr="00BA3250">
        <w:rPr>
          <w:rFonts w:eastAsia="Arial"/>
          <w:sz w:val="20"/>
          <w:szCs w:val="20"/>
        </w:rPr>
        <w:t xml:space="preserve"> et l'âge des conducteurs</w:t>
      </w:r>
      <w:r>
        <w:rPr>
          <w:rFonts w:eastAsia="Arial"/>
          <w:sz w:val="20"/>
          <w:szCs w:val="20"/>
        </w:rPr>
        <w:t xml:space="preserve"> (age_cond) </w:t>
      </w:r>
      <w:r w:rsidRPr="00BA3250">
        <w:rPr>
          <w:rFonts w:eastAsia="Arial"/>
          <w:sz w:val="20"/>
          <w:szCs w:val="20"/>
        </w:rPr>
        <w:t>et des passagers</w:t>
      </w:r>
      <w:r>
        <w:rPr>
          <w:rFonts w:eastAsia="Arial"/>
          <w:sz w:val="20"/>
          <w:szCs w:val="20"/>
        </w:rPr>
        <w:t xml:space="preserve"> (age_usag)</w:t>
      </w:r>
      <w:r w:rsidRPr="00BA3250">
        <w:rPr>
          <w:rFonts w:eastAsia="Arial"/>
          <w:sz w:val="20"/>
          <w:szCs w:val="20"/>
        </w:rPr>
        <w:t>, ainsi que le nombre total de véhicules</w:t>
      </w:r>
      <w:r>
        <w:rPr>
          <w:rFonts w:eastAsia="Arial"/>
          <w:sz w:val="20"/>
          <w:szCs w:val="20"/>
        </w:rPr>
        <w:t xml:space="preserve"> (nb_veh)</w:t>
      </w:r>
      <w:r w:rsidRPr="00BA3250">
        <w:rPr>
          <w:rFonts w:eastAsia="Arial"/>
          <w:sz w:val="20"/>
          <w:szCs w:val="20"/>
        </w:rPr>
        <w:t xml:space="preserve"> impliqués dans chaque accident. De plus, nous avons transformé les données d'âge conducteurs/usagers en variables catégorielles pour une meilleure analyse. </w:t>
      </w:r>
    </w:p>
    <w:p w14:paraId="3B21B9E1" w14:textId="004A5F87" w:rsidR="00BA3250" w:rsidRPr="004E0878" w:rsidRDefault="00BA3250" w:rsidP="0025690B">
      <w:pPr>
        <w:rPr>
          <w:rFonts w:eastAsia="Arial"/>
          <w:sz w:val="20"/>
          <w:szCs w:val="20"/>
        </w:rPr>
      </w:pPr>
      <w:r w:rsidRPr="00BA3250">
        <w:rPr>
          <w:rFonts w:eastAsia="Arial"/>
          <w:sz w:val="20"/>
          <w:szCs w:val="20"/>
        </w:rPr>
        <w:t>Répartition de l'âge des usagers et des conducteurs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62B9A" w14:paraId="74E6863B" w14:textId="77777777" w:rsidTr="00AD2492">
        <w:tc>
          <w:tcPr>
            <w:tcW w:w="4509" w:type="dxa"/>
            <w:vAlign w:val="center"/>
          </w:tcPr>
          <w:p w14:paraId="49542CB5" w14:textId="54DA938C" w:rsidR="00662B9A" w:rsidRDefault="00662B9A" w:rsidP="00BA3250">
            <w:pPr>
              <w:jc w:val="center"/>
            </w:pPr>
            <w:r w:rsidRPr="00662B9A">
              <w:rPr>
                <w:noProof/>
              </w:rPr>
              <w:drawing>
                <wp:inline distT="0" distB="0" distL="0" distR="0" wp14:anchorId="605B5090" wp14:editId="2E7D84C4">
                  <wp:extent cx="2679405" cy="1136489"/>
                  <wp:effectExtent l="12700" t="12700" r="13335" b="6985"/>
                  <wp:docPr id="284818633" name="Image 284818633">
                    <a:extLst xmlns:a="http://schemas.openxmlformats.org/drawingml/2006/main">
                      <a:ext uri="{FF2B5EF4-FFF2-40B4-BE49-F238E27FC236}">
                        <a16:creationId xmlns:a16="http://schemas.microsoft.com/office/drawing/2014/main" id="{F92DB97C-2400-E8AA-7AED-83EB7F0D2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F92DB97C-2400-E8AA-7AED-83EB7F0D22AB}"/>
                              </a:ext>
                            </a:extLst>
                          </pic:cNvPr>
                          <pic:cNvPicPr>
                            <a:picLocks noChangeAspect="1"/>
                          </pic:cNvPicPr>
                        </pic:nvPicPr>
                        <pic:blipFill rotWithShape="1">
                          <a:blip r:embed="rId9"/>
                          <a:srcRect r="4286" b="57765"/>
                          <a:stretch/>
                        </pic:blipFill>
                        <pic:spPr bwMode="auto">
                          <a:xfrm>
                            <a:off x="0" y="0"/>
                            <a:ext cx="2704345" cy="114706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510" w:type="dxa"/>
          </w:tcPr>
          <w:p w14:paraId="3D4400FC" w14:textId="38906D02" w:rsidR="00662B9A" w:rsidRDefault="00662B9A" w:rsidP="0025690B">
            <w:r w:rsidRPr="00662B9A">
              <w:rPr>
                <w:noProof/>
              </w:rPr>
              <w:drawing>
                <wp:inline distT="0" distB="0" distL="0" distR="0" wp14:anchorId="17B2AB57" wp14:editId="62522DE5">
                  <wp:extent cx="2565991" cy="1464310"/>
                  <wp:effectExtent l="12700" t="12700" r="12700" b="8890"/>
                  <wp:docPr id="822364008" name="Image 822364008">
                    <a:extLst xmlns:a="http://schemas.openxmlformats.org/drawingml/2006/main">
                      <a:ext uri="{FF2B5EF4-FFF2-40B4-BE49-F238E27FC236}">
                        <a16:creationId xmlns:a16="http://schemas.microsoft.com/office/drawing/2014/main" id="{F92DB97C-2400-E8AA-7AED-83EB7F0D2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F92DB97C-2400-E8AA-7AED-83EB7F0D22AB}"/>
                              </a:ext>
                            </a:extLst>
                          </pic:cNvPr>
                          <pic:cNvPicPr>
                            <a:picLocks noChangeAspect="1"/>
                          </pic:cNvPicPr>
                        </pic:nvPicPr>
                        <pic:blipFill rotWithShape="1">
                          <a:blip r:embed="rId9"/>
                          <a:srcRect t="42220" r="2673"/>
                          <a:stretch/>
                        </pic:blipFill>
                        <pic:spPr bwMode="auto">
                          <a:xfrm>
                            <a:off x="0" y="0"/>
                            <a:ext cx="2584818" cy="147505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r>
      <w:tr w:rsidR="00662B9A" w14:paraId="2B22B7C0" w14:textId="77777777" w:rsidTr="00AD2492">
        <w:tc>
          <w:tcPr>
            <w:tcW w:w="4509" w:type="dxa"/>
          </w:tcPr>
          <w:p w14:paraId="4AB87899" w14:textId="5B129D50" w:rsidR="00662B9A" w:rsidRPr="00AD2492" w:rsidRDefault="00AD2492" w:rsidP="00AD2492">
            <w:pPr>
              <w:jc w:val="center"/>
              <w:rPr>
                <w:sz w:val="20"/>
                <w:szCs w:val="20"/>
              </w:rPr>
            </w:pPr>
            <w:r w:rsidRPr="00AD2492">
              <w:rPr>
                <w:sz w:val="20"/>
                <w:szCs w:val="20"/>
              </w:rPr>
              <w:t>Repartions nombre usagers pour chaque tranche d’âge</w:t>
            </w:r>
          </w:p>
        </w:tc>
        <w:tc>
          <w:tcPr>
            <w:tcW w:w="4510" w:type="dxa"/>
          </w:tcPr>
          <w:p w14:paraId="21F76677" w14:textId="51EF1EF9" w:rsidR="00662B9A" w:rsidRDefault="00AD2492" w:rsidP="00AD2492">
            <w:pPr>
              <w:jc w:val="center"/>
            </w:pPr>
            <w:r w:rsidRPr="00AD2492">
              <w:rPr>
                <w:sz w:val="20"/>
                <w:szCs w:val="20"/>
              </w:rPr>
              <w:t>Repartions nombres conducteurs pour chaque tranche d’âge</w:t>
            </w:r>
          </w:p>
        </w:tc>
      </w:tr>
    </w:tbl>
    <w:p w14:paraId="32E66B4F" w14:textId="77777777" w:rsidR="00662B9A" w:rsidRDefault="00662B9A" w:rsidP="0025690B"/>
    <w:p w14:paraId="29D01914" w14:textId="3EC9F2C6" w:rsidR="00BA3250" w:rsidRPr="00BA3250" w:rsidRDefault="00BA3250" w:rsidP="00BA3250">
      <w:pPr>
        <w:spacing w:line="276" w:lineRule="auto"/>
        <w:rPr>
          <w:sz w:val="20"/>
          <w:szCs w:val="20"/>
        </w:rPr>
      </w:pPr>
      <w:r w:rsidRPr="00BA3250">
        <w:rPr>
          <w:rFonts w:eastAsia="Arial"/>
          <w:sz w:val="20"/>
          <w:szCs w:val="20"/>
        </w:rPr>
        <w:t>Répartition de l'âge des conducteurs en fonction de la gravité des accidents :</w:t>
      </w:r>
    </w:p>
    <w:p w14:paraId="3D7C416A" w14:textId="77777777" w:rsidR="00B03793" w:rsidRDefault="00B03793" w:rsidP="0025690B"/>
    <w:p w14:paraId="784CDDFA" w14:textId="3095F138" w:rsidR="00662B9A" w:rsidRDefault="00662B9A" w:rsidP="00662B9A">
      <w:pPr>
        <w:jc w:val="center"/>
      </w:pPr>
      <w:r w:rsidRPr="00662B9A">
        <w:rPr>
          <w:noProof/>
        </w:rPr>
        <w:drawing>
          <wp:inline distT="0" distB="0" distL="0" distR="0" wp14:anchorId="0353CC89" wp14:editId="60E6BF0E">
            <wp:extent cx="1582184" cy="1552884"/>
            <wp:effectExtent l="12700" t="12700" r="18415" b="9525"/>
            <wp:docPr id="7" name="Image 6">
              <a:extLst xmlns:a="http://schemas.openxmlformats.org/drawingml/2006/main">
                <a:ext uri="{FF2B5EF4-FFF2-40B4-BE49-F238E27FC236}">
                  <a16:creationId xmlns:a16="http://schemas.microsoft.com/office/drawing/2014/main" id="{03AC3695-CCD1-F0E3-BDB6-14C180E304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a:extLst>
                        <a:ext uri="{FF2B5EF4-FFF2-40B4-BE49-F238E27FC236}">
                          <a16:creationId xmlns:a16="http://schemas.microsoft.com/office/drawing/2014/main" id="{03AC3695-CCD1-F0E3-BDB6-14C180E3048A}"/>
                        </a:ext>
                      </a:extLst>
                    </pic:cNvPr>
                    <pic:cNvPicPr>
                      <a:picLocks noChangeAspect="1"/>
                    </pic:cNvPicPr>
                  </pic:nvPicPr>
                  <pic:blipFill>
                    <a:blip r:embed="rId10"/>
                    <a:stretch>
                      <a:fillRect/>
                    </a:stretch>
                  </pic:blipFill>
                  <pic:spPr>
                    <a:xfrm>
                      <a:off x="0" y="0"/>
                      <a:ext cx="1609024" cy="1579227"/>
                    </a:xfrm>
                    <a:prstGeom prst="rect">
                      <a:avLst/>
                    </a:prstGeom>
                    <a:ln>
                      <a:solidFill>
                        <a:schemeClr val="tx1"/>
                      </a:solidFill>
                    </a:ln>
                  </pic:spPr>
                </pic:pic>
              </a:graphicData>
            </a:graphic>
          </wp:inline>
        </w:drawing>
      </w:r>
    </w:p>
    <w:p w14:paraId="3B770C10" w14:textId="77777777" w:rsidR="00B03793" w:rsidRDefault="00B03793" w:rsidP="0025690B"/>
    <w:p w14:paraId="7E91DA46" w14:textId="454679A0" w:rsidR="00B03793" w:rsidRDefault="00BA3250" w:rsidP="0025690B">
      <w:pPr>
        <w:rPr>
          <w:rFonts w:eastAsia="Arial"/>
          <w:sz w:val="20"/>
          <w:szCs w:val="20"/>
        </w:rPr>
      </w:pPr>
      <w:r w:rsidRPr="00BA3250">
        <w:rPr>
          <w:rFonts w:eastAsia="Arial"/>
          <w:sz w:val="20"/>
          <w:szCs w:val="20"/>
        </w:rPr>
        <w:t>Une seule variable quantitative</w:t>
      </w:r>
      <w:r>
        <w:rPr>
          <w:rFonts w:eastAsia="Arial"/>
          <w:sz w:val="20"/>
          <w:szCs w:val="20"/>
        </w:rPr>
        <w:t xml:space="preserve"> nb_veh</w:t>
      </w:r>
      <w:r w:rsidRPr="00BA3250">
        <w:rPr>
          <w:rFonts w:eastAsia="Arial"/>
          <w:sz w:val="20"/>
          <w:szCs w:val="20"/>
        </w:rPr>
        <w:t xml:space="preserve"> a été normalisée de cette manière</w:t>
      </w:r>
      <w:r>
        <w:rPr>
          <w:rFonts w:eastAsia="Arial"/>
          <w:sz w:val="20"/>
          <w:szCs w:val="20"/>
        </w:rPr>
        <w:t> :</w:t>
      </w:r>
    </w:p>
    <w:p w14:paraId="1436ABAA" w14:textId="77777777" w:rsidR="00BA3250" w:rsidRPr="00BA3250" w:rsidRDefault="00BA3250" w:rsidP="0025690B">
      <w:pPr>
        <w:rPr>
          <w:rFonts w:eastAsia="Arial"/>
          <w:sz w:val="20"/>
          <w:szCs w:val="20"/>
        </w:rPr>
      </w:pPr>
    </w:p>
    <w:p w14:paraId="7057222A" w14:textId="5C8A7045" w:rsidR="00BA3250" w:rsidRDefault="00BA3250" w:rsidP="00BA3250">
      <w:pPr>
        <w:jc w:val="center"/>
        <w:rPr>
          <w:rFonts w:ascii="AppleSystemUIFont" w:eastAsia="Arial" w:hAnsi="AppleSystemUIFont" w:cs="AppleSystemUIFont"/>
          <w:sz w:val="26"/>
          <w:szCs w:val="26"/>
        </w:rPr>
      </w:pPr>
      <w:r>
        <w:rPr>
          <w:rFonts w:ascii="AppleSystemUIFont" w:eastAsia="Arial" w:hAnsi="AppleSystemUIFont" w:cs="AppleSystemUIFont"/>
          <w:noProof/>
          <w:sz w:val="26"/>
          <w:szCs w:val="26"/>
        </w:rPr>
        <w:drawing>
          <wp:inline distT="0" distB="0" distL="0" distR="0" wp14:anchorId="4601F6C9" wp14:editId="585AEC78">
            <wp:extent cx="2821172" cy="431655"/>
            <wp:effectExtent l="0" t="0" r="0" b="635"/>
            <wp:docPr id="621977179"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77179" name="Image 62197717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50557" cy="436151"/>
                    </a:xfrm>
                    <a:prstGeom prst="rect">
                      <a:avLst/>
                    </a:prstGeom>
                  </pic:spPr>
                </pic:pic>
              </a:graphicData>
            </a:graphic>
          </wp:inline>
        </w:drawing>
      </w:r>
    </w:p>
    <w:p w14:paraId="1990CD13" w14:textId="77777777" w:rsidR="004E0878" w:rsidRDefault="004E0878" w:rsidP="00BA3250">
      <w:pPr>
        <w:jc w:val="center"/>
        <w:rPr>
          <w:rFonts w:ascii="AppleSystemUIFont" w:eastAsia="Arial" w:hAnsi="AppleSystemUIFont" w:cs="AppleSystemUIFont"/>
          <w:sz w:val="26"/>
          <w:szCs w:val="26"/>
        </w:rPr>
      </w:pPr>
    </w:p>
    <w:p w14:paraId="2B2E9070" w14:textId="55650AF5" w:rsidR="004E0878" w:rsidRPr="00CF3ACC" w:rsidRDefault="00CF3ACC" w:rsidP="00CF3ACC">
      <w:pPr>
        <w:spacing w:line="276" w:lineRule="auto"/>
        <w:jc w:val="both"/>
        <w:rPr>
          <w:rFonts w:eastAsia="Arial"/>
          <w:sz w:val="20"/>
          <w:szCs w:val="20"/>
        </w:rPr>
      </w:pPr>
      <w:r w:rsidRPr="00CF3ACC">
        <w:rPr>
          <w:rFonts w:eastAsia="Arial"/>
          <w:sz w:val="20"/>
          <w:szCs w:val="20"/>
        </w:rPr>
        <w:t>Les variables catégorielles ont été encod</w:t>
      </w:r>
      <w:r w:rsidR="00715749">
        <w:rPr>
          <w:rFonts w:eastAsia="Arial"/>
          <w:sz w:val="20"/>
          <w:szCs w:val="20"/>
        </w:rPr>
        <w:t>ées</w:t>
      </w:r>
      <w:r w:rsidRPr="00CF3ACC">
        <w:rPr>
          <w:rFonts w:eastAsia="Arial"/>
          <w:sz w:val="20"/>
          <w:szCs w:val="20"/>
        </w:rPr>
        <w:t xml:space="preserve"> par get_dummies :</w:t>
      </w:r>
    </w:p>
    <w:p w14:paraId="115D2767" w14:textId="77777777" w:rsidR="004E0878" w:rsidRDefault="004E0878" w:rsidP="00BA3250">
      <w:pPr>
        <w:jc w:val="center"/>
        <w:rPr>
          <w:rFonts w:ascii="AppleSystemUIFont" w:eastAsia="Arial" w:hAnsi="AppleSystemUIFont" w:cs="AppleSystemUIFont"/>
          <w:sz w:val="26"/>
          <w:szCs w:val="26"/>
        </w:rPr>
      </w:pPr>
    </w:p>
    <w:p w14:paraId="217F0615" w14:textId="4B2ADF44" w:rsidR="004E0878" w:rsidRDefault="004E0878" w:rsidP="00BA3250">
      <w:pPr>
        <w:jc w:val="center"/>
        <w:rPr>
          <w:rFonts w:ascii="AppleSystemUIFont" w:eastAsia="Arial" w:hAnsi="AppleSystemUIFont" w:cs="AppleSystemUIFont"/>
          <w:sz w:val="26"/>
          <w:szCs w:val="26"/>
        </w:rPr>
      </w:pPr>
      <w:r>
        <w:rPr>
          <w:rFonts w:ascii="AppleSystemUIFont" w:eastAsia="Arial" w:hAnsi="AppleSystemUIFont" w:cs="AppleSystemUIFont"/>
          <w:noProof/>
          <w:sz w:val="26"/>
          <w:szCs w:val="26"/>
        </w:rPr>
        <w:drawing>
          <wp:inline distT="0" distB="0" distL="0" distR="0" wp14:anchorId="46C40F7D" wp14:editId="38B023D1">
            <wp:extent cx="3670121" cy="517451"/>
            <wp:effectExtent l="0" t="0" r="635" b="3810"/>
            <wp:docPr id="48591576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15763" name="Image 48591576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25612" cy="539374"/>
                    </a:xfrm>
                    <a:prstGeom prst="rect">
                      <a:avLst/>
                    </a:prstGeom>
                  </pic:spPr>
                </pic:pic>
              </a:graphicData>
            </a:graphic>
          </wp:inline>
        </w:drawing>
      </w:r>
    </w:p>
    <w:p w14:paraId="313CFA47" w14:textId="77777777" w:rsidR="00BA3250" w:rsidRDefault="00BA3250" w:rsidP="0025690B"/>
    <w:p w14:paraId="7BF4D9EE" w14:textId="629EA7C4" w:rsidR="00B03793" w:rsidRPr="00BA3250" w:rsidRDefault="001735C8" w:rsidP="0025690B">
      <w:pPr>
        <w:rPr>
          <w:b/>
          <w:bCs/>
          <w:sz w:val="22"/>
          <w:szCs w:val="22"/>
          <w:u w:val="single"/>
        </w:rPr>
      </w:pPr>
      <w:r w:rsidRPr="00BA3250">
        <w:rPr>
          <w:b/>
          <w:bCs/>
          <w:sz w:val="22"/>
          <w:szCs w:val="22"/>
          <w:u w:val="single"/>
        </w:rPr>
        <w:t>Séparation</w:t>
      </w:r>
      <w:r w:rsidR="00B03793" w:rsidRPr="00BA3250">
        <w:rPr>
          <w:b/>
          <w:bCs/>
          <w:sz w:val="22"/>
          <w:szCs w:val="22"/>
          <w:u w:val="single"/>
        </w:rPr>
        <w:t xml:space="preserve"> </w:t>
      </w:r>
      <w:r w:rsidR="00715749">
        <w:rPr>
          <w:b/>
          <w:bCs/>
          <w:sz w:val="22"/>
          <w:szCs w:val="22"/>
          <w:u w:val="single"/>
        </w:rPr>
        <w:t xml:space="preserve">du </w:t>
      </w:r>
      <w:r w:rsidR="00B03793" w:rsidRPr="00BA3250">
        <w:rPr>
          <w:b/>
          <w:bCs/>
          <w:sz w:val="22"/>
          <w:szCs w:val="22"/>
          <w:u w:val="single"/>
        </w:rPr>
        <w:t xml:space="preserve">dataset </w:t>
      </w:r>
      <w:r w:rsidR="00715749">
        <w:rPr>
          <w:b/>
          <w:bCs/>
          <w:sz w:val="22"/>
          <w:szCs w:val="22"/>
          <w:u w:val="single"/>
        </w:rPr>
        <w:t xml:space="preserve">en </w:t>
      </w:r>
      <w:r w:rsidR="00B03793" w:rsidRPr="00BA3250">
        <w:rPr>
          <w:b/>
          <w:bCs/>
          <w:sz w:val="22"/>
          <w:szCs w:val="22"/>
          <w:u w:val="single"/>
        </w:rPr>
        <w:t>train/test :</w:t>
      </w:r>
    </w:p>
    <w:p w14:paraId="11AFDE4B" w14:textId="6D6C74FB" w:rsidR="00B03793" w:rsidRDefault="00B03793" w:rsidP="0025690B">
      <w:r>
        <w:t xml:space="preserve"> </w:t>
      </w:r>
    </w:p>
    <w:p w14:paraId="523B77AD" w14:textId="2737BBC8" w:rsidR="00B03793" w:rsidRPr="0025690B" w:rsidRDefault="001735C8" w:rsidP="0025690B">
      <w:r>
        <w:rPr>
          <w:noProof/>
        </w:rPr>
        <w:drawing>
          <wp:inline distT="0" distB="0" distL="0" distR="0" wp14:anchorId="1E4CB277" wp14:editId="5FFA826D">
            <wp:extent cx="5733415" cy="556260"/>
            <wp:effectExtent l="0" t="0" r="0" b="2540"/>
            <wp:docPr id="539283906"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83906" name="Image 539283906"/>
                    <pic:cNvPicPr/>
                  </pic:nvPicPr>
                  <pic:blipFill>
                    <a:blip r:embed="rId13">
                      <a:extLst>
                        <a:ext uri="{28A0092B-C50C-407E-A947-70E740481C1C}">
                          <a14:useLocalDpi xmlns:a14="http://schemas.microsoft.com/office/drawing/2010/main" val="0"/>
                        </a:ext>
                      </a:extLst>
                    </a:blip>
                    <a:stretch>
                      <a:fillRect/>
                    </a:stretch>
                  </pic:blipFill>
                  <pic:spPr>
                    <a:xfrm>
                      <a:off x="0" y="0"/>
                      <a:ext cx="5733415" cy="556260"/>
                    </a:xfrm>
                    <a:prstGeom prst="rect">
                      <a:avLst/>
                    </a:prstGeom>
                  </pic:spPr>
                </pic:pic>
              </a:graphicData>
            </a:graphic>
          </wp:inline>
        </w:drawing>
      </w:r>
    </w:p>
    <w:p w14:paraId="0C497D9C" w14:textId="59E3787A" w:rsidR="00AD5D19" w:rsidRPr="00147B4F" w:rsidRDefault="004221BE" w:rsidP="004221BE">
      <w:pPr>
        <w:pStyle w:val="Titre2"/>
        <w:numPr>
          <w:ilvl w:val="1"/>
          <w:numId w:val="23"/>
        </w:numPr>
        <w:rPr>
          <w:b/>
          <w:bCs/>
          <w:sz w:val="24"/>
          <w:szCs w:val="24"/>
        </w:rPr>
      </w:pPr>
      <w:bookmarkStart w:id="2" w:name="_Toc147491273"/>
      <w:r w:rsidRPr="006251C2">
        <w:rPr>
          <w:b/>
          <w:bCs/>
          <w:sz w:val="24"/>
          <w:szCs w:val="24"/>
        </w:rPr>
        <w:lastRenderedPageBreak/>
        <w:t>Contexte de la classification</w:t>
      </w:r>
      <w:bookmarkEnd w:id="2"/>
      <w:r w:rsidRPr="006251C2">
        <w:rPr>
          <w:b/>
          <w:bCs/>
          <w:sz w:val="24"/>
          <w:szCs w:val="24"/>
        </w:rPr>
        <w:t xml:space="preserve"> </w:t>
      </w:r>
    </w:p>
    <w:p w14:paraId="56338713" w14:textId="77777777" w:rsidR="00AD5D19" w:rsidRDefault="00AD5D19" w:rsidP="004221BE">
      <w:pPr>
        <w:rPr>
          <w:b/>
          <w:bCs/>
        </w:rPr>
      </w:pPr>
    </w:p>
    <w:p w14:paraId="450BAB68" w14:textId="1F5630E2" w:rsidR="00AD2492" w:rsidRDefault="00AD2492" w:rsidP="00AD2492">
      <w:pPr>
        <w:spacing w:line="276" w:lineRule="auto"/>
        <w:ind w:firstLine="360"/>
        <w:jc w:val="both"/>
        <w:rPr>
          <w:rFonts w:eastAsia="Arial"/>
          <w:sz w:val="20"/>
          <w:szCs w:val="20"/>
        </w:rPr>
      </w:pPr>
      <w:r w:rsidRPr="00AD2492">
        <w:rPr>
          <w:rFonts w:eastAsia="Arial"/>
          <w:sz w:val="20"/>
          <w:szCs w:val="20"/>
        </w:rPr>
        <w:t>Dans notre projet de prédiction de la gravité des accidents routiers, notre objectif est de prédire la variable cible 'grav', qui représente la gravité des blessures subies par les usagers accidentés. Ces usagers sont classés en quatre catégories : 1 - Indemne, 2 - Tué, 3 - Blessé, 4 - Blessé léger.</w:t>
      </w:r>
    </w:p>
    <w:p w14:paraId="215E6859" w14:textId="061C8ED2" w:rsidR="00AD2492" w:rsidRDefault="00AD2492" w:rsidP="00AD2492">
      <w:pPr>
        <w:spacing w:line="276" w:lineRule="auto"/>
        <w:ind w:firstLine="360"/>
        <w:jc w:val="both"/>
        <w:rPr>
          <w:rFonts w:eastAsia="Arial"/>
          <w:sz w:val="20"/>
          <w:szCs w:val="20"/>
        </w:rPr>
      </w:pPr>
      <w:r>
        <w:rPr>
          <w:rFonts w:eastAsia="Arial"/>
          <w:sz w:val="20"/>
          <w:szCs w:val="20"/>
        </w:rPr>
        <w:t>Voici réparation de la variable grave dans notre dataset :</w:t>
      </w:r>
    </w:p>
    <w:p w14:paraId="5CDE920D" w14:textId="4DC95192" w:rsidR="00AD2492" w:rsidRPr="00CA73CA" w:rsidRDefault="00AD2492" w:rsidP="00CA73CA">
      <w:pPr>
        <w:spacing w:line="276" w:lineRule="auto"/>
        <w:ind w:firstLine="360"/>
        <w:jc w:val="center"/>
        <w:rPr>
          <w:sz w:val="20"/>
          <w:szCs w:val="20"/>
        </w:rPr>
      </w:pPr>
      <w:r>
        <w:rPr>
          <w:noProof/>
          <w:lang w:val="en-US"/>
        </w:rPr>
        <w:drawing>
          <wp:inline distT="0" distB="0" distL="0" distR="0" wp14:anchorId="7CCAD908" wp14:editId="0CF506EA">
            <wp:extent cx="2445489" cy="945688"/>
            <wp:effectExtent l="0" t="0" r="5715" b="0"/>
            <wp:docPr id="930699390" name="Image 93069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18978" name="Image 1786218978"/>
                    <pic:cNvPicPr/>
                  </pic:nvPicPr>
                  <pic:blipFill>
                    <a:blip r:embed="rId14">
                      <a:extLst>
                        <a:ext uri="{28A0092B-C50C-407E-A947-70E740481C1C}">
                          <a14:useLocalDpi xmlns:a14="http://schemas.microsoft.com/office/drawing/2010/main" val="0"/>
                        </a:ext>
                      </a:extLst>
                    </a:blip>
                    <a:stretch>
                      <a:fillRect/>
                    </a:stretch>
                  </pic:blipFill>
                  <pic:spPr>
                    <a:xfrm>
                      <a:off x="0" y="0"/>
                      <a:ext cx="2486848" cy="961682"/>
                    </a:xfrm>
                    <a:prstGeom prst="rect">
                      <a:avLst/>
                    </a:prstGeom>
                  </pic:spPr>
                </pic:pic>
              </a:graphicData>
            </a:graphic>
          </wp:inline>
        </w:drawing>
      </w:r>
    </w:p>
    <w:p w14:paraId="497932A9" w14:textId="725D01FB" w:rsidR="00147B4F" w:rsidRDefault="00147B4F" w:rsidP="00147B4F">
      <w:pPr>
        <w:autoSpaceDE w:val="0"/>
        <w:autoSpaceDN w:val="0"/>
        <w:adjustRightInd w:val="0"/>
        <w:spacing w:line="276" w:lineRule="auto"/>
        <w:jc w:val="both"/>
        <w:rPr>
          <w:rFonts w:eastAsia="Arial"/>
          <w:sz w:val="20"/>
          <w:szCs w:val="20"/>
        </w:rPr>
      </w:pPr>
      <w:r w:rsidRPr="00147B4F">
        <w:rPr>
          <w:rFonts w:eastAsia="Arial"/>
          <w:sz w:val="20"/>
          <w:szCs w:val="20"/>
        </w:rPr>
        <w:t>Dans le cadre de notre étude, nous explorons deux approches de classification distinctes</w:t>
      </w:r>
      <w:r>
        <w:rPr>
          <w:rFonts w:eastAsia="Arial"/>
          <w:sz w:val="20"/>
          <w:szCs w:val="20"/>
        </w:rPr>
        <w:t> :</w:t>
      </w:r>
    </w:p>
    <w:p w14:paraId="451E2DCB" w14:textId="77777777" w:rsidR="00CA73CA" w:rsidRDefault="00CA73CA" w:rsidP="00147B4F">
      <w:pPr>
        <w:autoSpaceDE w:val="0"/>
        <w:autoSpaceDN w:val="0"/>
        <w:adjustRightInd w:val="0"/>
        <w:spacing w:line="276" w:lineRule="auto"/>
        <w:jc w:val="both"/>
        <w:rPr>
          <w:rFonts w:eastAsia="Arial"/>
          <w:sz w:val="20"/>
          <w:szCs w:val="20"/>
        </w:rPr>
      </w:pPr>
    </w:p>
    <w:p w14:paraId="2DCA3425" w14:textId="43AE9767" w:rsidR="00AD2492" w:rsidRDefault="00AD2492" w:rsidP="00147B4F">
      <w:pPr>
        <w:pStyle w:val="Paragraphedeliste"/>
        <w:numPr>
          <w:ilvl w:val="0"/>
          <w:numId w:val="36"/>
        </w:numPr>
        <w:autoSpaceDE w:val="0"/>
        <w:autoSpaceDN w:val="0"/>
        <w:adjustRightInd w:val="0"/>
        <w:spacing w:line="276" w:lineRule="auto"/>
        <w:jc w:val="both"/>
        <w:rPr>
          <w:rFonts w:eastAsia="Arial"/>
          <w:sz w:val="20"/>
          <w:szCs w:val="20"/>
        </w:rPr>
      </w:pPr>
      <w:r w:rsidRPr="00CA73CA">
        <w:rPr>
          <w:rFonts w:eastAsia="Arial"/>
          <w:b/>
          <w:bCs/>
          <w:sz w:val="20"/>
          <w:szCs w:val="20"/>
        </w:rPr>
        <w:t>Classification Multiclasse :</w:t>
      </w:r>
      <w:r w:rsidRPr="00CA73CA">
        <w:rPr>
          <w:rFonts w:eastAsia="Arial"/>
          <w:sz w:val="20"/>
          <w:szCs w:val="20"/>
        </w:rPr>
        <w:t xml:space="preserve"> la classification multiclasse offre une perspective plus nuancée en classant les usagers accidentés en quatre catégories distinctes : "Indemne", "Tué", "Blessé", et "Blessé léger". Cette approche permet de saisir différentes nuances de gravité des blessures. </w:t>
      </w:r>
    </w:p>
    <w:p w14:paraId="5880D822" w14:textId="77777777" w:rsidR="00CA73CA" w:rsidRPr="00CA73CA" w:rsidRDefault="00CA73CA" w:rsidP="00CA73CA">
      <w:pPr>
        <w:autoSpaceDE w:val="0"/>
        <w:autoSpaceDN w:val="0"/>
        <w:adjustRightInd w:val="0"/>
        <w:spacing w:line="276" w:lineRule="auto"/>
        <w:ind w:left="360"/>
        <w:jc w:val="both"/>
        <w:rPr>
          <w:rFonts w:eastAsia="Arial"/>
          <w:sz w:val="20"/>
          <w:szCs w:val="20"/>
        </w:rPr>
      </w:pPr>
    </w:p>
    <w:p w14:paraId="18445111" w14:textId="77777777" w:rsidR="009A5E39" w:rsidRDefault="00147B4F" w:rsidP="009A5E39">
      <w:pPr>
        <w:pStyle w:val="Paragraphedeliste"/>
        <w:numPr>
          <w:ilvl w:val="0"/>
          <w:numId w:val="36"/>
        </w:numPr>
        <w:autoSpaceDE w:val="0"/>
        <w:autoSpaceDN w:val="0"/>
        <w:adjustRightInd w:val="0"/>
        <w:spacing w:line="276" w:lineRule="auto"/>
        <w:jc w:val="both"/>
        <w:rPr>
          <w:rFonts w:eastAsia="Arial"/>
          <w:sz w:val="20"/>
          <w:szCs w:val="20"/>
        </w:rPr>
      </w:pPr>
      <w:r w:rsidRPr="00147B4F">
        <w:rPr>
          <w:rFonts w:eastAsia="Arial"/>
          <w:b/>
          <w:bCs/>
          <w:sz w:val="20"/>
          <w:szCs w:val="20"/>
        </w:rPr>
        <w:t>Classification Binaire :</w:t>
      </w:r>
      <w:r w:rsidRPr="00147B4F">
        <w:rPr>
          <w:rFonts w:eastAsia="Arial"/>
          <w:sz w:val="20"/>
          <w:szCs w:val="20"/>
        </w:rPr>
        <w:t xml:space="preserve"> </w:t>
      </w:r>
    </w:p>
    <w:p w14:paraId="0FE6AB28" w14:textId="7DAAA500" w:rsidR="009A5E39" w:rsidRPr="009A5E39" w:rsidRDefault="009A5E39" w:rsidP="009A5E39">
      <w:pPr>
        <w:pStyle w:val="Paragraphedeliste"/>
        <w:jc w:val="center"/>
        <w:rPr>
          <w:rFonts w:eastAsia="Arial"/>
          <w:sz w:val="20"/>
          <w:szCs w:val="20"/>
        </w:rPr>
      </w:pPr>
      <w:r>
        <w:rPr>
          <w:noProof/>
        </w:rPr>
        <w:drawing>
          <wp:inline distT="0" distB="0" distL="0" distR="0" wp14:anchorId="1688DBB3" wp14:editId="728415CF">
            <wp:extent cx="2282456" cy="309009"/>
            <wp:effectExtent l="0" t="0" r="0" b="0"/>
            <wp:docPr id="52693840" name="Image 526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9678" name="Image 2626396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8327" cy="312512"/>
                    </a:xfrm>
                    <a:prstGeom prst="rect">
                      <a:avLst/>
                    </a:prstGeom>
                  </pic:spPr>
                </pic:pic>
              </a:graphicData>
            </a:graphic>
          </wp:inline>
        </w:drawing>
      </w:r>
    </w:p>
    <w:p w14:paraId="64442256" w14:textId="3193D8AD" w:rsidR="009A5E39" w:rsidRDefault="00147B4F" w:rsidP="00B67692">
      <w:pPr>
        <w:pStyle w:val="Paragraphedeliste"/>
        <w:autoSpaceDE w:val="0"/>
        <w:autoSpaceDN w:val="0"/>
        <w:adjustRightInd w:val="0"/>
        <w:spacing w:line="276" w:lineRule="auto"/>
        <w:jc w:val="both"/>
        <w:rPr>
          <w:rFonts w:eastAsia="Arial"/>
          <w:sz w:val="20"/>
          <w:szCs w:val="20"/>
        </w:rPr>
      </w:pPr>
      <w:r w:rsidRPr="00147B4F">
        <w:rPr>
          <w:rFonts w:eastAsia="Arial"/>
          <w:sz w:val="20"/>
          <w:szCs w:val="20"/>
        </w:rPr>
        <w:t xml:space="preserve">Cette approche simplifiée regroupe les usagers accidentés en deux catégories : </w:t>
      </w:r>
      <w:r w:rsidR="00CA73CA">
        <w:rPr>
          <w:rFonts w:eastAsia="Arial"/>
          <w:sz w:val="20"/>
          <w:szCs w:val="20"/>
        </w:rPr>
        <w:t>0 -</w:t>
      </w:r>
      <w:r w:rsidRPr="00147B4F">
        <w:rPr>
          <w:rFonts w:eastAsia="Arial"/>
          <w:sz w:val="20"/>
          <w:szCs w:val="20"/>
        </w:rPr>
        <w:t xml:space="preserve">"pas grave" et </w:t>
      </w:r>
      <w:r w:rsidR="00CA73CA">
        <w:rPr>
          <w:rFonts w:eastAsia="Arial"/>
          <w:sz w:val="20"/>
          <w:szCs w:val="20"/>
        </w:rPr>
        <w:t xml:space="preserve">1- </w:t>
      </w:r>
      <w:r w:rsidRPr="00147B4F">
        <w:rPr>
          <w:rFonts w:eastAsia="Arial"/>
          <w:sz w:val="20"/>
          <w:szCs w:val="20"/>
        </w:rPr>
        <w:t xml:space="preserve">"grave". </w:t>
      </w:r>
      <w:r w:rsidRPr="009A5E39">
        <w:rPr>
          <w:rFonts w:eastAsia="Arial"/>
          <w:sz w:val="20"/>
          <w:szCs w:val="20"/>
        </w:rPr>
        <w:t xml:space="preserve">Les avantages de cette approche résident dans sa simplicité, sa facilité d'interprétation et sa capacité à distinguer clairement les cas non graves des cas graves. </w:t>
      </w:r>
    </w:p>
    <w:p w14:paraId="2D632C06" w14:textId="6AEF63ED" w:rsidR="009A5E39" w:rsidRDefault="00B67692" w:rsidP="00B67692">
      <w:pPr>
        <w:autoSpaceDE w:val="0"/>
        <w:autoSpaceDN w:val="0"/>
        <w:adjustRightInd w:val="0"/>
        <w:spacing w:line="276" w:lineRule="auto"/>
        <w:ind w:left="360"/>
        <w:jc w:val="center"/>
        <w:rPr>
          <w:rFonts w:eastAsia="Arial"/>
          <w:sz w:val="20"/>
          <w:szCs w:val="20"/>
        </w:rPr>
      </w:pPr>
      <w:r>
        <w:rPr>
          <w:noProof/>
        </w:rPr>
        <w:drawing>
          <wp:inline distT="0" distB="0" distL="0" distR="0" wp14:anchorId="7CB3CA53" wp14:editId="75C29266">
            <wp:extent cx="2488018" cy="803822"/>
            <wp:effectExtent l="0" t="0" r="1270" b="0"/>
            <wp:docPr id="844887203" name="Image 84488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3522" name="Image 1905283522"/>
                    <pic:cNvPicPr/>
                  </pic:nvPicPr>
                  <pic:blipFill>
                    <a:blip r:embed="rId16">
                      <a:extLst>
                        <a:ext uri="{28A0092B-C50C-407E-A947-70E740481C1C}">
                          <a14:useLocalDpi xmlns:a14="http://schemas.microsoft.com/office/drawing/2010/main" val="0"/>
                        </a:ext>
                      </a:extLst>
                    </a:blip>
                    <a:stretch>
                      <a:fillRect/>
                    </a:stretch>
                  </pic:blipFill>
                  <pic:spPr>
                    <a:xfrm>
                      <a:off x="0" y="0"/>
                      <a:ext cx="2530365" cy="817503"/>
                    </a:xfrm>
                    <a:prstGeom prst="rect">
                      <a:avLst/>
                    </a:prstGeom>
                  </pic:spPr>
                </pic:pic>
              </a:graphicData>
            </a:graphic>
          </wp:inline>
        </w:drawing>
      </w:r>
    </w:p>
    <w:p w14:paraId="594C79FC" w14:textId="4ACD504C" w:rsidR="009A5E39" w:rsidRDefault="00147B4F" w:rsidP="00B67692">
      <w:pPr>
        <w:autoSpaceDE w:val="0"/>
        <w:autoSpaceDN w:val="0"/>
        <w:adjustRightInd w:val="0"/>
        <w:spacing w:line="276" w:lineRule="auto"/>
        <w:ind w:firstLine="360"/>
        <w:jc w:val="both"/>
        <w:rPr>
          <w:rFonts w:eastAsia="Arial"/>
          <w:sz w:val="20"/>
          <w:szCs w:val="20"/>
        </w:rPr>
      </w:pPr>
      <w:r w:rsidRPr="00CA73CA">
        <w:rPr>
          <w:rFonts w:eastAsia="Arial"/>
          <w:sz w:val="20"/>
          <w:szCs w:val="20"/>
        </w:rPr>
        <w:t>Dans notre contexte, nous attachons une grande importance à minimiser les faux négatifs (FN)</w:t>
      </w:r>
      <w:r w:rsidR="009A5E39">
        <w:rPr>
          <w:rFonts w:eastAsia="Arial"/>
          <w:sz w:val="20"/>
          <w:szCs w:val="20"/>
        </w:rPr>
        <w:t>.</w:t>
      </w:r>
      <w:r w:rsidR="00AE5527" w:rsidRPr="00AE5527">
        <w:rPr>
          <w:rFonts w:eastAsia="Arial"/>
          <w:sz w:val="20"/>
          <w:szCs w:val="20"/>
        </w:rPr>
        <w:t xml:space="preserve"> </w:t>
      </w:r>
      <w:r w:rsidR="00AE5527" w:rsidRPr="00CA73CA">
        <w:rPr>
          <w:rFonts w:eastAsia="Arial"/>
          <w:sz w:val="20"/>
          <w:szCs w:val="20"/>
        </w:rPr>
        <w:t>c'est-à-dire à éviter les erreurs où le modèle prédit que l'accident n'est pas grave alors qu'il l'est en réalité.</w:t>
      </w:r>
    </w:p>
    <w:p w14:paraId="58D95563" w14:textId="5F9FEFAD" w:rsidR="009A5E39" w:rsidRDefault="009A5E39" w:rsidP="009A5E39">
      <w:pPr>
        <w:autoSpaceDE w:val="0"/>
        <w:autoSpaceDN w:val="0"/>
        <w:adjustRightInd w:val="0"/>
        <w:spacing w:line="276" w:lineRule="auto"/>
        <w:jc w:val="center"/>
        <w:rPr>
          <w:rFonts w:eastAsia="Arial"/>
          <w:sz w:val="20"/>
          <w:szCs w:val="20"/>
        </w:rPr>
      </w:pPr>
      <w:r>
        <w:rPr>
          <w:rFonts w:eastAsia="Arial"/>
          <w:noProof/>
          <w:sz w:val="20"/>
          <w:szCs w:val="20"/>
        </w:rPr>
        <w:drawing>
          <wp:inline distT="0" distB="0" distL="0" distR="0" wp14:anchorId="15BAA8E6" wp14:editId="43EAB5FA">
            <wp:extent cx="3863163" cy="1776052"/>
            <wp:effectExtent l="0" t="0" r="0" b="2540"/>
            <wp:docPr id="197016099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160996" name="Image 1970160996"/>
                    <pic:cNvPicPr/>
                  </pic:nvPicPr>
                  <pic:blipFill>
                    <a:blip r:embed="rId17">
                      <a:extLst>
                        <a:ext uri="{28A0092B-C50C-407E-A947-70E740481C1C}">
                          <a14:useLocalDpi xmlns:a14="http://schemas.microsoft.com/office/drawing/2010/main" val="0"/>
                        </a:ext>
                      </a:extLst>
                    </a:blip>
                    <a:stretch>
                      <a:fillRect/>
                    </a:stretch>
                  </pic:blipFill>
                  <pic:spPr>
                    <a:xfrm>
                      <a:off x="0" y="0"/>
                      <a:ext cx="3875981" cy="1781945"/>
                    </a:xfrm>
                    <a:prstGeom prst="rect">
                      <a:avLst/>
                    </a:prstGeom>
                  </pic:spPr>
                </pic:pic>
              </a:graphicData>
            </a:graphic>
          </wp:inline>
        </w:drawing>
      </w:r>
    </w:p>
    <w:p w14:paraId="5B1B6D61" w14:textId="77777777" w:rsidR="009A5E39" w:rsidRDefault="009A5E39" w:rsidP="009A5E39">
      <w:pPr>
        <w:autoSpaceDE w:val="0"/>
        <w:autoSpaceDN w:val="0"/>
        <w:adjustRightInd w:val="0"/>
        <w:spacing w:line="276" w:lineRule="auto"/>
        <w:jc w:val="both"/>
        <w:rPr>
          <w:rFonts w:eastAsia="Arial"/>
          <w:sz w:val="20"/>
          <w:szCs w:val="20"/>
        </w:rPr>
      </w:pPr>
    </w:p>
    <w:p w14:paraId="312E91B8" w14:textId="77777777" w:rsidR="00AE5527" w:rsidRDefault="00AE5527" w:rsidP="00AE5527">
      <w:pPr>
        <w:autoSpaceDE w:val="0"/>
        <w:autoSpaceDN w:val="0"/>
        <w:adjustRightInd w:val="0"/>
        <w:spacing w:line="276" w:lineRule="auto"/>
        <w:ind w:firstLine="425"/>
        <w:jc w:val="both"/>
        <w:rPr>
          <w:rFonts w:eastAsia="Arial"/>
          <w:sz w:val="20"/>
          <w:szCs w:val="20"/>
        </w:rPr>
      </w:pPr>
      <w:r w:rsidRPr="00AE5527">
        <w:rPr>
          <w:rFonts w:eastAsia="Arial"/>
          <w:sz w:val="20"/>
          <w:szCs w:val="20"/>
        </w:rPr>
        <w:t xml:space="preserve">Au-dessus, la composition de la matrice de confusion, ainsi que les formules pour la précision et le rappel, sont présentées. Comme on peut le constater, pour réduire le nombre de faux négatifs (FN), il est nécessaire d'augmenter le rappel, mais cette augmentation peut entraîner une diminution de la précision et une augmentation des faux positifs (FP), ce qui peut avoir un impact économique. </w:t>
      </w:r>
    </w:p>
    <w:p w14:paraId="2D80DF38" w14:textId="5DEB9135" w:rsidR="00CA73CA" w:rsidRPr="00AE5527" w:rsidRDefault="00AE5527" w:rsidP="00AE5527">
      <w:pPr>
        <w:autoSpaceDE w:val="0"/>
        <w:autoSpaceDN w:val="0"/>
        <w:adjustRightInd w:val="0"/>
        <w:spacing w:line="276" w:lineRule="auto"/>
        <w:ind w:firstLine="425"/>
        <w:jc w:val="both"/>
        <w:rPr>
          <w:rFonts w:eastAsia="Arial"/>
          <w:sz w:val="20"/>
          <w:szCs w:val="20"/>
        </w:rPr>
      </w:pPr>
      <w:r w:rsidRPr="00AE5527">
        <w:rPr>
          <w:rFonts w:eastAsia="Arial"/>
          <w:sz w:val="20"/>
          <w:szCs w:val="20"/>
        </w:rPr>
        <w:t>En fin de compte, le choix des métriques et la définition de leurs valeurs optimales dépendent de chaque cas spécifique en fonction des besoins particuliers</w:t>
      </w:r>
    </w:p>
    <w:p w14:paraId="28AD97D0" w14:textId="457D0442" w:rsidR="00AE5527" w:rsidRPr="00AE5527" w:rsidRDefault="00147B4F" w:rsidP="003D1530">
      <w:pPr>
        <w:spacing w:line="276" w:lineRule="auto"/>
        <w:ind w:firstLine="360"/>
        <w:jc w:val="both"/>
        <w:rPr>
          <w:rFonts w:eastAsia="Arial"/>
          <w:sz w:val="20"/>
          <w:szCs w:val="20"/>
        </w:rPr>
      </w:pPr>
      <w:r w:rsidRPr="00147B4F">
        <w:rPr>
          <w:rFonts w:eastAsia="Arial"/>
          <w:sz w:val="20"/>
          <w:szCs w:val="20"/>
        </w:rPr>
        <w:t>L'objectif de notre étude est de comparer les performances des modèles de machine learning dans ces deux contextes</w:t>
      </w:r>
      <w:r w:rsidR="00AE5527">
        <w:rPr>
          <w:rFonts w:eastAsia="Arial"/>
          <w:sz w:val="20"/>
          <w:szCs w:val="20"/>
        </w:rPr>
        <w:t xml:space="preserve"> (binaire et multiclasse)</w:t>
      </w:r>
      <w:r w:rsidRPr="00147B4F">
        <w:rPr>
          <w:rFonts w:eastAsia="Arial"/>
          <w:sz w:val="20"/>
          <w:szCs w:val="20"/>
        </w:rPr>
        <w:t xml:space="preserve">. Nous cherchons à déterminer lequel de ces deux scénarios offre la prédiction la plus précise de la gravité des accidents tout en minimisant les erreurs de faux négatifs (FN). </w:t>
      </w:r>
    </w:p>
    <w:p w14:paraId="28551504" w14:textId="26FDD732" w:rsidR="004221BE" w:rsidRPr="006251C2" w:rsidRDefault="004221BE" w:rsidP="004221BE">
      <w:pPr>
        <w:pStyle w:val="Titre1"/>
        <w:numPr>
          <w:ilvl w:val="0"/>
          <w:numId w:val="23"/>
        </w:numPr>
        <w:rPr>
          <w:b/>
          <w:bCs/>
          <w:sz w:val="24"/>
          <w:szCs w:val="24"/>
        </w:rPr>
      </w:pPr>
      <w:bookmarkStart w:id="3" w:name="_Toc147491274"/>
      <w:r w:rsidRPr="006251C2">
        <w:rPr>
          <w:b/>
          <w:bCs/>
          <w:sz w:val="24"/>
          <w:szCs w:val="24"/>
        </w:rPr>
        <w:lastRenderedPageBreak/>
        <w:t>Étude du Problème de Classification Multiclasse</w:t>
      </w:r>
      <w:bookmarkEnd w:id="3"/>
      <w:r w:rsidRPr="006251C2">
        <w:rPr>
          <w:b/>
          <w:bCs/>
          <w:sz w:val="24"/>
          <w:szCs w:val="24"/>
        </w:rPr>
        <w:t xml:space="preserve">  </w:t>
      </w:r>
    </w:p>
    <w:p w14:paraId="3249025B" w14:textId="77777777" w:rsidR="006725FD" w:rsidRDefault="006725FD" w:rsidP="00393FD4"/>
    <w:p w14:paraId="4D57F6BC" w14:textId="358F98D4" w:rsidR="003D1530" w:rsidRPr="009A5E39" w:rsidRDefault="003D1530" w:rsidP="003D1530">
      <w:pPr>
        <w:rPr>
          <w:sz w:val="20"/>
          <w:szCs w:val="20"/>
        </w:rPr>
      </w:pPr>
      <w:r w:rsidRPr="009A5E39">
        <w:rPr>
          <w:rFonts w:eastAsia="Arial"/>
          <w:sz w:val="20"/>
          <w:szCs w:val="20"/>
        </w:rPr>
        <w:t xml:space="preserve">Pour rappel, ci-dessous est présentée la répartition de la variable cible dans le cas </w:t>
      </w:r>
      <w:r>
        <w:rPr>
          <w:rFonts w:eastAsia="Arial"/>
          <w:sz w:val="20"/>
          <w:szCs w:val="20"/>
        </w:rPr>
        <w:t>multiclasse</w:t>
      </w:r>
      <w:r w:rsidRPr="009A5E39">
        <w:rPr>
          <w:rFonts w:eastAsia="Arial"/>
          <w:sz w:val="20"/>
          <w:szCs w:val="20"/>
        </w:rPr>
        <w:t xml:space="preserve"> :</w:t>
      </w:r>
    </w:p>
    <w:p w14:paraId="51E95B7E" w14:textId="77777777" w:rsidR="00DA4D6C" w:rsidRDefault="00DA4D6C" w:rsidP="00393FD4"/>
    <w:p w14:paraId="68E58B71" w14:textId="700E0101" w:rsidR="00BA6BDA" w:rsidRDefault="00DA4D6C" w:rsidP="00DA4D6C">
      <w:pPr>
        <w:jc w:val="center"/>
        <w:rPr>
          <w:lang w:val="en-US"/>
        </w:rPr>
      </w:pPr>
      <w:r>
        <w:rPr>
          <w:noProof/>
          <w:lang w:val="en-US"/>
        </w:rPr>
        <w:drawing>
          <wp:inline distT="0" distB="0" distL="0" distR="0" wp14:anchorId="64497A46" wp14:editId="43A3C00D">
            <wp:extent cx="2445489" cy="945688"/>
            <wp:effectExtent l="0" t="0" r="5715" b="0"/>
            <wp:docPr id="1786218978"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18978" name="Image 1786218978"/>
                    <pic:cNvPicPr/>
                  </pic:nvPicPr>
                  <pic:blipFill>
                    <a:blip r:embed="rId14">
                      <a:extLst>
                        <a:ext uri="{28A0092B-C50C-407E-A947-70E740481C1C}">
                          <a14:useLocalDpi xmlns:a14="http://schemas.microsoft.com/office/drawing/2010/main" val="0"/>
                        </a:ext>
                      </a:extLst>
                    </a:blip>
                    <a:stretch>
                      <a:fillRect/>
                    </a:stretch>
                  </pic:blipFill>
                  <pic:spPr>
                    <a:xfrm>
                      <a:off x="0" y="0"/>
                      <a:ext cx="2486848" cy="961682"/>
                    </a:xfrm>
                    <a:prstGeom prst="rect">
                      <a:avLst/>
                    </a:prstGeom>
                  </pic:spPr>
                </pic:pic>
              </a:graphicData>
            </a:graphic>
          </wp:inline>
        </w:drawing>
      </w:r>
    </w:p>
    <w:p w14:paraId="6334DD4A" w14:textId="77777777" w:rsidR="00BA6BDA" w:rsidRPr="006251C2" w:rsidRDefault="00BA6BDA" w:rsidP="00BA6BDA">
      <w:pPr>
        <w:pStyle w:val="Titre2"/>
        <w:numPr>
          <w:ilvl w:val="1"/>
          <w:numId w:val="23"/>
        </w:numPr>
        <w:rPr>
          <w:b/>
          <w:bCs/>
          <w:sz w:val="24"/>
          <w:szCs w:val="24"/>
        </w:rPr>
      </w:pPr>
      <w:bookmarkStart w:id="4" w:name="_Toc146300571"/>
      <w:bookmarkStart w:id="5" w:name="_Toc147491275"/>
      <w:r w:rsidRPr="006251C2">
        <w:rPr>
          <w:b/>
          <w:bCs/>
          <w:sz w:val="24"/>
          <w:szCs w:val="24"/>
        </w:rPr>
        <w:t xml:space="preserve">Algorithme </w:t>
      </w:r>
      <w:r w:rsidRPr="006251C2">
        <w:rPr>
          <w:b/>
          <w:bCs/>
          <w:sz w:val="24"/>
          <w:szCs w:val="24"/>
          <w:lang w:val="en-AU"/>
        </w:rPr>
        <w:t>Random Forest</w:t>
      </w:r>
      <w:bookmarkEnd w:id="4"/>
      <w:bookmarkEnd w:id="5"/>
      <w:r w:rsidRPr="006251C2">
        <w:rPr>
          <w:b/>
          <w:bCs/>
          <w:sz w:val="24"/>
          <w:szCs w:val="24"/>
        </w:rPr>
        <w:t xml:space="preserve">  </w:t>
      </w:r>
    </w:p>
    <w:p w14:paraId="550CD1E2" w14:textId="77777777" w:rsidR="00BA6BDA" w:rsidRDefault="00BA6BDA" w:rsidP="00BA6BDA">
      <w:pPr>
        <w:rPr>
          <w:lang w:val="en-US"/>
        </w:rPr>
      </w:pPr>
    </w:p>
    <w:p w14:paraId="6FC8E26B" w14:textId="582EFC8D" w:rsidR="00BA6BDA" w:rsidRDefault="00BA6BDA" w:rsidP="00393FD4">
      <w:pPr>
        <w:rPr>
          <w:b/>
          <w:bCs/>
          <w:sz w:val="20"/>
          <w:szCs w:val="20"/>
          <w:u w:val="single"/>
        </w:rPr>
      </w:pPr>
      <w:r w:rsidRPr="00BA6BDA">
        <w:rPr>
          <w:b/>
          <w:bCs/>
          <w:sz w:val="20"/>
          <w:szCs w:val="20"/>
          <w:u w:val="single"/>
        </w:rPr>
        <w:t xml:space="preserve">Présentation du model </w:t>
      </w:r>
    </w:p>
    <w:p w14:paraId="2FC4D4F1" w14:textId="77777777" w:rsidR="00BA6BDA" w:rsidRPr="00BA6BDA" w:rsidRDefault="00BA6BDA" w:rsidP="00393FD4">
      <w:pPr>
        <w:rPr>
          <w:b/>
          <w:bCs/>
          <w:sz w:val="20"/>
          <w:szCs w:val="20"/>
          <w:u w:val="single"/>
        </w:rPr>
      </w:pPr>
    </w:p>
    <w:p w14:paraId="3577E074" w14:textId="57EF1AE1" w:rsidR="00393FD4" w:rsidRDefault="00D561E5" w:rsidP="00D561E5">
      <w:pPr>
        <w:ind w:firstLine="360"/>
        <w:jc w:val="both"/>
        <w:rPr>
          <w:sz w:val="20"/>
          <w:szCs w:val="20"/>
        </w:rPr>
      </w:pPr>
      <w:r w:rsidRPr="00D561E5">
        <w:rPr>
          <w:sz w:val="20"/>
          <w:szCs w:val="20"/>
        </w:rPr>
        <w:t>Le modèle Random Forest est une méthode d'ensemble, basée sur des arbres de décision, qui combine les prédictions de plusieurs arbres individuels pour améliorer la précision et la robustesse des modèles de classification. Chaque arbre de décision est formé sur un échantillon aléatoire du jeu de données, et les prédictions de ces arbres sont agrégées pour obtenir une prédiction globale. Cette approche présente l'avantage de réduire le surapprentissage, d'offrir une meilleure généralisation et de gérer efficacement les données bruitées.</w:t>
      </w:r>
    </w:p>
    <w:p w14:paraId="0ED669E6" w14:textId="77777777" w:rsidR="00BA6BDA" w:rsidRDefault="00BA6BDA" w:rsidP="00BA6BDA">
      <w:pPr>
        <w:jc w:val="both"/>
        <w:rPr>
          <w:sz w:val="20"/>
          <w:szCs w:val="20"/>
        </w:rPr>
      </w:pPr>
    </w:p>
    <w:p w14:paraId="3E226290" w14:textId="482BF917" w:rsidR="00BA6BDA" w:rsidRPr="00BA6BDA" w:rsidRDefault="00BA6BDA" w:rsidP="00BA6BDA">
      <w:pPr>
        <w:jc w:val="both"/>
        <w:rPr>
          <w:sz w:val="20"/>
          <w:szCs w:val="20"/>
          <w:u w:val="single"/>
        </w:rPr>
      </w:pPr>
      <w:r w:rsidRPr="00BA6BDA">
        <w:rPr>
          <w:b/>
          <w:bCs/>
          <w:sz w:val="20"/>
          <w:szCs w:val="20"/>
          <w:u w:val="single"/>
        </w:rPr>
        <w:t>Avantages et Limites</w:t>
      </w:r>
    </w:p>
    <w:p w14:paraId="072A1A65" w14:textId="77777777" w:rsidR="00BA6BDA" w:rsidRDefault="00BA6BDA" w:rsidP="00BA6BDA">
      <w:pPr>
        <w:jc w:val="both"/>
        <w:rPr>
          <w:sz w:val="20"/>
          <w:szCs w:val="20"/>
        </w:rPr>
      </w:pPr>
    </w:p>
    <w:p w14:paraId="1E9FDE98" w14:textId="079E5F8B" w:rsidR="00BA6BDA" w:rsidRDefault="000E30F8" w:rsidP="008568E7">
      <w:pPr>
        <w:spacing w:line="276" w:lineRule="auto"/>
        <w:ind w:firstLine="360"/>
        <w:jc w:val="both"/>
        <w:rPr>
          <w:sz w:val="20"/>
          <w:szCs w:val="20"/>
        </w:rPr>
      </w:pPr>
      <w:r w:rsidRPr="000E30F8">
        <w:rPr>
          <w:sz w:val="20"/>
          <w:szCs w:val="20"/>
        </w:rPr>
        <w:t>Le modèle Random Forest présente des avantages significatifs, tels que sa capacité à gérer des ensembles de données complexes, à résister au surapprentissage, à offrir une certaine interprétabilité des résultats et à gérer efficacement des données déséquilibrées, ce qui en fait un choix précieux pour notre tâche de prédiction de la gravité des accidents routiers. Cependant, il peut devenir complexe avec un grand nombre d'arbres, ce qui peut rallonger les temps de formation et de prédiction, et il peut être moins interprétable que les arbres de décision individuels en raison de l'agrégation des prédictions de plusieurs arbres. Ainsi, une configuration minutieuse et une évaluation approfondie sont essentielles pour tirer pleinement parti de ses avantages tout en atténuant ses limites.</w:t>
      </w:r>
    </w:p>
    <w:p w14:paraId="5E9FD77F" w14:textId="238D342F" w:rsidR="000E30F8" w:rsidRDefault="006E1E20" w:rsidP="000E30F8">
      <w:pPr>
        <w:jc w:val="both"/>
        <w:rPr>
          <w:b/>
          <w:bCs/>
          <w:sz w:val="20"/>
          <w:szCs w:val="20"/>
          <w:u w:val="single"/>
        </w:rPr>
      </w:pPr>
      <w:r>
        <w:rPr>
          <w:b/>
          <w:bCs/>
          <w:sz w:val="20"/>
          <w:szCs w:val="20"/>
          <w:u w:val="single"/>
        </w:rPr>
        <w:t>Hyperparamètres :</w:t>
      </w:r>
    </w:p>
    <w:p w14:paraId="7C627EBE" w14:textId="77777777" w:rsidR="00136577" w:rsidRPr="00136577" w:rsidRDefault="00136577" w:rsidP="000E30F8">
      <w:pPr>
        <w:jc w:val="both"/>
        <w:rPr>
          <w:sz w:val="20"/>
          <w:szCs w:val="20"/>
          <w:u w:val="single"/>
        </w:rPr>
      </w:pPr>
    </w:p>
    <w:p w14:paraId="167D2F9C" w14:textId="77777777" w:rsidR="000E30F8" w:rsidRDefault="000E30F8" w:rsidP="008568E7">
      <w:pPr>
        <w:pStyle w:val="Paragraphedeliste"/>
        <w:numPr>
          <w:ilvl w:val="0"/>
          <w:numId w:val="27"/>
        </w:numPr>
        <w:autoSpaceDE w:val="0"/>
        <w:autoSpaceDN w:val="0"/>
        <w:adjustRightInd w:val="0"/>
        <w:spacing w:line="276" w:lineRule="auto"/>
        <w:rPr>
          <w:sz w:val="20"/>
          <w:szCs w:val="20"/>
        </w:rPr>
      </w:pPr>
      <w:r w:rsidRPr="000E30F8">
        <w:rPr>
          <w:b/>
          <w:bCs/>
          <w:sz w:val="20"/>
          <w:szCs w:val="20"/>
        </w:rPr>
        <w:t xml:space="preserve">n_estimators': </w:t>
      </w:r>
      <w:r w:rsidRPr="00136577">
        <w:rPr>
          <w:sz w:val="20"/>
          <w:szCs w:val="20"/>
        </w:rPr>
        <w:t>[100, 300, 500]</w:t>
      </w:r>
      <w:r w:rsidRPr="000E30F8">
        <w:rPr>
          <w:sz w:val="20"/>
          <w:szCs w:val="20"/>
        </w:rPr>
        <w:t xml:space="preserve"> : Ce paramètre détermine le nombre d'arbres dans la forêt. Augmenter le nombre d'arbres peut améliorer les performances, mais cela entraîne également une augmentation du temps de formation.</w:t>
      </w:r>
    </w:p>
    <w:p w14:paraId="481FFC30" w14:textId="77777777" w:rsidR="00136577" w:rsidRDefault="000E30F8" w:rsidP="008568E7">
      <w:pPr>
        <w:pStyle w:val="Paragraphedeliste"/>
        <w:numPr>
          <w:ilvl w:val="0"/>
          <w:numId w:val="27"/>
        </w:numPr>
        <w:autoSpaceDE w:val="0"/>
        <w:autoSpaceDN w:val="0"/>
        <w:adjustRightInd w:val="0"/>
        <w:spacing w:line="276" w:lineRule="auto"/>
        <w:rPr>
          <w:sz w:val="20"/>
          <w:szCs w:val="20"/>
        </w:rPr>
      </w:pPr>
      <w:r w:rsidRPr="000E30F8">
        <w:rPr>
          <w:b/>
          <w:bCs/>
          <w:sz w:val="20"/>
          <w:szCs w:val="20"/>
        </w:rPr>
        <w:t xml:space="preserve">'criterion': </w:t>
      </w:r>
      <w:r w:rsidRPr="00136577">
        <w:rPr>
          <w:sz w:val="20"/>
          <w:szCs w:val="20"/>
        </w:rPr>
        <w:t>['gini', 'entropy']</w:t>
      </w:r>
      <w:r w:rsidRPr="000E30F8">
        <w:rPr>
          <w:sz w:val="20"/>
          <w:szCs w:val="20"/>
        </w:rPr>
        <w:t xml:space="preserve"> : Il s'agit de la fonction de mesure de qualité de la partition utilisée par les arbres de décision individuels. Le choix entre 'gini' et 'entropy' affecte la façon dont les arbres sont construits.</w:t>
      </w:r>
    </w:p>
    <w:p w14:paraId="60E4AA4D" w14:textId="77777777" w:rsidR="00136577" w:rsidRDefault="000E30F8" w:rsidP="008568E7">
      <w:pPr>
        <w:pStyle w:val="Paragraphedeliste"/>
        <w:numPr>
          <w:ilvl w:val="0"/>
          <w:numId w:val="27"/>
        </w:numPr>
        <w:autoSpaceDE w:val="0"/>
        <w:autoSpaceDN w:val="0"/>
        <w:adjustRightInd w:val="0"/>
        <w:spacing w:line="276" w:lineRule="auto"/>
        <w:rPr>
          <w:sz w:val="20"/>
          <w:szCs w:val="20"/>
        </w:rPr>
      </w:pPr>
      <w:r w:rsidRPr="00136577">
        <w:rPr>
          <w:b/>
          <w:bCs/>
          <w:sz w:val="20"/>
          <w:szCs w:val="20"/>
        </w:rPr>
        <w:t xml:space="preserve">'max_depth': </w:t>
      </w:r>
      <w:r w:rsidRPr="00136577">
        <w:rPr>
          <w:sz w:val="20"/>
          <w:szCs w:val="20"/>
        </w:rPr>
        <w:t>[None, 5, 10, 20] : Ce paramètre définit la profondeur maximale des arbres de décision. Il peut contrôler la complexité du modèle et prévenir le surapprentissage.</w:t>
      </w:r>
    </w:p>
    <w:p w14:paraId="692D0CCD" w14:textId="77777777" w:rsidR="00136577" w:rsidRDefault="000E30F8" w:rsidP="008568E7">
      <w:pPr>
        <w:pStyle w:val="Paragraphedeliste"/>
        <w:numPr>
          <w:ilvl w:val="0"/>
          <w:numId w:val="27"/>
        </w:numPr>
        <w:autoSpaceDE w:val="0"/>
        <w:autoSpaceDN w:val="0"/>
        <w:adjustRightInd w:val="0"/>
        <w:spacing w:line="276" w:lineRule="auto"/>
        <w:rPr>
          <w:sz w:val="20"/>
          <w:szCs w:val="20"/>
        </w:rPr>
      </w:pPr>
      <w:r w:rsidRPr="00136577">
        <w:rPr>
          <w:b/>
          <w:bCs/>
          <w:sz w:val="20"/>
          <w:szCs w:val="20"/>
        </w:rPr>
        <w:t xml:space="preserve">'min_samples_split': </w:t>
      </w:r>
      <w:r w:rsidRPr="00136577">
        <w:rPr>
          <w:sz w:val="20"/>
          <w:szCs w:val="20"/>
        </w:rPr>
        <w:t>[2, 5, 10] : Il détermine le nombre minimum d'échantillons requis pour diviser un nœud interne de l'arbre.</w:t>
      </w:r>
    </w:p>
    <w:p w14:paraId="32EA4484" w14:textId="77777777" w:rsidR="00136577" w:rsidRDefault="000E30F8" w:rsidP="008568E7">
      <w:pPr>
        <w:pStyle w:val="Paragraphedeliste"/>
        <w:numPr>
          <w:ilvl w:val="0"/>
          <w:numId w:val="27"/>
        </w:numPr>
        <w:autoSpaceDE w:val="0"/>
        <w:autoSpaceDN w:val="0"/>
        <w:adjustRightInd w:val="0"/>
        <w:spacing w:line="276" w:lineRule="auto"/>
        <w:rPr>
          <w:sz w:val="20"/>
          <w:szCs w:val="20"/>
        </w:rPr>
      </w:pPr>
      <w:r w:rsidRPr="00136577">
        <w:rPr>
          <w:b/>
          <w:bCs/>
          <w:sz w:val="20"/>
          <w:szCs w:val="20"/>
        </w:rPr>
        <w:t xml:space="preserve">'min_samples_leaf': </w:t>
      </w:r>
      <w:r w:rsidRPr="00136577">
        <w:rPr>
          <w:sz w:val="20"/>
          <w:szCs w:val="20"/>
        </w:rPr>
        <w:t>[1, 2, 4] : Ce paramètre spécifie le nombre minimum d'échantillons requis pour qu'un nœud soit considéré comme une feuille.</w:t>
      </w:r>
    </w:p>
    <w:p w14:paraId="10850C0B" w14:textId="77777777" w:rsidR="00136577" w:rsidRDefault="000E30F8" w:rsidP="008568E7">
      <w:pPr>
        <w:pStyle w:val="Paragraphedeliste"/>
        <w:numPr>
          <w:ilvl w:val="0"/>
          <w:numId w:val="27"/>
        </w:numPr>
        <w:autoSpaceDE w:val="0"/>
        <w:autoSpaceDN w:val="0"/>
        <w:adjustRightInd w:val="0"/>
        <w:spacing w:line="276" w:lineRule="auto"/>
        <w:rPr>
          <w:sz w:val="20"/>
          <w:szCs w:val="20"/>
        </w:rPr>
      </w:pPr>
      <w:r w:rsidRPr="00136577">
        <w:rPr>
          <w:b/>
          <w:bCs/>
          <w:sz w:val="20"/>
          <w:szCs w:val="20"/>
        </w:rPr>
        <w:t xml:space="preserve">'max_features': </w:t>
      </w:r>
      <w:r w:rsidRPr="00136577">
        <w:rPr>
          <w:sz w:val="20"/>
          <w:szCs w:val="20"/>
        </w:rPr>
        <w:t>['auto', 'sqrt', 'log2', None] : Il définit le nombre de fonctionnalités à considérer lors de la recherche de la meilleure partition à chaque division. Le choix dépend de la nature des données.</w:t>
      </w:r>
    </w:p>
    <w:p w14:paraId="2A40032D" w14:textId="77777777" w:rsidR="00136577" w:rsidRDefault="000E30F8" w:rsidP="008568E7">
      <w:pPr>
        <w:pStyle w:val="Paragraphedeliste"/>
        <w:numPr>
          <w:ilvl w:val="0"/>
          <w:numId w:val="27"/>
        </w:numPr>
        <w:autoSpaceDE w:val="0"/>
        <w:autoSpaceDN w:val="0"/>
        <w:adjustRightInd w:val="0"/>
        <w:spacing w:line="276" w:lineRule="auto"/>
        <w:rPr>
          <w:sz w:val="20"/>
          <w:szCs w:val="20"/>
        </w:rPr>
      </w:pPr>
      <w:r w:rsidRPr="00136577">
        <w:rPr>
          <w:b/>
          <w:bCs/>
          <w:sz w:val="20"/>
          <w:szCs w:val="20"/>
        </w:rPr>
        <w:t xml:space="preserve">'bootstrap': </w:t>
      </w:r>
      <w:r w:rsidRPr="00136577">
        <w:rPr>
          <w:sz w:val="20"/>
          <w:szCs w:val="20"/>
        </w:rPr>
        <w:t>[True, False] : Ce paramètre indique si les échantillons doivent être tirés avec remplacement lors de la construction des arbres.</w:t>
      </w:r>
    </w:p>
    <w:p w14:paraId="0DA0AC01" w14:textId="77777777" w:rsidR="00136577" w:rsidRDefault="000E30F8" w:rsidP="008568E7">
      <w:pPr>
        <w:pStyle w:val="Paragraphedeliste"/>
        <w:numPr>
          <w:ilvl w:val="0"/>
          <w:numId w:val="27"/>
        </w:numPr>
        <w:autoSpaceDE w:val="0"/>
        <w:autoSpaceDN w:val="0"/>
        <w:adjustRightInd w:val="0"/>
        <w:spacing w:line="276" w:lineRule="auto"/>
        <w:rPr>
          <w:sz w:val="20"/>
          <w:szCs w:val="20"/>
        </w:rPr>
      </w:pPr>
      <w:r w:rsidRPr="00136577">
        <w:rPr>
          <w:b/>
          <w:bCs/>
          <w:sz w:val="20"/>
          <w:szCs w:val="20"/>
        </w:rPr>
        <w:t xml:space="preserve">'class_weight': </w:t>
      </w:r>
      <w:r w:rsidRPr="00136577">
        <w:rPr>
          <w:sz w:val="20"/>
          <w:szCs w:val="20"/>
        </w:rPr>
        <w:t>[None, 'balanced', 'balanced_subsample'] : Il permet de définir les poids des classes pour l'équilibrage, ce qui est essentiel pour notre tâche de prédiction de la gravité des accidents routiers.</w:t>
      </w:r>
    </w:p>
    <w:p w14:paraId="1D5B1109" w14:textId="77777777" w:rsidR="00136577" w:rsidRDefault="000E30F8" w:rsidP="008568E7">
      <w:pPr>
        <w:pStyle w:val="Paragraphedeliste"/>
        <w:numPr>
          <w:ilvl w:val="0"/>
          <w:numId w:val="27"/>
        </w:numPr>
        <w:autoSpaceDE w:val="0"/>
        <w:autoSpaceDN w:val="0"/>
        <w:adjustRightInd w:val="0"/>
        <w:spacing w:line="276" w:lineRule="auto"/>
        <w:rPr>
          <w:sz w:val="20"/>
          <w:szCs w:val="20"/>
        </w:rPr>
      </w:pPr>
      <w:r w:rsidRPr="00136577">
        <w:rPr>
          <w:b/>
          <w:bCs/>
          <w:sz w:val="20"/>
          <w:szCs w:val="20"/>
        </w:rPr>
        <w:lastRenderedPageBreak/>
        <w:t xml:space="preserve">'max_samples': </w:t>
      </w:r>
      <w:r w:rsidRPr="00136577">
        <w:rPr>
          <w:sz w:val="20"/>
          <w:szCs w:val="20"/>
        </w:rPr>
        <w:t>[None, 0.5, 0.8] : Ce paramètre spécifie le nombre d'échantillons à tirer lors de l'apprentissage pour chaque arbre.</w:t>
      </w:r>
    </w:p>
    <w:p w14:paraId="1E4E158B" w14:textId="77777777" w:rsidR="00136577" w:rsidRDefault="000E30F8" w:rsidP="008568E7">
      <w:pPr>
        <w:pStyle w:val="Paragraphedeliste"/>
        <w:numPr>
          <w:ilvl w:val="0"/>
          <w:numId w:val="27"/>
        </w:numPr>
        <w:autoSpaceDE w:val="0"/>
        <w:autoSpaceDN w:val="0"/>
        <w:adjustRightInd w:val="0"/>
        <w:spacing w:line="276" w:lineRule="auto"/>
        <w:rPr>
          <w:sz w:val="20"/>
          <w:szCs w:val="20"/>
        </w:rPr>
      </w:pPr>
      <w:r w:rsidRPr="00136577">
        <w:rPr>
          <w:b/>
          <w:bCs/>
          <w:sz w:val="20"/>
          <w:szCs w:val="20"/>
        </w:rPr>
        <w:t xml:space="preserve">'max_leaf_nodes': </w:t>
      </w:r>
      <w:r w:rsidRPr="00136577">
        <w:rPr>
          <w:sz w:val="20"/>
          <w:szCs w:val="20"/>
        </w:rPr>
        <w:t>[None, 5, 10, 20] : Il limite le nombre maximum de feuilles dans chaque arbre.</w:t>
      </w:r>
    </w:p>
    <w:p w14:paraId="17A64D39" w14:textId="77777777" w:rsidR="00136577" w:rsidRDefault="000E30F8" w:rsidP="008568E7">
      <w:pPr>
        <w:pStyle w:val="Paragraphedeliste"/>
        <w:numPr>
          <w:ilvl w:val="0"/>
          <w:numId w:val="27"/>
        </w:numPr>
        <w:autoSpaceDE w:val="0"/>
        <w:autoSpaceDN w:val="0"/>
        <w:adjustRightInd w:val="0"/>
        <w:spacing w:line="276" w:lineRule="auto"/>
        <w:rPr>
          <w:sz w:val="20"/>
          <w:szCs w:val="20"/>
        </w:rPr>
      </w:pPr>
      <w:r w:rsidRPr="00136577">
        <w:rPr>
          <w:b/>
          <w:bCs/>
          <w:sz w:val="20"/>
          <w:szCs w:val="20"/>
        </w:rPr>
        <w:t xml:space="preserve">'ccp_alpha': </w:t>
      </w:r>
      <w:r w:rsidRPr="00136577">
        <w:rPr>
          <w:sz w:val="20"/>
          <w:szCs w:val="20"/>
        </w:rPr>
        <w:t>[0.0, 0.1, 0.2] : Ce paramètre contrôle la complexité de l'élagage minimal des arbres.</w:t>
      </w:r>
    </w:p>
    <w:p w14:paraId="3DA61FDB" w14:textId="34EF65E5" w:rsidR="00B26D1C" w:rsidRPr="006725FD" w:rsidRDefault="000E30F8" w:rsidP="006725FD">
      <w:pPr>
        <w:pStyle w:val="Paragraphedeliste"/>
        <w:numPr>
          <w:ilvl w:val="0"/>
          <w:numId w:val="27"/>
        </w:numPr>
        <w:autoSpaceDE w:val="0"/>
        <w:autoSpaceDN w:val="0"/>
        <w:adjustRightInd w:val="0"/>
        <w:spacing w:line="276" w:lineRule="auto"/>
        <w:rPr>
          <w:sz w:val="20"/>
          <w:szCs w:val="20"/>
        </w:rPr>
      </w:pPr>
      <w:r w:rsidRPr="00136577">
        <w:rPr>
          <w:b/>
          <w:bCs/>
          <w:sz w:val="20"/>
          <w:szCs w:val="20"/>
        </w:rPr>
        <w:t xml:space="preserve">'oob_score': </w:t>
      </w:r>
      <w:r w:rsidRPr="00136577">
        <w:rPr>
          <w:sz w:val="20"/>
          <w:szCs w:val="20"/>
        </w:rPr>
        <w:t>[True, False] : Ce paramètre indique si les échantillons out-of-bag doivent être utilisés pour estimer l'erreur de généralisation.</w:t>
      </w:r>
    </w:p>
    <w:p w14:paraId="62438AFC" w14:textId="78E81C48" w:rsidR="00AC6C32" w:rsidRDefault="00D93092" w:rsidP="00AC6C32">
      <w:pPr>
        <w:pStyle w:val="Titre3"/>
        <w:numPr>
          <w:ilvl w:val="2"/>
          <w:numId w:val="23"/>
        </w:numPr>
        <w:rPr>
          <w:b/>
          <w:bCs/>
          <w:sz w:val="24"/>
          <w:szCs w:val="24"/>
        </w:rPr>
      </w:pPr>
      <w:bookmarkStart w:id="6" w:name="_Toc147491276"/>
      <w:r w:rsidRPr="006251C2">
        <w:rPr>
          <w:b/>
          <w:bCs/>
          <w:sz w:val="24"/>
          <w:szCs w:val="24"/>
        </w:rPr>
        <w:t>Gestion de l’échantillonnage</w:t>
      </w:r>
      <w:bookmarkEnd w:id="6"/>
    </w:p>
    <w:p w14:paraId="712A8217" w14:textId="77777777" w:rsidR="008568E7" w:rsidRPr="008568E7" w:rsidRDefault="008568E7" w:rsidP="008568E7"/>
    <w:p w14:paraId="56ECFA9D" w14:textId="33622E48" w:rsidR="00AC6C32" w:rsidRDefault="00AC6C32" w:rsidP="00857CAA">
      <w:pPr>
        <w:spacing w:line="276" w:lineRule="auto"/>
        <w:ind w:firstLine="360"/>
        <w:jc w:val="both"/>
        <w:rPr>
          <w:sz w:val="20"/>
          <w:szCs w:val="20"/>
        </w:rPr>
      </w:pPr>
      <w:r w:rsidRPr="00AC6C32">
        <w:rPr>
          <w:sz w:val="20"/>
          <w:szCs w:val="20"/>
        </w:rPr>
        <w:t>Le déséquilibre dans un jeu de données peut entraîner des biais dans les prédictions, car le modèle peut avoir du mal à capturer les exemples des classes minoritaires.</w:t>
      </w:r>
      <w:r w:rsidR="002145D4" w:rsidRPr="002145D4">
        <w:rPr>
          <w:sz w:val="20"/>
          <w:szCs w:val="20"/>
        </w:rPr>
        <w:t xml:space="preserve"> </w:t>
      </w:r>
      <w:r w:rsidR="002145D4">
        <w:rPr>
          <w:sz w:val="20"/>
          <w:szCs w:val="20"/>
        </w:rPr>
        <w:t xml:space="preserve">Pour </w:t>
      </w:r>
      <w:r w:rsidR="002145D4" w:rsidRPr="00AC6C32">
        <w:rPr>
          <w:sz w:val="20"/>
          <w:szCs w:val="20"/>
        </w:rPr>
        <w:t>améliorer la qualité de nos prédictions</w:t>
      </w:r>
      <w:r w:rsidR="002145D4">
        <w:rPr>
          <w:sz w:val="20"/>
          <w:szCs w:val="20"/>
        </w:rPr>
        <w:t xml:space="preserve"> </w:t>
      </w:r>
      <w:r w:rsidR="002145D4" w:rsidRPr="00AC6C32">
        <w:rPr>
          <w:sz w:val="20"/>
          <w:szCs w:val="20"/>
        </w:rPr>
        <w:t xml:space="preserve">nous mettons en place des méthodes de rééchantillonnage. </w:t>
      </w:r>
    </w:p>
    <w:p w14:paraId="5AE76EA5" w14:textId="374C9625" w:rsidR="00582CDD" w:rsidRDefault="002F7C5C" w:rsidP="00857CAA">
      <w:pPr>
        <w:shd w:val="clear" w:color="auto" w:fill="FFFFFF"/>
        <w:spacing w:line="276" w:lineRule="auto"/>
        <w:ind w:firstLine="360"/>
        <w:jc w:val="both"/>
        <w:rPr>
          <w:sz w:val="20"/>
          <w:szCs w:val="20"/>
        </w:rPr>
      </w:pPr>
      <w:r w:rsidRPr="00D87E62">
        <w:rPr>
          <w:sz w:val="20"/>
          <w:szCs w:val="20"/>
        </w:rPr>
        <w:t xml:space="preserve">Pour gérer efficacement l'échantillonnage, nous avons </w:t>
      </w:r>
      <w:r w:rsidR="00D87E62">
        <w:rPr>
          <w:sz w:val="20"/>
          <w:szCs w:val="20"/>
        </w:rPr>
        <w:t>testé</w:t>
      </w:r>
      <w:r w:rsidRPr="00D87E62">
        <w:rPr>
          <w:sz w:val="20"/>
          <w:szCs w:val="20"/>
        </w:rPr>
        <w:t xml:space="preserve"> différentes méthodes et évalué leurs performances à l'aide de plusieurs métriques d'évaluation. </w:t>
      </w:r>
      <w:r w:rsidR="00D87E62" w:rsidRPr="00D87E62">
        <w:rPr>
          <w:sz w:val="20"/>
          <w:szCs w:val="20"/>
        </w:rPr>
        <w:t>L'objectif était de trouver une approche qui améliorerait la performance de notre modèle en prédisant avec précision les classes minoritaires tout en évitant le surapprentissage. Voici un résumé des méthodes de rééchantillonnage que nous avons appliquées, ainsi que les résultats associés</w:t>
      </w:r>
      <w:r w:rsidR="002145D4">
        <w:rPr>
          <w:sz w:val="20"/>
          <w:szCs w:val="20"/>
        </w:rPr>
        <w:t xml:space="preserve"> </w:t>
      </w:r>
      <w:r w:rsidR="00D87E62" w:rsidRPr="00D87E62">
        <w:rPr>
          <w:sz w:val="20"/>
          <w:szCs w:val="20"/>
        </w:rPr>
        <w:t>:</w:t>
      </w:r>
    </w:p>
    <w:p w14:paraId="4A9645A3" w14:textId="429F162B" w:rsidR="00AD5D19" w:rsidRPr="002F7C5C" w:rsidRDefault="00AD5D19" w:rsidP="00582CDD">
      <w:pPr>
        <w:ind w:firstLine="360"/>
        <w:rPr>
          <w:sz w:val="20"/>
          <w:szCs w:val="20"/>
        </w:rPr>
      </w:pPr>
    </w:p>
    <w:p w14:paraId="16AE0E0A" w14:textId="37D3098C" w:rsidR="00AC6C32" w:rsidRPr="00AC6C32" w:rsidRDefault="00582CDD" w:rsidP="00AC6C32">
      <w:pPr>
        <w:jc w:val="both"/>
        <w:rPr>
          <w:sz w:val="20"/>
          <w:szCs w:val="20"/>
        </w:rPr>
      </w:pPr>
      <w:r>
        <w:rPr>
          <w:noProof/>
          <w:sz w:val="20"/>
          <w:szCs w:val="20"/>
        </w:rPr>
        <w:drawing>
          <wp:inline distT="0" distB="0" distL="0" distR="0" wp14:anchorId="3622191A" wp14:editId="0CD77FDA">
            <wp:extent cx="6180455" cy="1007269"/>
            <wp:effectExtent l="0" t="0" r="4445" b="0"/>
            <wp:docPr id="175495730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57303" name="Image 1754957303"/>
                    <pic:cNvPicPr/>
                  </pic:nvPicPr>
                  <pic:blipFill>
                    <a:blip r:embed="rId18">
                      <a:extLst>
                        <a:ext uri="{28A0092B-C50C-407E-A947-70E740481C1C}">
                          <a14:useLocalDpi xmlns:a14="http://schemas.microsoft.com/office/drawing/2010/main" val="0"/>
                        </a:ext>
                      </a:extLst>
                    </a:blip>
                    <a:stretch>
                      <a:fillRect/>
                    </a:stretch>
                  </pic:blipFill>
                  <pic:spPr>
                    <a:xfrm>
                      <a:off x="0" y="0"/>
                      <a:ext cx="6414311" cy="1045382"/>
                    </a:xfrm>
                    <a:prstGeom prst="rect">
                      <a:avLst/>
                    </a:prstGeom>
                  </pic:spPr>
                </pic:pic>
              </a:graphicData>
            </a:graphic>
          </wp:inline>
        </w:drawing>
      </w:r>
    </w:p>
    <w:p w14:paraId="7D1F1699" w14:textId="77777777" w:rsidR="00AD5D19" w:rsidRDefault="00AD5D19" w:rsidP="002145D4">
      <w:pPr>
        <w:ind w:firstLine="720"/>
        <w:jc w:val="both"/>
        <w:rPr>
          <w:sz w:val="20"/>
          <w:szCs w:val="20"/>
        </w:rPr>
      </w:pPr>
    </w:p>
    <w:p w14:paraId="2FD062E9" w14:textId="1EFEDDF1" w:rsidR="002145D4" w:rsidRDefault="002145D4" w:rsidP="002145D4">
      <w:pPr>
        <w:shd w:val="clear" w:color="auto" w:fill="FFFFFF"/>
        <w:rPr>
          <w:color w:val="000000"/>
          <w:sz w:val="20"/>
          <w:szCs w:val="20"/>
        </w:rPr>
      </w:pPr>
      <w:r w:rsidRPr="002145D4">
        <w:rPr>
          <w:sz w:val="20"/>
          <w:szCs w:val="20"/>
        </w:rPr>
        <w:t xml:space="preserve">Les hyperparamètres de RF sont par défaut sauf </w:t>
      </w:r>
      <w:r w:rsidRPr="002145D4">
        <w:rPr>
          <w:color w:val="A31515"/>
          <w:sz w:val="20"/>
          <w:szCs w:val="20"/>
        </w:rPr>
        <w:t>'max_depth'</w:t>
      </w:r>
      <w:r w:rsidRPr="002145D4">
        <w:rPr>
          <w:color w:val="000000"/>
          <w:sz w:val="20"/>
          <w:szCs w:val="20"/>
        </w:rPr>
        <w:t xml:space="preserve"> </w:t>
      </w:r>
      <w:r>
        <w:rPr>
          <w:color w:val="000000"/>
          <w:sz w:val="20"/>
          <w:szCs w:val="20"/>
        </w:rPr>
        <w:t xml:space="preserve">= </w:t>
      </w:r>
      <w:r w:rsidRPr="002145D4">
        <w:rPr>
          <w:color w:val="098658"/>
          <w:sz w:val="20"/>
          <w:szCs w:val="20"/>
        </w:rPr>
        <w:t>10</w:t>
      </w:r>
      <w:r w:rsidRPr="002145D4">
        <w:rPr>
          <w:color w:val="000000"/>
          <w:sz w:val="20"/>
          <w:szCs w:val="20"/>
        </w:rPr>
        <w:t xml:space="preserve">. Nous avons utilisé </w:t>
      </w:r>
      <w:r w:rsidRPr="002145D4">
        <w:rPr>
          <w:color w:val="795E26"/>
          <w:sz w:val="20"/>
          <w:szCs w:val="20"/>
        </w:rPr>
        <w:t>cross_validate avec cv=5.</w:t>
      </w:r>
    </w:p>
    <w:p w14:paraId="0818A0E2" w14:textId="4C64CC55" w:rsidR="00A715FF" w:rsidRDefault="00C33BF1" w:rsidP="00C33BF1">
      <w:pPr>
        <w:ind w:firstLine="720"/>
        <w:jc w:val="center"/>
        <w:rPr>
          <w:sz w:val="20"/>
          <w:szCs w:val="20"/>
        </w:rPr>
      </w:pPr>
      <w:r>
        <w:rPr>
          <w:noProof/>
          <w:sz w:val="20"/>
          <w:szCs w:val="20"/>
        </w:rPr>
        <w:drawing>
          <wp:inline distT="0" distB="0" distL="0" distR="0" wp14:anchorId="51FFC4DA" wp14:editId="36FA786C">
            <wp:extent cx="1313895" cy="1862554"/>
            <wp:effectExtent l="0" t="0" r="0" b="4445"/>
            <wp:docPr id="15903217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21771" name="Image 1590321771"/>
                    <pic:cNvPicPr/>
                  </pic:nvPicPr>
                  <pic:blipFill>
                    <a:blip r:embed="rId19">
                      <a:extLst>
                        <a:ext uri="{28A0092B-C50C-407E-A947-70E740481C1C}">
                          <a14:useLocalDpi xmlns:a14="http://schemas.microsoft.com/office/drawing/2010/main" val="0"/>
                        </a:ext>
                      </a:extLst>
                    </a:blip>
                    <a:stretch>
                      <a:fillRect/>
                    </a:stretch>
                  </pic:blipFill>
                  <pic:spPr>
                    <a:xfrm>
                      <a:off x="0" y="0"/>
                      <a:ext cx="1317343" cy="1867442"/>
                    </a:xfrm>
                    <a:prstGeom prst="rect">
                      <a:avLst/>
                    </a:prstGeom>
                  </pic:spPr>
                </pic:pic>
              </a:graphicData>
            </a:graphic>
          </wp:inline>
        </w:drawing>
      </w:r>
    </w:p>
    <w:p w14:paraId="46875CCE" w14:textId="7B9ABA6F" w:rsidR="002F7C5C" w:rsidRPr="00AD5D19" w:rsidRDefault="002F7C5C" w:rsidP="00857CAA">
      <w:pPr>
        <w:spacing w:line="276" w:lineRule="auto"/>
        <w:ind w:firstLine="720"/>
        <w:jc w:val="both"/>
        <w:rPr>
          <w:sz w:val="20"/>
          <w:szCs w:val="20"/>
        </w:rPr>
      </w:pPr>
      <w:r w:rsidRPr="00AD5D19">
        <w:rPr>
          <w:sz w:val="20"/>
          <w:szCs w:val="20"/>
        </w:rPr>
        <w:t>Cha</w:t>
      </w:r>
      <w:r w:rsidR="00F42E82">
        <w:rPr>
          <w:sz w:val="20"/>
          <w:szCs w:val="20"/>
        </w:rPr>
        <w:t xml:space="preserve">que </w:t>
      </w:r>
      <w:r w:rsidRPr="00AD5D19">
        <w:rPr>
          <w:sz w:val="20"/>
          <w:szCs w:val="20"/>
        </w:rPr>
        <w:t>méthode a été évaluée en utilisant un ensemble de métriques : le score MCC (Matthews Correlation Coefficient), le score F1 pondéré, le score F1 et une métrique personnalisée (Metric).</w:t>
      </w:r>
      <w:r w:rsidR="00D87E62" w:rsidRPr="00AD5D19">
        <w:rPr>
          <w:sz w:val="20"/>
          <w:szCs w:val="20"/>
        </w:rPr>
        <w:t xml:space="preserve"> La métrique personnalisée a été conçue pour accorder une importance particulière à la prédiction des classes 2 et 3, qui représentent les cas de blessures graves, et est calculée comme suit :</w:t>
      </w:r>
    </w:p>
    <w:p w14:paraId="5DF2D0F3" w14:textId="0C9232A8" w:rsidR="002F7C5C" w:rsidRPr="00AD5D19" w:rsidRDefault="002F7C5C" w:rsidP="00857CAA">
      <w:pPr>
        <w:spacing w:line="276" w:lineRule="auto"/>
        <w:jc w:val="center"/>
        <w:rPr>
          <w:sz w:val="20"/>
          <w:szCs w:val="20"/>
          <w:lang w:val="en-US"/>
        </w:rPr>
      </w:pPr>
      <w:r w:rsidRPr="00AD5D19">
        <w:rPr>
          <w:noProof/>
          <w:sz w:val="20"/>
          <w:szCs w:val="20"/>
          <w:lang w:val="en-US"/>
        </w:rPr>
        <w:drawing>
          <wp:inline distT="0" distB="0" distL="0" distR="0" wp14:anchorId="5FAE1D8A" wp14:editId="1DA742A2">
            <wp:extent cx="3124940" cy="162101"/>
            <wp:effectExtent l="0" t="0" r="0" b="3175"/>
            <wp:docPr id="20805713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571331" name="Image 2080571331"/>
                    <pic:cNvPicPr/>
                  </pic:nvPicPr>
                  <pic:blipFill>
                    <a:blip r:embed="rId20">
                      <a:extLst>
                        <a:ext uri="{28A0092B-C50C-407E-A947-70E740481C1C}">
                          <a14:useLocalDpi xmlns:a14="http://schemas.microsoft.com/office/drawing/2010/main" val="0"/>
                        </a:ext>
                      </a:extLst>
                    </a:blip>
                    <a:stretch>
                      <a:fillRect/>
                    </a:stretch>
                  </pic:blipFill>
                  <pic:spPr>
                    <a:xfrm>
                      <a:off x="0" y="0"/>
                      <a:ext cx="3170755" cy="164478"/>
                    </a:xfrm>
                    <a:prstGeom prst="rect">
                      <a:avLst/>
                    </a:prstGeom>
                  </pic:spPr>
                </pic:pic>
              </a:graphicData>
            </a:graphic>
          </wp:inline>
        </w:drawing>
      </w:r>
    </w:p>
    <w:p w14:paraId="1AE28C09" w14:textId="718E16FC" w:rsidR="00AD5D19" w:rsidRDefault="00D87E62" w:rsidP="00857CAA">
      <w:pPr>
        <w:spacing w:line="276" w:lineRule="auto"/>
        <w:ind w:firstLine="720"/>
        <w:jc w:val="both"/>
        <w:rPr>
          <w:sz w:val="20"/>
          <w:szCs w:val="20"/>
        </w:rPr>
      </w:pPr>
      <w:r w:rsidRPr="00AD5D19">
        <w:rPr>
          <w:sz w:val="20"/>
          <w:szCs w:val="20"/>
        </w:rPr>
        <w:t xml:space="preserve">La méthode "Balanced" (Meth_5) a été choisie comme la méthode de gestion de l'échantillonnage la plus appropriée. </w:t>
      </w:r>
      <w:r w:rsidR="00A715FF">
        <w:rPr>
          <w:sz w:val="20"/>
          <w:szCs w:val="20"/>
        </w:rPr>
        <w:t>N</w:t>
      </w:r>
      <w:r w:rsidR="00AD5D19" w:rsidRPr="00AD5D19">
        <w:rPr>
          <w:sz w:val="20"/>
          <w:szCs w:val="20"/>
        </w:rPr>
        <w:t xml:space="preserve">ous l'avons sélectionnée en raison de sa capacité à équilibrer les classes minoritaires tout en </w:t>
      </w:r>
      <w:r w:rsidR="00AD5D19" w:rsidRPr="00582CDD">
        <w:rPr>
          <w:b/>
          <w:bCs/>
          <w:sz w:val="20"/>
          <w:szCs w:val="20"/>
        </w:rPr>
        <w:t>évitant</w:t>
      </w:r>
      <w:r w:rsidR="00AD5D19" w:rsidRPr="00AD5D19">
        <w:rPr>
          <w:sz w:val="20"/>
          <w:szCs w:val="20"/>
        </w:rPr>
        <w:t xml:space="preserve"> potentiellement le </w:t>
      </w:r>
      <w:r w:rsidR="00AD5D19" w:rsidRPr="00582CDD">
        <w:rPr>
          <w:b/>
          <w:bCs/>
          <w:sz w:val="20"/>
          <w:szCs w:val="20"/>
        </w:rPr>
        <w:t>surapprentissage</w:t>
      </w:r>
      <w:r w:rsidR="00AD5D19" w:rsidRPr="00AD5D19">
        <w:rPr>
          <w:sz w:val="20"/>
          <w:szCs w:val="20"/>
        </w:rPr>
        <w:t>.</w:t>
      </w:r>
    </w:p>
    <w:p w14:paraId="57A3C271" w14:textId="77777777" w:rsidR="003F5B53" w:rsidRPr="00AD5D19" w:rsidRDefault="003F5B53" w:rsidP="00857CAA">
      <w:pPr>
        <w:spacing w:line="276" w:lineRule="auto"/>
        <w:ind w:firstLine="720"/>
        <w:jc w:val="both"/>
        <w:rPr>
          <w:sz w:val="20"/>
          <w:szCs w:val="20"/>
        </w:rPr>
      </w:pPr>
    </w:p>
    <w:p w14:paraId="372B5A87" w14:textId="62E30FC1" w:rsidR="00147B4F" w:rsidRDefault="00D87E62" w:rsidP="00857CAA">
      <w:pPr>
        <w:spacing w:line="276" w:lineRule="auto"/>
        <w:ind w:firstLine="720"/>
        <w:jc w:val="both"/>
        <w:rPr>
          <w:sz w:val="20"/>
          <w:szCs w:val="20"/>
        </w:rPr>
      </w:pPr>
      <w:r w:rsidRPr="00AD5D19">
        <w:rPr>
          <w:sz w:val="20"/>
          <w:szCs w:val="20"/>
        </w:rPr>
        <w:t>Cette méthode a montré des performances relativement équilibrées avec un score MCC de 0.38</w:t>
      </w:r>
      <w:r w:rsidR="00AD5D19" w:rsidRPr="00AD5D19">
        <w:rPr>
          <w:sz w:val="20"/>
          <w:szCs w:val="20"/>
        </w:rPr>
        <w:t>0</w:t>
      </w:r>
      <w:r w:rsidRPr="00AD5D19">
        <w:rPr>
          <w:sz w:val="20"/>
          <w:szCs w:val="20"/>
        </w:rPr>
        <w:t xml:space="preserve"> et des scores F1 de 0.4</w:t>
      </w:r>
      <w:r w:rsidR="00A715FF">
        <w:rPr>
          <w:sz w:val="20"/>
          <w:szCs w:val="20"/>
        </w:rPr>
        <w:t>46</w:t>
      </w:r>
      <w:r w:rsidRPr="00AD5D19">
        <w:rPr>
          <w:sz w:val="20"/>
          <w:szCs w:val="20"/>
        </w:rPr>
        <w:t xml:space="preserve"> pour l'ensemble d'entraînement et de 0.4</w:t>
      </w:r>
      <w:r w:rsidR="00A715FF">
        <w:rPr>
          <w:sz w:val="20"/>
          <w:szCs w:val="20"/>
        </w:rPr>
        <w:t>46</w:t>
      </w:r>
      <w:r w:rsidRPr="00AD5D19">
        <w:rPr>
          <w:sz w:val="20"/>
          <w:szCs w:val="20"/>
        </w:rPr>
        <w:t xml:space="preserve"> pour l'ensemble de test. De plus, </w:t>
      </w:r>
      <w:r w:rsidR="00AD5D19" w:rsidRPr="00AD5D19">
        <w:rPr>
          <w:sz w:val="20"/>
          <w:szCs w:val="20"/>
        </w:rPr>
        <w:t>la méthode "Balanced" (Meth_5) a également généré une métrique personnalisée (Metric) de 0.260937, mettant en évidence une nette amélioration des performances pour les classes minoritaires (classe 2 et classe 3) par rapport à la méthode sans équilibrage (Meth_0).</w:t>
      </w:r>
    </w:p>
    <w:p w14:paraId="26EC982C" w14:textId="77777777" w:rsidR="00857CAA" w:rsidRPr="00857CAA" w:rsidRDefault="00857CAA" w:rsidP="00857CAA">
      <w:pPr>
        <w:spacing w:line="276" w:lineRule="auto"/>
        <w:ind w:firstLine="720"/>
        <w:jc w:val="both"/>
        <w:rPr>
          <w:sz w:val="20"/>
          <w:szCs w:val="20"/>
        </w:rPr>
      </w:pPr>
    </w:p>
    <w:p w14:paraId="4B742A2F" w14:textId="4687CB12" w:rsidR="00A715FF" w:rsidRPr="00B26D1C" w:rsidRDefault="00B26D1C" w:rsidP="00A715FF">
      <w:pPr>
        <w:jc w:val="both"/>
        <w:rPr>
          <w:b/>
          <w:bCs/>
          <w:sz w:val="20"/>
          <w:szCs w:val="20"/>
          <w:u w:val="single"/>
        </w:rPr>
      </w:pPr>
      <w:r w:rsidRPr="00B26D1C">
        <w:rPr>
          <w:rFonts w:eastAsia="Arial"/>
          <w:b/>
          <w:bCs/>
          <w:sz w:val="20"/>
          <w:szCs w:val="20"/>
          <w:u w:val="single"/>
        </w:rPr>
        <w:lastRenderedPageBreak/>
        <w:t>Évaluation de la sensibilité des métriques</w:t>
      </w:r>
    </w:p>
    <w:p w14:paraId="666B6DEF" w14:textId="77777777" w:rsidR="00AD5D19" w:rsidRDefault="00AD5D19" w:rsidP="00AC6C32">
      <w:pPr>
        <w:rPr>
          <w:rFonts w:ascii="AppleSystemUIFont" w:hAnsi="AppleSystemUIFont" w:cs="AppleSystemUIFont"/>
          <w:sz w:val="26"/>
          <w:szCs w:val="26"/>
        </w:rPr>
      </w:pPr>
    </w:p>
    <w:p w14:paraId="6FDD53D2" w14:textId="7E66AB7C" w:rsidR="008568E7" w:rsidRDefault="00587455" w:rsidP="00E27A20">
      <w:pPr>
        <w:autoSpaceDE w:val="0"/>
        <w:autoSpaceDN w:val="0"/>
        <w:adjustRightInd w:val="0"/>
        <w:spacing w:line="276" w:lineRule="auto"/>
        <w:jc w:val="both"/>
        <w:rPr>
          <w:rFonts w:eastAsia="Arial"/>
          <w:sz w:val="20"/>
          <w:szCs w:val="20"/>
        </w:rPr>
      </w:pPr>
      <w:r>
        <w:rPr>
          <w:rFonts w:eastAsia="Arial"/>
          <w:sz w:val="20"/>
          <w:szCs w:val="20"/>
        </w:rPr>
        <w:tab/>
      </w:r>
      <w:r w:rsidR="00D82A9B">
        <w:rPr>
          <w:rFonts w:eastAsia="Arial"/>
          <w:sz w:val="20"/>
          <w:szCs w:val="20"/>
        </w:rPr>
        <w:t>Comme expliqué précédemment, p</w:t>
      </w:r>
      <w:r w:rsidR="008568E7" w:rsidRPr="008568E7">
        <w:rPr>
          <w:rFonts w:eastAsia="Arial"/>
          <w:sz w:val="20"/>
          <w:szCs w:val="20"/>
        </w:rPr>
        <w:t xml:space="preserve">our améliorer la prédiction de la gravité des accidents routiers, nous avons introduit une métrique personnalisée visant à accorder une importance particulière aux classes 2 et 3, qui représentent les cas de blessures graves. Pour évaluer la performance de cette métrique personnalisée et examiner la sensibilité des métriques aux </w:t>
      </w:r>
      <w:r w:rsidR="00D82A9B">
        <w:rPr>
          <w:rFonts w:eastAsia="Arial"/>
          <w:sz w:val="20"/>
          <w:szCs w:val="20"/>
        </w:rPr>
        <w:t>résultats de prédictions pour future recherche les meilleurs hyperparamètres</w:t>
      </w:r>
      <w:r w:rsidR="008568E7" w:rsidRPr="008568E7">
        <w:rPr>
          <w:rFonts w:eastAsia="Arial"/>
          <w:sz w:val="20"/>
          <w:szCs w:val="20"/>
        </w:rPr>
        <w:t>, nous avons réalisé une analyse comparative</w:t>
      </w:r>
      <w:r w:rsidR="00D82A9B">
        <w:rPr>
          <w:rFonts w:eastAsia="Arial"/>
          <w:sz w:val="20"/>
          <w:szCs w:val="20"/>
        </w:rPr>
        <w:t xml:space="preserve"> </w:t>
      </w:r>
      <w:r>
        <w:rPr>
          <w:rFonts w:eastAsia="Arial"/>
          <w:sz w:val="20"/>
          <w:szCs w:val="20"/>
        </w:rPr>
        <w:t>des métriques</w:t>
      </w:r>
      <w:r w:rsidR="00D82A9B">
        <w:rPr>
          <w:rFonts w:eastAsia="Arial"/>
          <w:sz w:val="20"/>
          <w:szCs w:val="20"/>
        </w:rPr>
        <w:t xml:space="preserve"> entre diffèrent méthodes de l’échantillonnage</w:t>
      </w:r>
      <w:r w:rsidR="00D82A9B">
        <w:rPr>
          <w:sz w:val="20"/>
          <w:szCs w:val="20"/>
        </w:rPr>
        <w:t xml:space="preserve"> (Meth_5 et Meth_3)</w:t>
      </w:r>
      <w:r w:rsidR="008568E7" w:rsidRPr="008568E7">
        <w:rPr>
          <w:rFonts w:eastAsia="Arial"/>
          <w:sz w:val="20"/>
          <w:szCs w:val="20"/>
        </w:rPr>
        <w:t xml:space="preserve"> par rapport à une méthode de base non équilibrée (Meth_0).</w:t>
      </w:r>
    </w:p>
    <w:p w14:paraId="40F2D9C1" w14:textId="77777777" w:rsidR="00D82A9B" w:rsidRPr="008568E7" w:rsidRDefault="00D82A9B" w:rsidP="00E27A20">
      <w:pPr>
        <w:autoSpaceDE w:val="0"/>
        <w:autoSpaceDN w:val="0"/>
        <w:adjustRightInd w:val="0"/>
        <w:spacing w:line="276" w:lineRule="auto"/>
        <w:jc w:val="both"/>
        <w:rPr>
          <w:rFonts w:eastAsia="Arial"/>
          <w:sz w:val="20"/>
          <w:szCs w:val="20"/>
        </w:rPr>
      </w:pPr>
    </w:p>
    <w:p w14:paraId="7FD24BB3" w14:textId="45605ABD" w:rsidR="008568E7" w:rsidRDefault="00587455" w:rsidP="00E27A20">
      <w:pPr>
        <w:spacing w:line="276" w:lineRule="auto"/>
        <w:jc w:val="both"/>
        <w:rPr>
          <w:rFonts w:eastAsia="Arial"/>
          <w:sz w:val="20"/>
          <w:szCs w:val="20"/>
        </w:rPr>
      </w:pPr>
      <w:r>
        <w:rPr>
          <w:rFonts w:eastAsia="Arial"/>
          <w:sz w:val="20"/>
          <w:szCs w:val="20"/>
        </w:rPr>
        <w:tab/>
      </w:r>
      <w:r w:rsidR="008568E7" w:rsidRPr="008568E7">
        <w:rPr>
          <w:rFonts w:eastAsia="Arial"/>
          <w:sz w:val="20"/>
          <w:szCs w:val="20"/>
        </w:rPr>
        <w:t>Pour chaque méthode d'échantillonnage</w:t>
      </w:r>
      <w:r w:rsidR="000C47F0">
        <w:rPr>
          <w:rFonts w:eastAsia="Arial"/>
          <w:sz w:val="20"/>
          <w:szCs w:val="20"/>
        </w:rPr>
        <w:t xml:space="preserve"> (Meth_3 et Meth_5)</w:t>
      </w:r>
      <w:r w:rsidR="008568E7" w:rsidRPr="008568E7">
        <w:rPr>
          <w:rFonts w:eastAsia="Arial"/>
          <w:sz w:val="20"/>
          <w:szCs w:val="20"/>
        </w:rPr>
        <w:t>, nous avons calculé le changement en pourcentage des métriques par rapport à la méthode de base (Meth_0), qui ne comporte aucun équilibrage des classes. Cela nous a permis de quantifier l'impact de chaque méthode sur les performances du modèle. Les résultats de cette analyse sont présentés dans le tableau ci-dessous :</w:t>
      </w:r>
    </w:p>
    <w:p w14:paraId="21C84F88" w14:textId="77777777" w:rsidR="000C47F0" w:rsidRDefault="000C47F0" w:rsidP="00E27A20">
      <w:pPr>
        <w:spacing w:line="276" w:lineRule="auto"/>
        <w:jc w:val="both"/>
        <w:rPr>
          <w:rFonts w:eastAsia="Arial"/>
          <w:sz w:val="20"/>
          <w:szCs w:val="20"/>
        </w:rPr>
      </w:pPr>
    </w:p>
    <w:p w14:paraId="6B6E3701" w14:textId="69CE529D" w:rsidR="000C47F0" w:rsidRDefault="000C47F0" w:rsidP="00E27A20">
      <w:pPr>
        <w:spacing w:line="276" w:lineRule="auto"/>
        <w:jc w:val="both"/>
        <w:rPr>
          <w:rFonts w:eastAsia="Arial"/>
          <w:sz w:val="20"/>
          <w:szCs w:val="20"/>
        </w:rPr>
      </w:pPr>
      <w:r>
        <w:rPr>
          <w:rFonts w:eastAsia="Arial"/>
          <w:noProof/>
          <w:sz w:val="20"/>
          <w:szCs w:val="20"/>
        </w:rPr>
        <w:drawing>
          <wp:inline distT="0" distB="0" distL="0" distR="0" wp14:anchorId="750B553D" wp14:editId="1E09322C">
            <wp:extent cx="5733415" cy="573405"/>
            <wp:effectExtent l="0" t="0" r="0" b="0"/>
            <wp:docPr id="11428255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559" name="Image 114282559"/>
                    <pic:cNvPicPr/>
                  </pic:nvPicPr>
                  <pic:blipFill>
                    <a:blip r:embed="rId21">
                      <a:extLst>
                        <a:ext uri="{28A0092B-C50C-407E-A947-70E740481C1C}">
                          <a14:useLocalDpi xmlns:a14="http://schemas.microsoft.com/office/drawing/2010/main" val="0"/>
                        </a:ext>
                      </a:extLst>
                    </a:blip>
                    <a:stretch>
                      <a:fillRect/>
                    </a:stretch>
                  </pic:blipFill>
                  <pic:spPr>
                    <a:xfrm>
                      <a:off x="0" y="0"/>
                      <a:ext cx="5733415" cy="573405"/>
                    </a:xfrm>
                    <a:prstGeom prst="rect">
                      <a:avLst/>
                    </a:prstGeom>
                  </pic:spPr>
                </pic:pic>
              </a:graphicData>
            </a:graphic>
          </wp:inline>
        </w:drawing>
      </w:r>
    </w:p>
    <w:p w14:paraId="201F728D" w14:textId="77777777" w:rsidR="000C47F0" w:rsidRDefault="000C47F0" w:rsidP="00E27A20">
      <w:pPr>
        <w:spacing w:line="276" w:lineRule="auto"/>
        <w:jc w:val="both"/>
        <w:rPr>
          <w:rFonts w:eastAsia="Arial"/>
          <w:sz w:val="20"/>
          <w:szCs w:val="20"/>
        </w:rPr>
      </w:pPr>
    </w:p>
    <w:p w14:paraId="50C28FA4" w14:textId="21A8F984" w:rsidR="000C47F0" w:rsidRDefault="000842AB" w:rsidP="00B26D1C">
      <w:pPr>
        <w:spacing w:line="276" w:lineRule="auto"/>
        <w:jc w:val="both"/>
        <w:rPr>
          <w:noProof/>
        </w:rPr>
      </w:pPr>
      <w:r>
        <w:rPr>
          <w:rFonts w:eastAsia="Arial"/>
          <w:sz w:val="20"/>
          <w:szCs w:val="20"/>
        </w:rPr>
        <w:tab/>
      </w:r>
      <w:r w:rsidRPr="000842AB">
        <w:rPr>
          <w:rFonts w:eastAsia="Arial"/>
          <w:sz w:val="20"/>
          <w:szCs w:val="20"/>
        </w:rPr>
        <w:t>Les métriques F1_macro et la métrique personnalisée présentent des variations significatives de 53,3 % et 54,3 %, ainsi que de 7,5 % et 8,8 % respectivement pour les méthodes Undersampling et Balanced. Ces indicateurs se manifestent comme des outils sensibles pour mettre en évidence une amélioration notable dans la prédiction des classes minoritaires 2 et 3, en particulier la métrique personnalisée qui révèle une amélioration de 50 %. Cependant, il est essentiel de noter que les métriques F1 pondérées et MCC révèlent une dégradation, malgré l'amélioration de la prédiction pour les classes minoritaires.</w:t>
      </w:r>
      <w:r w:rsidR="00E27A20" w:rsidRPr="00E27A20">
        <w:rPr>
          <w:noProof/>
        </w:rPr>
        <w:t xml:space="preserve"> </w:t>
      </w:r>
    </w:p>
    <w:p w14:paraId="7B913A17" w14:textId="41EB0B79" w:rsidR="00B26D1C" w:rsidRDefault="00B26D1C" w:rsidP="00B26D1C">
      <w:pPr>
        <w:spacing w:line="276" w:lineRule="auto"/>
        <w:jc w:val="both"/>
        <w:rPr>
          <w:rFonts w:eastAsia="Arial"/>
          <w:sz w:val="20"/>
          <w:szCs w:val="20"/>
        </w:rPr>
      </w:pPr>
      <w:r w:rsidRPr="00B26D1C">
        <w:rPr>
          <w:rFonts w:eastAsia="Arial"/>
          <w:sz w:val="20"/>
          <w:szCs w:val="20"/>
        </w:rPr>
        <w:t>Les rapports de classification ci-dessous détaillent les performances de chaque méthode d'échantillonnage. Ces résultats montrent que les méthodes d'échantillonnage permettent une meilleure prédiction des classes minoritaires, à savoir la classe 2 et la classe 3.</w:t>
      </w:r>
    </w:p>
    <w:p w14:paraId="2C6161B8" w14:textId="77777777" w:rsidR="006725FD" w:rsidRPr="00B26D1C" w:rsidRDefault="006725FD" w:rsidP="00B26D1C">
      <w:pPr>
        <w:spacing w:line="276" w:lineRule="auto"/>
        <w:jc w:val="both"/>
        <w:rPr>
          <w:rFonts w:eastAsia="Arial"/>
          <w:sz w:val="20"/>
          <w:szCs w:val="20"/>
        </w:rPr>
      </w:pPr>
    </w:p>
    <w:p w14:paraId="02D73EE1" w14:textId="64B835E9" w:rsidR="00E27A20" w:rsidRDefault="00E27A20" w:rsidP="00E27A20">
      <w:pPr>
        <w:spacing w:line="276" w:lineRule="auto"/>
        <w:jc w:val="center"/>
        <w:rPr>
          <w:rFonts w:eastAsia="Arial"/>
          <w:sz w:val="20"/>
          <w:szCs w:val="20"/>
        </w:rPr>
      </w:pPr>
      <w:r>
        <w:rPr>
          <w:noProof/>
        </w:rPr>
        <mc:AlternateContent>
          <mc:Choice Requires="wps">
            <w:drawing>
              <wp:anchor distT="0" distB="0" distL="114300" distR="114300" simplePos="0" relativeHeight="251665408" behindDoc="0" locked="0" layoutInCell="1" allowOverlap="1" wp14:anchorId="09F90FE7" wp14:editId="6D163819">
                <wp:simplePos x="0" y="0"/>
                <wp:positionH relativeFrom="column">
                  <wp:posOffset>3371049</wp:posOffset>
                </wp:positionH>
                <wp:positionV relativeFrom="paragraph">
                  <wp:posOffset>182066</wp:posOffset>
                </wp:positionV>
                <wp:extent cx="339817" cy="1033367"/>
                <wp:effectExtent l="50800" t="25400" r="66675" b="71755"/>
                <wp:wrapNone/>
                <wp:docPr id="1591020110" name="Rectangle 5"/>
                <wp:cNvGraphicFramePr/>
                <a:graphic xmlns:a="http://schemas.openxmlformats.org/drawingml/2006/main">
                  <a:graphicData uri="http://schemas.microsoft.com/office/word/2010/wordprocessingShape">
                    <wps:wsp>
                      <wps:cNvSpPr/>
                      <wps:spPr>
                        <a:xfrm>
                          <a:off x="0" y="0"/>
                          <a:ext cx="339817" cy="1033367"/>
                        </a:xfrm>
                        <a:prstGeom prst="rect">
                          <a:avLst/>
                        </a:prstGeom>
                        <a:noFill/>
                        <a:ln w="127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EC6AEA" id="Rectangle 5" o:spid="_x0000_s1026" style="position:absolute;margin-left:265.45pt;margin-top:14.35pt;width:26.75pt;height:81.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" filled="f" strokecolor="#4579b8 [3044]" strokeweight="1pt">
                <v:shadow on="t" color="black" opacity="22937f" origin=",.5" offset="0,.63889mm"/>
              </v:rect>
            </w:pict>
          </mc:Fallback>
        </mc:AlternateContent>
      </w:r>
      <w:r>
        <w:rPr>
          <w:rFonts w:eastAsia="Arial"/>
          <w:noProof/>
          <w:sz w:val="20"/>
          <w:szCs w:val="20"/>
        </w:rPr>
        <w:drawing>
          <wp:inline distT="0" distB="0" distL="0" distR="0" wp14:anchorId="222780A1" wp14:editId="198565A3">
            <wp:extent cx="2654423" cy="1218950"/>
            <wp:effectExtent l="0" t="0" r="0" b="635"/>
            <wp:docPr id="67630150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01505" name="Image 676301505"/>
                    <pic:cNvPicPr/>
                  </pic:nvPicPr>
                  <pic:blipFill>
                    <a:blip r:embed="rId22">
                      <a:extLst>
                        <a:ext uri="{28A0092B-C50C-407E-A947-70E740481C1C}">
                          <a14:useLocalDpi xmlns:a14="http://schemas.microsoft.com/office/drawing/2010/main" val="0"/>
                        </a:ext>
                      </a:extLst>
                    </a:blip>
                    <a:stretch>
                      <a:fillRect/>
                    </a:stretch>
                  </pic:blipFill>
                  <pic:spPr>
                    <a:xfrm>
                      <a:off x="0" y="0"/>
                      <a:ext cx="2666672" cy="1224575"/>
                    </a:xfrm>
                    <a:prstGeom prst="rect">
                      <a:avLst/>
                    </a:prstGeom>
                  </pic:spPr>
                </pic:pic>
              </a:graphicData>
            </a:graphic>
          </wp:inline>
        </w:drawing>
      </w:r>
    </w:p>
    <w:p w14:paraId="454C8FA6" w14:textId="2D24BC9D" w:rsidR="00E27A20" w:rsidRPr="00E27A20" w:rsidRDefault="00E27A20" w:rsidP="00E27A20">
      <w:pPr>
        <w:spacing w:line="276" w:lineRule="auto"/>
        <w:jc w:val="center"/>
        <w:rPr>
          <w:rFonts w:eastAsia="Arial"/>
          <w:b/>
          <w:bCs/>
          <w:sz w:val="20"/>
          <w:szCs w:val="20"/>
        </w:rPr>
      </w:pPr>
      <w:r w:rsidRPr="00E27A20">
        <w:rPr>
          <w:rFonts w:eastAsia="Arial"/>
          <w:b/>
          <w:bCs/>
          <w:sz w:val="20"/>
          <w:szCs w:val="20"/>
        </w:rPr>
        <w:t>Rapport Meth_0 sans équilibrage</w:t>
      </w:r>
    </w:p>
    <w:p w14:paraId="52B428AE" w14:textId="77777777" w:rsidR="00E27A20" w:rsidRDefault="00E27A20" w:rsidP="00E27A20">
      <w:pPr>
        <w:spacing w:line="276" w:lineRule="auto"/>
        <w:jc w:val="center"/>
        <w:rPr>
          <w:rFonts w:eastAsia="Arial"/>
          <w:sz w:val="20"/>
          <w:szCs w:val="20"/>
        </w:rPr>
      </w:pPr>
    </w:p>
    <w:p w14:paraId="6DA3AEEE" w14:textId="77777777" w:rsidR="006725FD" w:rsidRPr="000842AB" w:rsidRDefault="006725FD" w:rsidP="00E27A20">
      <w:pPr>
        <w:spacing w:line="276" w:lineRule="auto"/>
        <w:jc w:val="center"/>
        <w:rPr>
          <w:rFonts w:eastAsia="Arial"/>
          <w:sz w:val="20"/>
          <w:szCs w:val="20"/>
        </w:rPr>
      </w:pPr>
    </w:p>
    <w:tbl>
      <w:tblPr>
        <w:tblStyle w:val="NormalTable0"/>
        <w:tblW w:w="0" w:type="auto"/>
        <w:tblInd w:w="5" w:type="dxa"/>
        <w:tblLook w:val="04A0" w:firstRow="1" w:lastRow="0" w:firstColumn="1" w:lastColumn="0" w:noHBand="0" w:noVBand="1"/>
      </w:tblPr>
      <w:tblGrid>
        <w:gridCol w:w="4509"/>
        <w:gridCol w:w="4510"/>
      </w:tblGrid>
      <w:tr w:rsidR="00E27A20" w14:paraId="25E119F1" w14:textId="77777777" w:rsidTr="00E27A20">
        <w:tc>
          <w:tcPr>
            <w:tcW w:w="4509" w:type="dxa"/>
          </w:tcPr>
          <w:p w14:paraId="4850B033" w14:textId="6A78FE37" w:rsidR="00E27A20" w:rsidRDefault="00E27A20" w:rsidP="00AC6C32">
            <w:pPr>
              <w:jc w:val="center"/>
            </w:pPr>
            <w:r>
              <w:rPr>
                <w:noProof/>
              </w:rPr>
              <mc:AlternateContent>
                <mc:Choice Requires="wps">
                  <w:drawing>
                    <wp:anchor distT="0" distB="0" distL="114300" distR="114300" simplePos="0" relativeHeight="251663360" behindDoc="0" locked="0" layoutInCell="1" allowOverlap="1" wp14:anchorId="7A4F5C18" wp14:editId="187B0E11">
                      <wp:simplePos x="0" y="0"/>
                      <wp:positionH relativeFrom="column">
                        <wp:posOffset>1931572</wp:posOffset>
                      </wp:positionH>
                      <wp:positionV relativeFrom="paragraph">
                        <wp:posOffset>187960</wp:posOffset>
                      </wp:positionV>
                      <wp:extent cx="301840" cy="931995"/>
                      <wp:effectExtent l="50800" t="25400" r="66675" b="71755"/>
                      <wp:wrapNone/>
                      <wp:docPr id="105988412" name="Rectangle 5"/>
                      <wp:cNvGraphicFramePr/>
                      <a:graphic xmlns:a="http://schemas.openxmlformats.org/drawingml/2006/main">
                        <a:graphicData uri="http://schemas.microsoft.com/office/word/2010/wordprocessingShape">
                          <wps:wsp>
                            <wps:cNvSpPr/>
                            <wps:spPr>
                              <a:xfrm>
                                <a:off x="0" y="0"/>
                                <a:ext cx="301840" cy="931995"/>
                              </a:xfrm>
                              <a:prstGeom prst="rect">
                                <a:avLst/>
                              </a:prstGeom>
                              <a:noFill/>
                              <a:ln w="127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C88E22" id="Rectangle 5" o:spid="_x0000_s1026" style="position:absolute;margin-left:152.1pt;margin-top:14.8pt;width:23.75pt;height:73.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" filled="f" strokecolor="#4579b8 [3044]" strokeweight="1pt">
                      <v:shadow on="t" color="black" opacity="22937f" origin=",.5" offset="0,.63889mm"/>
                    </v:rect>
                  </w:pict>
                </mc:Fallback>
              </mc:AlternateContent>
            </w:r>
            <w:r>
              <w:rPr>
                <w:noProof/>
              </w:rPr>
              <w:drawing>
                <wp:inline distT="0" distB="0" distL="0" distR="0" wp14:anchorId="79EC626C" wp14:editId="23A107BB">
                  <wp:extent cx="2481925" cy="1138765"/>
                  <wp:effectExtent l="12700" t="12700" r="7620" b="17145"/>
                  <wp:docPr id="40811055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110559" name="Image 408110559"/>
                          <pic:cNvPicPr/>
                        </pic:nvPicPr>
                        <pic:blipFill>
                          <a:blip r:embed="rId23">
                            <a:extLst>
                              <a:ext uri="{28A0092B-C50C-407E-A947-70E740481C1C}">
                                <a14:useLocalDpi xmlns:a14="http://schemas.microsoft.com/office/drawing/2010/main" val="0"/>
                              </a:ext>
                            </a:extLst>
                          </a:blip>
                          <a:stretch>
                            <a:fillRect/>
                          </a:stretch>
                        </pic:blipFill>
                        <pic:spPr>
                          <a:xfrm>
                            <a:off x="0" y="0"/>
                            <a:ext cx="2510209" cy="1151742"/>
                          </a:xfrm>
                          <a:prstGeom prst="rect">
                            <a:avLst/>
                          </a:prstGeom>
                          <a:ln>
                            <a:solidFill>
                              <a:schemeClr val="tx1"/>
                            </a:solidFill>
                          </a:ln>
                        </pic:spPr>
                      </pic:pic>
                    </a:graphicData>
                  </a:graphic>
                </wp:inline>
              </w:drawing>
            </w:r>
          </w:p>
        </w:tc>
        <w:tc>
          <w:tcPr>
            <w:tcW w:w="4510" w:type="dxa"/>
          </w:tcPr>
          <w:p w14:paraId="5A84709D" w14:textId="4E4B43FB" w:rsidR="00E27A20" w:rsidRDefault="00E27A20" w:rsidP="00AC6C32">
            <w:pPr>
              <w:jc w:val="center"/>
            </w:pPr>
            <w:r>
              <w:rPr>
                <w:noProof/>
              </w:rPr>
              <mc:AlternateContent>
                <mc:Choice Requires="wps">
                  <w:drawing>
                    <wp:anchor distT="0" distB="0" distL="114300" distR="114300" simplePos="0" relativeHeight="251661312" behindDoc="0" locked="0" layoutInCell="1" allowOverlap="1" wp14:anchorId="61EF3CEB" wp14:editId="2E634DB9">
                      <wp:simplePos x="0" y="0"/>
                      <wp:positionH relativeFrom="column">
                        <wp:posOffset>1898453</wp:posOffset>
                      </wp:positionH>
                      <wp:positionV relativeFrom="paragraph">
                        <wp:posOffset>185585</wp:posOffset>
                      </wp:positionV>
                      <wp:extent cx="339817" cy="966057"/>
                      <wp:effectExtent l="50800" t="25400" r="66675" b="75565"/>
                      <wp:wrapNone/>
                      <wp:docPr id="2105813903" name="Rectangle 5"/>
                      <wp:cNvGraphicFramePr/>
                      <a:graphic xmlns:a="http://schemas.openxmlformats.org/drawingml/2006/main">
                        <a:graphicData uri="http://schemas.microsoft.com/office/word/2010/wordprocessingShape">
                          <wps:wsp>
                            <wps:cNvSpPr/>
                            <wps:spPr>
                              <a:xfrm>
                                <a:off x="0" y="0"/>
                                <a:ext cx="339817" cy="966057"/>
                              </a:xfrm>
                              <a:prstGeom prst="rect">
                                <a:avLst/>
                              </a:prstGeom>
                              <a:noFill/>
                              <a:ln w="12700"/>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CFD7D" id="Rectangle 5" o:spid="_x0000_s1026" style="position:absolute;margin-left:149.5pt;margin-top:14.6pt;width:26.75pt;height:7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" filled="f" strokecolor="#4579b8 [3044]" strokeweight="1pt">
                      <v:shadow on="t" color="black" opacity="22937f" origin=",.5" offset="0,.63889mm"/>
                    </v:rect>
                  </w:pict>
                </mc:Fallback>
              </mc:AlternateContent>
            </w:r>
            <w:r>
              <w:rPr>
                <w:noProof/>
              </w:rPr>
              <w:drawing>
                <wp:inline distT="0" distB="0" distL="0" distR="0" wp14:anchorId="128A98B1" wp14:editId="1CA8F745">
                  <wp:extent cx="2556769" cy="1184108"/>
                  <wp:effectExtent l="12700" t="12700" r="8890" b="10160"/>
                  <wp:docPr id="125538151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381513" name="Image 1255381513"/>
                          <pic:cNvPicPr/>
                        </pic:nvPicPr>
                        <pic:blipFill>
                          <a:blip r:embed="rId24">
                            <a:extLst>
                              <a:ext uri="{28A0092B-C50C-407E-A947-70E740481C1C}">
                                <a14:useLocalDpi xmlns:a14="http://schemas.microsoft.com/office/drawing/2010/main" val="0"/>
                              </a:ext>
                            </a:extLst>
                          </a:blip>
                          <a:stretch>
                            <a:fillRect/>
                          </a:stretch>
                        </pic:blipFill>
                        <pic:spPr>
                          <a:xfrm>
                            <a:off x="0" y="0"/>
                            <a:ext cx="2577409" cy="1193667"/>
                          </a:xfrm>
                          <a:prstGeom prst="rect">
                            <a:avLst/>
                          </a:prstGeom>
                          <a:ln>
                            <a:solidFill>
                              <a:schemeClr val="tx1"/>
                            </a:solidFill>
                          </a:ln>
                        </pic:spPr>
                      </pic:pic>
                    </a:graphicData>
                  </a:graphic>
                </wp:inline>
              </w:drawing>
            </w:r>
          </w:p>
        </w:tc>
      </w:tr>
      <w:tr w:rsidR="00E27A20" w14:paraId="60737882" w14:textId="77777777" w:rsidTr="00E27A20">
        <w:tc>
          <w:tcPr>
            <w:tcW w:w="4509" w:type="dxa"/>
          </w:tcPr>
          <w:p w14:paraId="47AD0366" w14:textId="75649E43" w:rsidR="00E27A20" w:rsidRPr="00E27A20" w:rsidRDefault="00E27A20" w:rsidP="00AC6C32">
            <w:pPr>
              <w:jc w:val="center"/>
              <w:rPr>
                <w:b/>
                <w:bCs/>
                <w:sz w:val="20"/>
                <w:szCs w:val="20"/>
              </w:rPr>
            </w:pPr>
            <w:r w:rsidRPr="00E27A20">
              <w:rPr>
                <w:b/>
                <w:bCs/>
                <w:sz w:val="20"/>
                <w:szCs w:val="20"/>
              </w:rPr>
              <w:t>Rapport Under Sampling</w:t>
            </w:r>
          </w:p>
        </w:tc>
        <w:tc>
          <w:tcPr>
            <w:tcW w:w="4510" w:type="dxa"/>
          </w:tcPr>
          <w:p w14:paraId="53683985" w14:textId="0CFD69BA" w:rsidR="00E27A20" w:rsidRPr="00E27A20" w:rsidRDefault="00E27A20" w:rsidP="00AC6C32">
            <w:pPr>
              <w:jc w:val="center"/>
              <w:rPr>
                <w:b/>
                <w:bCs/>
                <w:sz w:val="20"/>
                <w:szCs w:val="20"/>
              </w:rPr>
            </w:pPr>
            <w:r w:rsidRPr="00E27A20">
              <w:rPr>
                <w:b/>
                <w:bCs/>
                <w:sz w:val="20"/>
                <w:szCs w:val="20"/>
              </w:rPr>
              <w:t>Rapport Balanced</w:t>
            </w:r>
          </w:p>
        </w:tc>
      </w:tr>
    </w:tbl>
    <w:p w14:paraId="55C7FF9A" w14:textId="5D08C559" w:rsidR="00D87E62" w:rsidRDefault="00D87E62" w:rsidP="00AC6C32">
      <w:pPr>
        <w:jc w:val="center"/>
      </w:pPr>
    </w:p>
    <w:p w14:paraId="10231003" w14:textId="5C9FB81C" w:rsidR="00D87E62" w:rsidRPr="00B26D1C" w:rsidRDefault="00B26D1C" w:rsidP="00B26D1C">
      <w:pPr>
        <w:spacing w:line="276" w:lineRule="auto"/>
        <w:jc w:val="both"/>
        <w:rPr>
          <w:sz w:val="20"/>
          <w:szCs w:val="20"/>
        </w:rPr>
      </w:pPr>
      <w:r w:rsidRPr="00B26D1C">
        <w:rPr>
          <w:rFonts w:eastAsia="Arial"/>
          <w:sz w:val="20"/>
          <w:szCs w:val="20"/>
        </w:rPr>
        <w:tab/>
        <w:t>En résumé, pour la recherche des hyperparamètres, nous utiliserons deux méthodes d'échantillonnage : 'balanced' et 'subbalanced', en nous concentrant sur les scores F1 macro et la métrique personnalisée."</w:t>
      </w:r>
    </w:p>
    <w:p w14:paraId="7D038716" w14:textId="0166D661" w:rsidR="00D93092" w:rsidRDefault="00D93092" w:rsidP="00A715FF"/>
    <w:p w14:paraId="1E8CE8A6" w14:textId="77777777" w:rsidR="006725FD" w:rsidRPr="00D93092" w:rsidRDefault="006725FD" w:rsidP="00A715FF"/>
    <w:p w14:paraId="146A6E8B" w14:textId="797A2568" w:rsidR="0036360A" w:rsidRDefault="00D93092" w:rsidP="00D93092">
      <w:pPr>
        <w:pStyle w:val="Titre3"/>
        <w:numPr>
          <w:ilvl w:val="2"/>
          <w:numId w:val="23"/>
        </w:numPr>
        <w:rPr>
          <w:b/>
          <w:bCs/>
          <w:sz w:val="24"/>
          <w:szCs w:val="24"/>
        </w:rPr>
      </w:pPr>
      <w:bookmarkStart w:id="7" w:name="_Toc147491277"/>
      <w:r w:rsidRPr="00D93092">
        <w:rPr>
          <w:b/>
          <w:bCs/>
          <w:sz w:val="24"/>
          <w:szCs w:val="24"/>
        </w:rPr>
        <w:lastRenderedPageBreak/>
        <w:t>Recherche les hyperparamètres</w:t>
      </w:r>
      <w:bookmarkEnd w:id="7"/>
    </w:p>
    <w:p w14:paraId="5D12D60C" w14:textId="77777777" w:rsidR="0036360A" w:rsidRPr="0036360A" w:rsidRDefault="0036360A" w:rsidP="0036360A"/>
    <w:p w14:paraId="7A28FC6C" w14:textId="77777777" w:rsidR="0036360A" w:rsidRPr="000A4FE2" w:rsidRDefault="0036360A" w:rsidP="0036360A">
      <w:pPr>
        <w:spacing w:line="276" w:lineRule="auto"/>
        <w:ind w:firstLine="360"/>
        <w:jc w:val="both"/>
        <w:rPr>
          <w:sz w:val="20"/>
          <w:szCs w:val="20"/>
        </w:rPr>
      </w:pPr>
      <w:r w:rsidRPr="000A4FE2">
        <w:rPr>
          <w:rFonts w:eastAsia="Arial"/>
          <w:sz w:val="20"/>
          <w:szCs w:val="20"/>
        </w:rPr>
        <w:t>Pour réaliser la recherche des meilleurs hyperparamètres, nous avons appliqué la méthode RandomizedSearchCV, qui est une technique d'optimisation des hyperparamètres basée sur la recherche aléatoire. Cette méthode explore de manière efficace l'espace des hyperparamètres en effectuant une sélection aléatoire parmi un ensemble de combinaisons possibles, ce qui nous permet de trouver rapidement des paramètres optimaux pour notre modèle.</w:t>
      </w:r>
    </w:p>
    <w:p w14:paraId="1168A1F7" w14:textId="38CBE454" w:rsidR="0036360A" w:rsidRPr="00327680" w:rsidRDefault="0036360A" w:rsidP="0036360A">
      <w:pPr>
        <w:autoSpaceDE w:val="0"/>
        <w:autoSpaceDN w:val="0"/>
        <w:adjustRightInd w:val="0"/>
        <w:spacing w:line="276" w:lineRule="auto"/>
        <w:ind w:firstLine="360"/>
        <w:jc w:val="both"/>
        <w:rPr>
          <w:rFonts w:eastAsia="Arial"/>
          <w:sz w:val="20"/>
          <w:szCs w:val="20"/>
        </w:rPr>
      </w:pPr>
      <w:r w:rsidRPr="00327680">
        <w:rPr>
          <w:rFonts w:eastAsia="Arial"/>
          <w:sz w:val="20"/>
          <w:szCs w:val="20"/>
        </w:rPr>
        <w:t xml:space="preserve">Nous avons utilisé diverses métriques pour évaluer de la performance. Nous avons examiné </w:t>
      </w:r>
      <w:r>
        <w:rPr>
          <w:rFonts w:eastAsia="Arial"/>
          <w:sz w:val="20"/>
          <w:szCs w:val="20"/>
        </w:rPr>
        <w:t xml:space="preserve">MCC, </w:t>
      </w:r>
      <w:r w:rsidRPr="00327680">
        <w:rPr>
          <w:rFonts w:eastAsia="Arial"/>
          <w:sz w:val="20"/>
          <w:szCs w:val="20"/>
        </w:rPr>
        <w:t>le rappel, le F1-score</w:t>
      </w:r>
      <w:r w:rsidR="006A707D">
        <w:rPr>
          <w:rFonts w:eastAsia="Arial"/>
          <w:sz w:val="20"/>
          <w:szCs w:val="20"/>
        </w:rPr>
        <w:t xml:space="preserve"> macro et F1score_classe2</w:t>
      </w:r>
      <w:r w:rsidRPr="00327680">
        <w:rPr>
          <w:rFonts w:eastAsia="Arial"/>
          <w:sz w:val="20"/>
          <w:szCs w:val="20"/>
        </w:rPr>
        <w:t>.</w:t>
      </w:r>
      <w:r>
        <w:rPr>
          <w:rFonts w:eastAsia="Arial"/>
          <w:sz w:val="20"/>
          <w:szCs w:val="20"/>
        </w:rPr>
        <w:t xml:space="preserve"> </w:t>
      </w:r>
      <w:r w:rsidRPr="00327680">
        <w:rPr>
          <w:rFonts w:eastAsia="Arial"/>
          <w:sz w:val="20"/>
          <w:szCs w:val="20"/>
        </w:rPr>
        <w:t xml:space="preserve">De plus, nous avons introduit </w:t>
      </w:r>
      <w:r w:rsidR="0047440E">
        <w:rPr>
          <w:rFonts w:eastAsia="Arial"/>
          <w:sz w:val="20"/>
          <w:szCs w:val="20"/>
        </w:rPr>
        <w:t>une</w:t>
      </w:r>
      <w:r w:rsidRPr="00327680">
        <w:rPr>
          <w:rFonts w:eastAsia="Arial"/>
          <w:sz w:val="20"/>
          <w:szCs w:val="20"/>
        </w:rPr>
        <w:t xml:space="preserve"> métriques personnalisé</w:t>
      </w:r>
      <w:r w:rsidR="0047440E">
        <w:rPr>
          <w:rFonts w:eastAsia="Arial"/>
          <w:sz w:val="20"/>
          <w:szCs w:val="20"/>
        </w:rPr>
        <w:t xml:space="preserve"> ( Cust_metric ). </w:t>
      </w:r>
      <w:r w:rsidRPr="00327680">
        <w:rPr>
          <w:rFonts w:eastAsia="Arial"/>
          <w:sz w:val="20"/>
          <w:szCs w:val="20"/>
        </w:rPr>
        <w:t>Ces métriques étaient adaptées à notre cas où la détection des cas positifs est importante.</w:t>
      </w:r>
    </w:p>
    <w:p w14:paraId="761A3567" w14:textId="77777777" w:rsidR="0036360A" w:rsidRPr="00327680" w:rsidRDefault="0036360A" w:rsidP="0036360A">
      <w:pPr>
        <w:autoSpaceDE w:val="0"/>
        <w:autoSpaceDN w:val="0"/>
        <w:adjustRightInd w:val="0"/>
        <w:spacing w:line="276" w:lineRule="auto"/>
        <w:jc w:val="both"/>
        <w:rPr>
          <w:rFonts w:eastAsia="Arial"/>
          <w:sz w:val="20"/>
          <w:szCs w:val="20"/>
        </w:rPr>
      </w:pPr>
      <w:r w:rsidRPr="00327680">
        <w:rPr>
          <w:rFonts w:eastAsia="Arial"/>
          <w:sz w:val="20"/>
          <w:szCs w:val="20"/>
        </w:rPr>
        <w:t>Nous avons également créé une métrique personnalisée, 'Cust_metric', combinant rappel et précision de manière spécifique.</w:t>
      </w:r>
    </w:p>
    <w:p w14:paraId="667FA4DB" w14:textId="77777777" w:rsidR="0036360A" w:rsidRDefault="0036360A" w:rsidP="0036360A">
      <w:pPr>
        <w:spacing w:line="276" w:lineRule="auto"/>
        <w:ind w:firstLine="425"/>
        <w:jc w:val="both"/>
        <w:rPr>
          <w:rFonts w:eastAsia="Arial"/>
          <w:sz w:val="20"/>
          <w:szCs w:val="20"/>
        </w:rPr>
      </w:pPr>
      <w:r w:rsidRPr="00327680">
        <w:rPr>
          <w:rFonts w:eastAsia="Arial"/>
          <w:sz w:val="20"/>
          <w:szCs w:val="20"/>
        </w:rPr>
        <w:t>L'objectif était d'évaluer différents ensembles d'hyperparamètres de manière approfondie et de choisir ceux qui convenaient le mieux à notre tâche de prédiction.</w:t>
      </w:r>
    </w:p>
    <w:p w14:paraId="0CEBB23C" w14:textId="77777777" w:rsidR="0036360A" w:rsidRDefault="0036360A" w:rsidP="0036360A">
      <w:pPr>
        <w:spacing w:line="276" w:lineRule="auto"/>
        <w:ind w:firstLine="425"/>
        <w:jc w:val="both"/>
        <w:rPr>
          <w:rFonts w:eastAsia="Arial"/>
          <w:sz w:val="20"/>
          <w:szCs w:val="20"/>
        </w:rPr>
      </w:pPr>
    </w:p>
    <w:p w14:paraId="1CC62FEB" w14:textId="218ABBC6" w:rsidR="0036360A" w:rsidRDefault="0036360A" w:rsidP="0036360A">
      <w:pPr>
        <w:jc w:val="center"/>
      </w:pPr>
      <w:r>
        <w:rPr>
          <w:noProof/>
        </w:rPr>
        <w:drawing>
          <wp:inline distT="0" distB="0" distL="0" distR="0" wp14:anchorId="62525380" wp14:editId="20FCFDB9">
            <wp:extent cx="2773841" cy="731411"/>
            <wp:effectExtent l="0" t="0" r="0" b="5715"/>
            <wp:docPr id="108591286" name="Image 108591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59009" name="Image 655159009"/>
                    <pic:cNvPicPr/>
                  </pic:nvPicPr>
                  <pic:blipFill>
                    <a:blip r:embed="rId25">
                      <a:extLst>
                        <a:ext uri="{28A0092B-C50C-407E-A947-70E740481C1C}">
                          <a14:useLocalDpi xmlns:a14="http://schemas.microsoft.com/office/drawing/2010/main" val="0"/>
                        </a:ext>
                      </a:extLst>
                    </a:blip>
                    <a:stretch>
                      <a:fillRect/>
                    </a:stretch>
                  </pic:blipFill>
                  <pic:spPr>
                    <a:xfrm>
                      <a:off x="0" y="0"/>
                      <a:ext cx="2831133" cy="746518"/>
                    </a:xfrm>
                    <a:prstGeom prst="rect">
                      <a:avLst/>
                    </a:prstGeom>
                  </pic:spPr>
                </pic:pic>
              </a:graphicData>
            </a:graphic>
          </wp:inline>
        </w:drawing>
      </w:r>
    </w:p>
    <w:p w14:paraId="69050D7D" w14:textId="77777777" w:rsidR="0036360A" w:rsidRDefault="0036360A" w:rsidP="00D93092"/>
    <w:p w14:paraId="6B8F87A6" w14:textId="71ADC256" w:rsidR="00A37415" w:rsidRPr="0036360A" w:rsidRDefault="0036360A" w:rsidP="0036360A">
      <w:pPr>
        <w:jc w:val="both"/>
        <w:rPr>
          <w:rFonts w:eastAsia="Arial"/>
          <w:sz w:val="20"/>
          <w:szCs w:val="20"/>
        </w:rPr>
      </w:pPr>
      <w:r w:rsidRPr="00D35AFC">
        <w:rPr>
          <w:rFonts w:eastAsia="Arial"/>
          <w:sz w:val="20"/>
          <w:szCs w:val="20"/>
        </w:rPr>
        <w:t>Voici la liste des hyperparamètres à tester lors de la recherche (GridSearchCV</w:t>
      </w:r>
      <w:r>
        <w:rPr>
          <w:rFonts w:eastAsia="Arial"/>
          <w:sz w:val="20"/>
          <w:szCs w:val="20"/>
        </w:rPr>
        <w:t xml:space="preserve">, </w:t>
      </w:r>
      <w:r w:rsidRPr="002145D4">
        <w:rPr>
          <w:color w:val="000000"/>
          <w:sz w:val="20"/>
          <w:szCs w:val="20"/>
        </w:rPr>
        <w:t xml:space="preserve">Nous avons utilisé </w:t>
      </w:r>
      <w:r w:rsidRPr="002145D4">
        <w:rPr>
          <w:color w:val="795E26"/>
          <w:sz w:val="20"/>
          <w:szCs w:val="20"/>
        </w:rPr>
        <w:t>cross_validate avec cv=</w:t>
      </w:r>
      <w:r>
        <w:rPr>
          <w:color w:val="795E26"/>
          <w:sz w:val="20"/>
          <w:szCs w:val="20"/>
        </w:rPr>
        <w:t>3</w:t>
      </w:r>
      <w:r w:rsidRPr="00D35AFC">
        <w:rPr>
          <w:rFonts w:eastAsia="Arial"/>
          <w:sz w:val="20"/>
          <w:szCs w:val="20"/>
        </w:rPr>
        <w:t>) :</w:t>
      </w:r>
    </w:p>
    <w:p w14:paraId="6F2A55A4" w14:textId="4BEA99B3" w:rsidR="00B26D1C" w:rsidRDefault="00150274" w:rsidP="00A37415">
      <w:pPr>
        <w:jc w:val="center"/>
      </w:pPr>
      <w:r>
        <w:rPr>
          <w:noProof/>
        </w:rPr>
        <w:drawing>
          <wp:inline distT="0" distB="0" distL="0" distR="0" wp14:anchorId="0217391B" wp14:editId="7BD20ED5">
            <wp:extent cx="2190307" cy="1496710"/>
            <wp:effectExtent l="0" t="0" r="0" b="1905"/>
            <wp:docPr id="94440229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02297" name="Image 944402297"/>
                    <pic:cNvPicPr/>
                  </pic:nvPicPr>
                  <pic:blipFill>
                    <a:blip r:embed="rId26">
                      <a:extLst>
                        <a:ext uri="{28A0092B-C50C-407E-A947-70E740481C1C}">
                          <a14:useLocalDpi xmlns:a14="http://schemas.microsoft.com/office/drawing/2010/main" val="0"/>
                        </a:ext>
                      </a:extLst>
                    </a:blip>
                    <a:stretch>
                      <a:fillRect/>
                    </a:stretch>
                  </pic:blipFill>
                  <pic:spPr>
                    <a:xfrm>
                      <a:off x="0" y="0"/>
                      <a:ext cx="2223159" cy="1519159"/>
                    </a:xfrm>
                    <a:prstGeom prst="rect">
                      <a:avLst/>
                    </a:prstGeom>
                  </pic:spPr>
                </pic:pic>
              </a:graphicData>
            </a:graphic>
          </wp:inline>
        </w:drawing>
      </w:r>
    </w:p>
    <w:p w14:paraId="546E406B" w14:textId="19A88973" w:rsidR="00ED4561" w:rsidRPr="0036360A" w:rsidRDefault="00150274" w:rsidP="0036360A">
      <w:r>
        <w:t xml:space="preserve"> </w:t>
      </w:r>
    </w:p>
    <w:p w14:paraId="0E48540E" w14:textId="07CD489B" w:rsidR="00ED4561" w:rsidRPr="00ED4561" w:rsidRDefault="00ED4561" w:rsidP="00ED4561">
      <w:pPr>
        <w:rPr>
          <w:rFonts w:eastAsia="Arial"/>
          <w:sz w:val="20"/>
          <w:szCs w:val="20"/>
        </w:rPr>
      </w:pPr>
      <w:r w:rsidRPr="00A46CFE">
        <w:rPr>
          <w:rFonts w:eastAsia="Arial"/>
          <w:sz w:val="20"/>
          <w:szCs w:val="20"/>
        </w:rPr>
        <w:t>Exemple d'affichage des hyperparamètres avec leurs métriques :</w:t>
      </w:r>
    </w:p>
    <w:p w14:paraId="6A5985FF" w14:textId="77777777" w:rsidR="00B26D1C" w:rsidRDefault="00B26D1C" w:rsidP="00D93092"/>
    <w:p w14:paraId="563D243F" w14:textId="7C0B8AD6" w:rsidR="00A37415" w:rsidRDefault="00150274" w:rsidP="00D93092">
      <w:r>
        <w:rPr>
          <w:noProof/>
        </w:rPr>
        <w:drawing>
          <wp:inline distT="0" distB="0" distL="0" distR="0" wp14:anchorId="0D9C2A66" wp14:editId="5B9AB266">
            <wp:extent cx="6187138" cy="1143000"/>
            <wp:effectExtent l="0" t="0" r="0" b="0"/>
            <wp:docPr id="144498829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88292" name="Image 1444988292"/>
                    <pic:cNvPicPr/>
                  </pic:nvPicPr>
                  <pic:blipFill>
                    <a:blip r:embed="rId27">
                      <a:extLst>
                        <a:ext uri="{28A0092B-C50C-407E-A947-70E740481C1C}">
                          <a14:useLocalDpi xmlns:a14="http://schemas.microsoft.com/office/drawing/2010/main" val="0"/>
                        </a:ext>
                      </a:extLst>
                    </a:blip>
                    <a:stretch>
                      <a:fillRect/>
                    </a:stretch>
                  </pic:blipFill>
                  <pic:spPr>
                    <a:xfrm>
                      <a:off x="0" y="0"/>
                      <a:ext cx="6201739" cy="1145697"/>
                    </a:xfrm>
                    <a:prstGeom prst="rect">
                      <a:avLst/>
                    </a:prstGeom>
                  </pic:spPr>
                </pic:pic>
              </a:graphicData>
            </a:graphic>
          </wp:inline>
        </w:drawing>
      </w:r>
    </w:p>
    <w:p w14:paraId="6D97734F" w14:textId="77777777" w:rsidR="0036360A" w:rsidRDefault="0036360A" w:rsidP="00D93092">
      <w:pPr>
        <w:rPr>
          <w:rFonts w:eastAsia="Arial"/>
          <w:sz w:val="20"/>
          <w:szCs w:val="20"/>
        </w:rPr>
      </w:pPr>
    </w:p>
    <w:p w14:paraId="08125449" w14:textId="669B3A05" w:rsidR="00A37415" w:rsidRDefault="00ED4561" w:rsidP="00D93092">
      <w:pPr>
        <w:rPr>
          <w:rFonts w:eastAsia="Arial"/>
          <w:sz w:val="20"/>
          <w:szCs w:val="20"/>
        </w:rPr>
      </w:pPr>
      <w:r w:rsidRPr="006B5366">
        <w:rPr>
          <w:rFonts w:eastAsia="Arial"/>
          <w:sz w:val="20"/>
          <w:szCs w:val="20"/>
        </w:rPr>
        <w:t>Les numéros de combinaisons d'hyperparamètres qui maximisent chaque métrique sont présentés ci-dessous :</w:t>
      </w:r>
    </w:p>
    <w:p w14:paraId="25C277C3" w14:textId="77777777" w:rsidR="00ED4561" w:rsidRPr="00ED4561" w:rsidRDefault="00ED4561" w:rsidP="00D93092">
      <w:pPr>
        <w:rPr>
          <w:rFonts w:eastAsia="Arial"/>
          <w:sz w:val="20"/>
          <w:szCs w:val="20"/>
        </w:rPr>
      </w:pPr>
    </w:p>
    <w:p w14:paraId="0137BE3C" w14:textId="0921FC5A" w:rsidR="00A37415" w:rsidRDefault="00A37415" w:rsidP="009C3838">
      <w:pPr>
        <w:jc w:val="center"/>
      </w:pPr>
      <w:r>
        <w:rPr>
          <w:noProof/>
        </w:rPr>
        <w:drawing>
          <wp:inline distT="0" distB="0" distL="0" distR="0" wp14:anchorId="77DAC203" wp14:editId="7D371571">
            <wp:extent cx="2224657" cy="637953"/>
            <wp:effectExtent l="0" t="0" r="0" b="0"/>
            <wp:docPr id="203687402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74022" name="Image 2036874022"/>
                    <pic:cNvPicPr/>
                  </pic:nvPicPr>
                  <pic:blipFill>
                    <a:blip r:embed="rId28">
                      <a:extLst>
                        <a:ext uri="{28A0092B-C50C-407E-A947-70E740481C1C}">
                          <a14:useLocalDpi xmlns:a14="http://schemas.microsoft.com/office/drawing/2010/main" val="0"/>
                        </a:ext>
                      </a:extLst>
                    </a:blip>
                    <a:stretch>
                      <a:fillRect/>
                    </a:stretch>
                  </pic:blipFill>
                  <pic:spPr>
                    <a:xfrm>
                      <a:off x="0" y="0"/>
                      <a:ext cx="2260382" cy="648198"/>
                    </a:xfrm>
                    <a:prstGeom prst="rect">
                      <a:avLst/>
                    </a:prstGeom>
                  </pic:spPr>
                </pic:pic>
              </a:graphicData>
            </a:graphic>
          </wp:inline>
        </w:drawing>
      </w:r>
    </w:p>
    <w:p w14:paraId="0C17009A" w14:textId="77777777" w:rsidR="00273091" w:rsidRDefault="00273091" w:rsidP="009C3838">
      <w:pPr>
        <w:jc w:val="center"/>
      </w:pPr>
    </w:p>
    <w:p w14:paraId="0851DDCA" w14:textId="585196D5" w:rsidR="009C3838" w:rsidRPr="0036360A" w:rsidRDefault="0036360A" w:rsidP="0036360A">
      <w:pPr>
        <w:spacing w:line="276" w:lineRule="auto"/>
        <w:ind w:firstLine="425"/>
        <w:jc w:val="both"/>
        <w:rPr>
          <w:rFonts w:eastAsia="Arial"/>
          <w:sz w:val="20"/>
          <w:szCs w:val="20"/>
        </w:rPr>
      </w:pPr>
      <w:r w:rsidRPr="006B5366">
        <w:rPr>
          <w:rFonts w:eastAsia="Arial"/>
          <w:sz w:val="20"/>
          <w:szCs w:val="20"/>
        </w:rPr>
        <w:t xml:space="preserve">L'objectif est d'étudier comment chaque combinaison de paramètres impacte la prédiction. Nous avons identifié </w:t>
      </w:r>
      <w:r w:rsidR="001E68D8">
        <w:rPr>
          <w:rFonts w:eastAsia="Arial"/>
          <w:sz w:val="20"/>
          <w:szCs w:val="20"/>
        </w:rPr>
        <w:t>deux</w:t>
      </w:r>
      <w:r w:rsidRPr="006B5366">
        <w:rPr>
          <w:rFonts w:eastAsia="Arial"/>
          <w:sz w:val="20"/>
          <w:szCs w:val="20"/>
        </w:rPr>
        <w:t xml:space="preserve"> combinaisons d'hyperparamètres : la combinaison 14</w:t>
      </w:r>
      <w:r w:rsidR="006B782D">
        <w:rPr>
          <w:rFonts w:eastAsia="Arial"/>
          <w:sz w:val="20"/>
          <w:szCs w:val="20"/>
        </w:rPr>
        <w:t>7</w:t>
      </w:r>
      <w:r w:rsidRPr="006B5366">
        <w:rPr>
          <w:rFonts w:eastAsia="Arial"/>
          <w:sz w:val="20"/>
          <w:szCs w:val="20"/>
        </w:rPr>
        <w:t xml:space="preserve">, qui maximise </w:t>
      </w:r>
      <w:r w:rsidR="001E68D8">
        <w:rPr>
          <w:rFonts w:eastAsia="Arial"/>
          <w:sz w:val="20"/>
          <w:szCs w:val="20"/>
        </w:rPr>
        <w:t>f1_classe2</w:t>
      </w:r>
      <w:r w:rsidRPr="006B5366">
        <w:rPr>
          <w:rFonts w:eastAsia="Arial"/>
          <w:sz w:val="20"/>
          <w:szCs w:val="20"/>
        </w:rPr>
        <w:t xml:space="preserve">, la combinaison </w:t>
      </w:r>
      <w:r w:rsidR="001E68D8">
        <w:rPr>
          <w:rFonts w:eastAsia="Arial"/>
          <w:sz w:val="20"/>
          <w:szCs w:val="20"/>
        </w:rPr>
        <w:t>703</w:t>
      </w:r>
      <w:r w:rsidRPr="006B5366">
        <w:rPr>
          <w:rFonts w:eastAsia="Arial"/>
          <w:sz w:val="20"/>
          <w:szCs w:val="20"/>
        </w:rPr>
        <w:t>, qui maximise Score_personnalisé</w:t>
      </w:r>
      <w:r w:rsidR="001E68D8">
        <w:rPr>
          <w:rFonts w:eastAsia="Arial"/>
          <w:sz w:val="20"/>
          <w:szCs w:val="20"/>
        </w:rPr>
        <w:t xml:space="preserve">, </w:t>
      </w:r>
      <w:r w:rsidRPr="006B5366">
        <w:rPr>
          <w:rFonts w:eastAsia="Arial"/>
          <w:sz w:val="20"/>
          <w:szCs w:val="20"/>
        </w:rPr>
        <w:t>F</w:t>
      </w:r>
      <w:r w:rsidR="001E68D8">
        <w:rPr>
          <w:rFonts w:eastAsia="Arial"/>
          <w:sz w:val="20"/>
          <w:szCs w:val="20"/>
        </w:rPr>
        <w:t>1_macro et</w:t>
      </w:r>
      <w:r w:rsidRPr="006B5366">
        <w:rPr>
          <w:rFonts w:eastAsia="Arial"/>
          <w:sz w:val="20"/>
          <w:szCs w:val="20"/>
        </w:rPr>
        <w:t xml:space="preserve"> </w:t>
      </w:r>
      <w:r w:rsidR="001E68D8">
        <w:rPr>
          <w:rFonts w:eastAsia="Arial"/>
          <w:sz w:val="20"/>
          <w:szCs w:val="20"/>
        </w:rPr>
        <w:t>MCC</w:t>
      </w:r>
      <w:r w:rsidRPr="006B5366">
        <w:rPr>
          <w:rFonts w:eastAsia="Arial"/>
          <w:sz w:val="20"/>
          <w:szCs w:val="20"/>
        </w:rPr>
        <w:t xml:space="preserve">.  </w:t>
      </w:r>
    </w:p>
    <w:p w14:paraId="340C9D7C" w14:textId="77777777" w:rsidR="009C3838" w:rsidRDefault="009C3838" w:rsidP="009C3838">
      <w:pPr>
        <w:jc w:val="both"/>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9C3838" w14:paraId="507AA3F7" w14:textId="77777777" w:rsidTr="001E68D8">
        <w:tc>
          <w:tcPr>
            <w:tcW w:w="4509" w:type="dxa"/>
          </w:tcPr>
          <w:p w14:paraId="074A4B15" w14:textId="1C81B453" w:rsidR="009C3838" w:rsidRDefault="009C3838" w:rsidP="009C3838">
            <w:pPr>
              <w:jc w:val="center"/>
            </w:pPr>
            <w:r>
              <w:rPr>
                <w:noProof/>
              </w:rPr>
              <w:lastRenderedPageBreak/>
              <w:drawing>
                <wp:inline distT="0" distB="0" distL="0" distR="0" wp14:anchorId="36EF9232" wp14:editId="61968B49">
                  <wp:extent cx="1539653" cy="1097778"/>
                  <wp:effectExtent l="12700" t="12700" r="10160" b="7620"/>
                  <wp:docPr id="1942863132"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63132" name="Image 1942863132"/>
                          <pic:cNvPicPr/>
                        </pic:nvPicPr>
                        <pic:blipFill>
                          <a:blip r:embed="rId29">
                            <a:extLst>
                              <a:ext uri="{28A0092B-C50C-407E-A947-70E740481C1C}">
                                <a14:useLocalDpi xmlns:a14="http://schemas.microsoft.com/office/drawing/2010/main" val="0"/>
                              </a:ext>
                            </a:extLst>
                          </a:blip>
                          <a:stretch>
                            <a:fillRect/>
                          </a:stretch>
                        </pic:blipFill>
                        <pic:spPr>
                          <a:xfrm>
                            <a:off x="0" y="0"/>
                            <a:ext cx="1590551" cy="1134068"/>
                          </a:xfrm>
                          <a:prstGeom prst="rect">
                            <a:avLst/>
                          </a:prstGeom>
                          <a:ln>
                            <a:solidFill>
                              <a:schemeClr val="tx1"/>
                            </a:solidFill>
                          </a:ln>
                        </pic:spPr>
                      </pic:pic>
                    </a:graphicData>
                  </a:graphic>
                </wp:inline>
              </w:drawing>
            </w:r>
          </w:p>
        </w:tc>
        <w:tc>
          <w:tcPr>
            <w:tcW w:w="4510" w:type="dxa"/>
          </w:tcPr>
          <w:p w14:paraId="482F0FB6" w14:textId="0A4B156B" w:rsidR="009C3838" w:rsidRDefault="009C3838" w:rsidP="009C3838">
            <w:pPr>
              <w:jc w:val="center"/>
            </w:pPr>
            <w:r>
              <w:rPr>
                <w:noProof/>
              </w:rPr>
              <w:drawing>
                <wp:inline distT="0" distB="0" distL="0" distR="0" wp14:anchorId="7D816F1A" wp14:editId="5B1EE6C6">
                  <wp:extent cx="1731040" cy="1089914"/>
                  <wp:effectExtent l="12700" t="12700" r="8890" b="15240"/>
                  <wp:docPr id="133205270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52704" name="Image 1332052704"/>
                          <pic:cNvPicPr/>
                        </pic:nvPicPr>
                        <pic:blipFill>
                          <a:blip r:embed="rId30">
                            <a:extLst>
                              <a:ext uri="{28A0092B-C50C-407E-A947-70E740481C1C}">
                                <a14:useLocalDpi xmlns:a14="http://schemas.microsoft.com/office/drawing/2010/main" val="0"/>
                              </a:ext>
                            </a:extLst>
                          </a:blip>
                          <a:stretch>
                            <a:fillRect/>
                          </a:stretch>
                        </pic:blipFill>
                        <pic:spPr>
                          <a:xfrm>
                            <a:off x="0" y="0"/>
                            <a:ext cx="1780956" cy="1121342"/>
                          </a:xfrm>
                          <a:prstGeom prst="rect">
                            <a:avLst/>
                          </a:prstGeom>
                          <a:ln>
                            <a:solidFill>
                              <a:schemeClr val="tx1"/>
                            </a:solidFill>
                          </a:ln>
                        </pic:spPr>
                      </pic:pic>
                    </a:graphicData>
                  </a:graphic>
                </wp:inline>
              </w:drawing>
            </w:r>
          </w:p>
        </w:tc>
      </w:tr>
      <w:tr w:rsidR="009C3838" w14:paraId="33FBA06A" w14:textId="77777777" w:rsidTr="001E68D8">
        <w:tc>
          <w:tcPr>
            <w:tcW w:w="4509" w:type="dxa"/>
          </w:tcPr>
          <w:p w14:paraId="0BF11553" w14:textId="21ABD951" w:rsidR="009C3838" w:rsidRPr="009C3838" w:rsidRDefault="009C3838" w:rsidP="00D52787">
            <w:pPr>
              <w:pStyle w:val="Paragraphedeliste"/>
              <w:ind w:left="0"/>
              <w:jc w:val="center"/>
              <w:rPr>
                <w:sz w:val="20"/>
                <w:szCs w:val="20"/>
              </w:rPr>
            </w:pPr>
            <w:r w:rsidRPr="009C3838">
              <w:rPr>
                <w:rFonts w:eastAsia="Arial"/>
                <w:sz w:val="20"/>
                <w:szCs w:val="20"/>
              </w:rPr>
              <w:t>Métriques associées à l'index 147 des hyperparamètres</w:t>
            </w:r>
          </w:p>
        </w:tc>
        <w:tc>
          <w:tcPr>
            <w:tcW w:w="4510" w:type="dxa"/>
          </w:tcPr>
          <w:p w14:paraId="3ACBB56B" w14:textId="52DFC9E5" w:rsidR="009C3838" w:rsidRPr="009C3838" w:rsidRDefault="009C3838" w:rsidP="009C3838">
            <w:pPr>
              <w:jc w:val="center"/>
              <w:rPr>
                <w:sz w:val="20"/>
                <w:szCs w:val="20"/>
              </w:rPr>
            </w:pPr>
            <w:r w:rsidRPr="009C3838">
              <w:rPr>
                <w:rFonts w:eastAsia="Arial"/>
                <w:sz w:val="20"/>
                <w:szCs w:val="20"/>
              </w:rPr>
              <w:t>Métriques associées à l'index 703 des hyperparamètres</w:t>
            </w:r>
          </w:p>
        </w:tc>
      </w:tr>
    </w:tbl>
    <w:p w14:paraId="61D5DC41" w14:textId="77777777" w:rsidR="00A37415" w:rsidRDefault="00A37415" w:rsidP="00D93092"/>
    <w:p w14:paraId="71A97520" w14:textId="7E514661" w:rsidR="009C3838" w:rsidRPr="001A416F" w:rsidRDefault="001A416F" w:rsidP="001A416F">
      <w:pPr>
        <w:spacing w:line="276" w:lineRule="auto"/>
        <w:ind w:firstLine="425"/>
        <w:jc w:val="both"/>
        <w:rPr>
          <w:sz w:val="20"/>
          <w:szCs w:val="20"/>
        </w:rPr>
      </w:pPr>
      <w:r w:rsidRPr="001A416F">
        <w:rPr>
          <w:rFonts w:eastAsia="Arial"/>
          <w:sz w:val="20"/>
          <w:szCs w:val="20"/>
        </w:rPr>
        <w:t>Ci-dessous, deux rapports de classification sont présentés pour deux combinaisons d'hyperparamètres, celles associées à l'index 147 et à l'index 703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283C5A" w14:paraId="74A229DB" w14:textId="77777777" w:rsidTr="00D52787">
        <w:tc>
          <w:tcPr>
            <w:tcW w:w="4509" w:type="dxa"/>
            <w:vAlign w:val="center"/>
          </w:tcPr>
          <w:p w14:paraId="778F001D" w14:textId="135930E6" w:rsidR="009C3838" w:rsidRDefault="00034F17" w:rsidP="00034F17">
            <w:pPr>
              <w:jc w:val="center"/>
            </w:pPr>
            <w:r>
              <w:rPr>
                <w:noProof/>
              </w:rPr>
              <w:drawing>
                <wp:inline distT="0" distB="0" distL="0" distR="0" wp14:anchorId="5FB5A00D" wp14:editId="0F0A1BF0">
                  <wp:extent cx="2469515" cy="1106519"/>
                  <wp:effectExtent l="12700" t="12700" r="6985" b="11430"/>
                  <wp:docPr id="1666539060"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39060" name="Image 1666539060"/>
                          <pic:cNvPicPr/>
                        </pic:nvPicPr>
                        <pic:blipFill>
                          <a:blip r:embed="rId31">
                            <a:extLst>
                              <a:ext uri="{28A0092B-C50C-407E-A947-70E740481C1C}">
                                <a14:useLocalDpi xmlns:a14="http://schemas.microsoft.com/office/drawing/2010/main" val="0"/>
                              </a:ext>
                            </a:extLst>
                          </a:blip>
                          <a:stretch>
                            <a:fillRect/>
                          </a:stretch>
                        </pic:blipFill>
                        <pic:spPr>
                          <a:xfrm>
                            <a:off x="0" y="0"/>
                            <a:ext cx="2515971" cy="1127335"/>
                          </a:xfrm>
                          <a:prstGeom prst="rect">
                            <a:avLst/>
                          </a:prstGeom>
                          <a:ln>
                            <a:solidFill>
                              <a:schemeClr val="tx1"/>
                            </a:solidFill>
                          </a:ln>
                        </pic:spPr>
                      </pic:pic>
                    </a:graphicData>
                  </a:graphic>
                </wp:inline>
              </w:drawing>
            </w:r>
          </w:p>
        </w:tc>
        <w:tc>
          <w:tcPr>
            <w:tcW w:w="4510" w:type="dxa"/>
          </w:tcPr>
          <w:p w14:paraId="440450F2" w14:textId="22A2E8D9" w:rsidR="009C3838" w:rsidRDefault="00283C5A" w:rsidP="008A25D3">
            <w:pPr>
              <w:jc w:val="center"/>
            </w:pPr>
            <w:r>
              <w:rPr>
                <w:noProof/>
              </w:rPr>
              <w:drawing>
                <wp:inline distT="0" distB="0" distL="0" distR="0" wp14:anchorId="5ECB9297" wp14:editId="7D464821">
                  <wp:extent cx="2317750" cy="1228607"/>
                  <wp:effectExtent l="12700" t="12700" r="6350" b="16510"/>
                  <wp:docPr id="152668314"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8314" name="Image 152668314"/>
                          <pic:cNvPicPr/>
                        </pic:nvPicPr>
                        <pic:blipFill>
                          <a:blip r:embed="rId32">
                            <a:extLst>
                              <a:ext uri="{28A0092B-C50C-407E-A947-70E740481C1C}">
                                <a14:useLocalDpi xmlns:a14="http://schemas.microsoft.com/office/drawing/2010/main" val="0"/>
                              </a:ext>
                            </a:extLst>
                          </a:blip>
                          <a:stretch>
                            <a:fillRect/>
                          </a:stretch>
                        </pic:blipFill>
                        <pic:spPr>
                          <a:xfrm>
                            <a:off x="0" y="0"/>
                            <a:ext cx="2327481" cy="1233765"/>
                          </a:xfrm>
                          <a:prstGeom prst="rect">
                            <a:avLst/>
                          </a:prstGeom>
                          <a:ln>
                            <a:solidFill>
                              <a:schemeClr val="tx1"/>
                            </a:solidFill>
                          </a:ln>
                        </pic:spPr>
                      </pic:pic>
                    </a:graphicData>
                  </a:graphic>
                </wp:inline>
              </w:drawing>
            </w:r>
          </w:p>
        </w:tc>
      </w:tr>
      <w:tr w:rsidR="00283C5A" w14:paraId="67AF5D91" w14:textId="77777777" w:rsidTr="00D52787">
        <w:tc>
          <w:tcPr>
            <w:tcW w:w="4509" w:type="dxa"/>
          </w:tcPr>
          <w:p w14:paraId="0C2C9D83" w14:textId="77777777" w:rsidR="009C3838" w:rsidRPr="009C3838" w:rsidRDefault="009C3838" w:rsidP="00D52787">
            <w:pPr>
              <w:pStyle w:val="Paragraphedeliste"/>
              <w:ind w:left="57"/>
              <w:jc w:val="center"/>
              <w:rPr>
                <w:sz w:val="20"/>
                <w:szCs w:val="20"/>
              </w:rPr>
            </w:pPr>
            <w:r w:rsidRPr="009C3838">
              <w:rPr>
                <w:rFonts w:eastAsia="Arial"/>
                <w:sz w:val="20"/>
                <w:szCs w:val="20"/>
              </w:rPr>
              <w:t>Métriques associées à l'index 147 des hyperparamètres</w:t>
            </w:r>
          </w:p>
        </w:tc>
        <w:tc>
          <w:tcPr>
            <w:tcW w:w="4510" w:type="dxa"/>
          </w:tcPr>
          <w:p w14:paraId="26A3743F" w14:textId="77777777" w:rsidR="009C3838" w:rsidRPr="009C3838" w:rsidRDefault="009C3838" w:rsidP="008A25D3">
            <w:pPr>
              <w:jc w:val="center"/>
              <w:rPr>
                <w:sz w:val="20"/>
                <w:szCs w:val="20"/>
              </w:rPr>
            </w:pPr>
            <w:r w:rsidRPr="009C3838">
              <w:rPr>
                <w:rFonts w:eastAsia="Arial"/>
                <w:sz w:val="20"/>
                <w:szCs w:val="20"/>
              </w:rPr>
              <w:t>Métriques associées à l'index 703 des hyperparamètres</w:t>
            </w:r>
          </w:p>
        </w:tc>
      </w:tr>
    </w:tbl>
    <w:p w14:paraId="7137CFB6" w14:textId="77777777" w:rsidR="001A416F" w:rsidRDefault="001A416F" w:rsidP="001A416F">
      <w:pPr>
        <w:spacing w:line="276" w:lineRule="auto"/>
        <w:ind w:firstLine="360"/>
        <w:jc w:val="both"/>
        <w:rPr>
          <w:rFonts w:eastAsia="Arial"/>
          <w:sz w:val="20"/>
          <w:szCs w:val="20"/>
        </w:rPr>
      </w:pPr>
    </w:p>
    <w:p w14:paraId="07B20EF8" w14:textId="76C5B10D" w:rsidR="001A416F" w:rsidRPr="001A416F" w:rsidRDefault="001A416F" w:rsidP="001A416F">
      <w:pPr>
        <w:spacing w:line="276" w:lineRule="auto"/>
        <w:ind w:firstLine="360"/>
        <w:jc w:val="both"/>
        <w:rPr>
          <w:sz w:val="20"/>
          <w:szCs w:val="20"/>
        </w:rPr>
      </w:pPr>
      <w:r w:rsidRPr="001A416F">
        <w:rPr>
          <w:rFonts w:eastAsia="Arial"/>
          <w:sz w:val="20"/>
          <w:szCs w:val="20"/>
        </w:rPr>
        <w:t>Comme on peut le constater, la combinaison 147 permet d</w:t>
      </w:r>
      <w:r>
        <w:rPr>
          <w:rFonts w:eastAsia="Arial"/>
          <w:sz w:val="20"/>
          <w:szCs w:val="20"/>
        </w:rPr>
        <w:t>’</w:t>
      </w:r>
      <w:r w:rsidRPr="001A416F">
        <w:rPr>
          <w:rFonts w:eastAsia="Arial"/>
          <w:sz w:val="20"/>
          <w:szCs w:val="20"/>
        </w:rPr>
        <w:t>obtenir un rappel (recall) plus élevé pour la classe 2, avec une valeur de 0,42, tandis que la combinaison 703 donne un rappel de 0,34 pour la même classe. Dans notre contexte de classification, nous attachons plus d</w:t>
      </w:r>
      <w:r>
        <w:rPr>
          <w:rFonts w:eastAsia="Arial"/>
          <w:sz w:val="20"/>
          <w:szCs w:val="20"/>
        </w:rPr>
        <w:t>’</w:t>
      </w:r>
      <w:r w:rsidRPr="001A416F">
        <w:rPr>
          <w:rFonts w:eastAsia="Arial"/>
          <w:sz w:val="20"/>
          <w:szCs w:val="20"/>
        </w:rPr>
        <w:t>importance à un rappel élevé pour la classe 2, c</w:t>
      </w:r>
      <w:r>
        <w:rPr>
          <w:rFonts w:eastAsia="Arial"/>
          <w:sz w:val="20"/>
          <w:szCs w:val="20"/>
        </w:rPr>
        <w:t>’</w:t>
      </w:r>
      <w:r w:rsidRPr="001A416F">
        <w:rPr>
          <w:rFonts w:eastAsia="Arial"/>
          <w:sz w:val="20"/>
          <w:szCs w:val="20"/>
        </w:rPr>
        <w:t>est pourquoi nous avons choisi la combinaison 147 des hyperparamètres.</w:t>
      </w:r>
      <w:r>
        <w:rPr>
          <w:rFonts w:eastAsia="Arial"/>
          <w:sz w:val="20"/>
          <w:szCs w:val="20"/>
        </w:rPr>
        <w:t> »</w:t>
      </w:r>
    </w:p>
    <w:p w14:paraId="24ABDF43" w14:textId="14535B52" w:rsidR="006251C2" w:rsidRDefault="00D93092" w:rsidP="00420416">
      <w:pPr>
        <w:pStyle w:val="Titre3"/>
        <w:numPr>
          <w:ilvl w:val="2"/>
          <w:numId w:val="23"/>
        </w:numPr>
        <w:rPr>
          <w:b/>
          <w:bCs/>
          <w:sz w:val="24"/>
          <w:szCs w:val="24"/>
        </w:rPr>
      </w:pPr>
      <w:bookmarkStart w:id="8" w:name="_Toc147491278"/>
      <w:r w:rsidRPr="00D93092">
        <w:rPr>
          <w:b/>
          <w:bCs/>
          <w:sz w:val="24"/>
          <w:szCs w:val="24"/>
        </w:rPr>
        <w:t>Résultats</w:t>
      </w:r>
      <w:bookmarkEnd w:id="8"/>
    </w:p>
    <w:p w14:paraId="0CCFFCA3" w14:textId="77777777" w:rsidR="002B70D6" w:rsidRDefault="002B70D6" w:rsidP="002B70D6"/>
    <w:p w14:paraId="61D46A09" w14:textId="283927B1" w:rsidR="002B70D6" w:rsidRPr="006725FD" w:rsidRDefault="006725FD" w:rsidP="006725FD">
      <w:pPr>
        <w:spacing w:line="276" w:lineRule="auto"/>
        <w:ind w:firstLine="360"/>
        <w:jc w:val="both"/>
        <w:rPr>
          <w:sz w:val="20"/>
          <w:szCs w:val="20"/>
        </w:rPr>
      </w:pPr>
      <w:r w:rsidRPr="00FE676C">
        <w:rPr>
          <w:rFonts w:eastAsia="Arial"/>
          <w:sz w:val="20"/>
          <w:szCs w:val="20"/>
        </w:rPr>
        <w:t>Ci-dessous, les résultats de la meilleure combinaison d</w:t>
      </w:r>
      <w:r w:rsidR="001A416F">
        <w:rPr>
          <w:rFonts w:eastAsia="Arial"/>
          <w:sz w:val="20"/>
          <w:szCs w:val="20"/>
        </w:rPr>
        <w:t>’</w:t>
      </w:r>
      <w:r w:rsidRPr="00FE676C">
        <w:rPr>
          <w:rFonts w:eastAsia="Arial"/>
          <w:sz w:val="20"/>
          <w:szCs w:val="20"/>
        </w:rPr>
        <w:t>hyperparamètres</w:t>
      </w:r>
      <w:r w:rsidR="006A707D">
        <w:rPr>
          <w:rFonts w:eastAsia="Arial"/>
          <w:sz w:val="20"/>
          <w:szCs w:val="20"/>
        </w:rPr>
        <w:t xml:space="preserve"> (147)</w:t>
      </w:r>
      <w:r w:rsidRPr="00FE676C">
        <w:rPr>
          <w:rFonts w:eastAsia="Arial"/>
          <w:sz w:val="20"/>
          <w:szCs w:val="20"/>
        </w:rPr>
        <w:t xml:space="preserve"> sont présentés pour le dataset d</w:t>
      </w:r>
      <w:r w:rsidR="001A416F">
        <w:rPr>
          <w:rFonts w:eastAsia="Arial"/>
          <w:sz w:val="20"/>
          <w:szCs w:val="20"/>
        </w:rPr>
        <w:t>’</w:t>
      </w:r>
      <w:r w:rsidRPr="00FE676C">
        <w:rPr>
          <w:rFonts w:eastAsia="Arial"/>
          <w:sz w:val="20"/>
          <w:szCs w:val="20"/>
        </w:rPr>
        <w:t>entraînement et le dataset de test, ainsi que la matrice de confusion</w:t>
      </w:r>
      <w:r w:rsidR="001A416F">
        <w:rPr>
          <w:rFonts w:eastAsia="Arial"/>
          <w:sz w:val="20"/>
          <w:szCs w:val="20"/>
        </w:rPr>
        <w:t> </w:t>
      </w:r>
      <w:r>
        <w:rPr>
          <w:rFonts w:eastAsia="Arial"/>
          <w:sz w:val="20"/>
          <w:szCs w:val="20"/>
        </w:rPr>
        <w:t xml:space="preserve">: </w:t>
      </w:r>
    </w:p>
    <w:p w14:paraId="45026BC1" w14:textId="77777777" w:rsidR="002B70D6" w:rsidRPr="002B70D6" w:rsidRDefault="002B70D6" w:rsidP="002B70D6"/>
    <w:tbl>
      <w:tblPr>
        <w:tblStyle w:val="Grilledutableau"/>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4"/>
        <w:gridCol w:w="4298"/>
      </w:tblGrid>
      <w:tr w:rsidR="0093208B" w14:paraId="1C009DCD" w14:textId="77777777" w:rsidTr="00273091">
        <w:tc>
          <w:tcPr>
            <w:tcW w:w="4536" w:type="dxa"/>
            <w:vAlign w:val="center"/>
          </w:tcPr>
          <w:p w14:paraId="3A41133B" w14:textId="399C4DA6" w:rsidR="00283C5A" w:rsidRDefault="0093208B" w:rsidP="008A25D3">
            <w:pPr>
              <w:jc w:val="center"/>
            </w:pPr>
            <w:r>
              <w:rPr>
                <w:noProof/>
              </w:rPr>
              <w:drawing>
                <wp:inline distT="0" distB="0" distL="0" distR="0" wp14:anchorId="3C5BB28B" wp14:editId="37DF4CED">
                  <wp:extent cx="2791405" cy="1312899"/>
                  <wp:effectExtent l="12700" t="12700" r="15875" b="8255"/>
                  <wp:docPr id="211608174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81740" name="Image 2116081740"/>
                          <pic:cNvPicPr/>
                        </pic:nvPicPr>
                        <pic:blipFill rotWithShape="1">
                          <a:blip r:embed="rId33" cstate="print">
                            <a:extLst>
                              <a:ext uri="{28A0092B-C50C-407E-A947-70E740481C1C}">
                                <a14:useLocalDpi xmlns:a14="http://schemas.microsoft.com/office/drawing/2010/main" val="0"/>
                              </a:ext>
                            </a:extLst>
                          </a:blip>
                          <a:srcRect t="7492"/>
                          <a:stretch/>
                        </pic:blipFill>
                        <pic:spPr bwMode="auto">
                          <a:xfrm>
                            <a:off x="0" y="0"/>
                            <a:ext cx="2854384" cy="13425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tc>
        <w:tc>
          <w:tcPr>
            <w:tcW w:w="4346" w:type="dxa"/>
          </w:tcPr>
          <w:p w14:paraId="6D8B81D4" w14:textId="1284366E" w:rsidR="00283C5A" w:rsidRDefault="00E137A1" w:rsidP="008A25D3">
            <w:pPr>
              <w:jc w:val="center"/>
            </w:pPr>
            <w:r>
              <w:rPr>
                <w:noProof/>
              </w:rPr>
              <w:drawing>
                <wp:inline distT="0" distB="0" distL="0" distR="0" wp14:anchorId="6DB6F844" wp14:editId="1D2BE43A">
                  <wp:extent cx="2598398" cy="1306623"/>
                  <wp:effectExtent l="12700" t="12700" r="18415" b="14605"/>
                  <wp:docPr id="683688251"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688251" name="Image 68368825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1883" cy="1313404"/>
                          </a:xfrm>
                          <a:prstGeom prst="rect">
                            <a:avLst/>
                          </a:prstGeom>
                          <a:ln>
                            <a:solidFill>
                              <a:schemeClr val="tx1"/>
                            </a:solidFill>
                          </a:ln>
                        </pic:spPr>
                      </pic:pic>
                    </a:graphicData>
                  </a:graphic>
                </wp:inline>
              </w:drawing>
            </w:r>
          </w:p>
        </w:tc>
      </w:tr>
      <w:tr w:rsidR="0093208B" w14:paraId="727DAABA" w14:textId="77777777" w:rsidTr="00273091">
        <w:tc>
          <w:tcPr>
            <w:tcW w:w="4536" w:type="dxa"/>
          </w:tcPr>
          <w:p w14:paraId="5EB277A5" w14:textId="758F7D32" w:rsidR="00283C5A" w:rsidRPr="009C3838" w:rsidRDefault="00283C5A" w:rsidP="002B70D6">
            <w:pPr>
              <w:pStyle w:val="Paragraphedeliste"/>
              <w:ind w:left="0"/>
              <w:jc w:val="center"/>
              <w:rPr>
                <w:sz w:val="20"/>
                <w:szCs w:val="20"/>
              </w:rPr>
            </w:pPr>
            <w:r>
              <w:rPr>
                <w:rFonts w:eastAsia="Arial"/>
                <w:sz w:val="20"/>
                <w:szCs w:val="20"/>
              </w:rPr>
              <w:t xml:space="preserve">Rapport classification </w:t>
            </w:r>
            <w:r w:rsidR="002B70D6">
              <w:rPr>
                <w:rFonts w:eastAsia="Arial"/>
                <w:sz w:val="20"/>
                <w:szCs w:val="20"/>
              </w:rPr>
              <w:t xml:space="preserve">sur dataset train pour combinions hyperparamètres </w:t>
            </w:r>
            <w:r w:rsidR="00E137A1">
              <w:rPr>
                <w:rFonts w:eastAsia="Arial"/>
                <w:sz w:val="20"/>
                <w:szCs w:val="20"/>
              </w:rPr>
              <w:t>147</w:t>
            </w:r>
          </w:p>
        </w:tc>
        <w:tc>
          <w:tcPr>
            <w:tcW w:w="4346" w:type="dxa"/>
          </w:tcPr>
          <w:p w14:paraId="7FA4DB4A" w14:textId="4C94955B" w:rsidR="00283C5A" w:rsidRPr="009C3838" w:rsidRDefault="002B70D6" w:rsidP="002B70D6">
            <w:pPr>
              <w:jc w:val="center"/>
              <w:rPr>
                <w:sz w:val="20"/>
                <w:szCs w:val="20"/>
              </w:rPr>
            </w:pPr>
            <w:r>
              <w:rPr>
                <w:rFonts w:eastAsia="Arial"/>
                <w:sz w:val="20"/>
                <w:szCs w:val="20"/>
              </w:rPr>
              <w:t xml:space="preserve">Rapport classification sur dataset Test pour combinions hyperparamètres </w:t>
            </w:r>
            <w:r w:rsidR="00E137A1">
              <w:rPr>
                <w:rFonts w:eastAsia="Arial"/>
                <w:sz w:val="20"/>
                <w:szCs w:val="20"/>
              </w:rPr>
              <w:t>147</w:t>
            </w:r>
          </w:p>
        </w:tc>
      </w:tr>
    </w:tbl>
    <w:p w14:paraId="2A5BC280" w14:textId="7B32A9A8" w:rsidR="00283C5A" w:rsidRDefault="00283C5A" w:rsidP="004A73F5"/>
    <w:p w14:paraId="4B90BC03" w14:textId="6D27973C" w:rsidR="000728DC" w:rsidRPr="00150274" w:rsidRDefault="00E137A1" w:rsidP="00E137A1">
      <w:pPr>
        <w:jc w:val="center"/>
      </w:pPr>
      <w:r>
        <w:rPr>
          <w:noProof/>
        </w:rPr>
        <w:drawing>
          <wp:inline distT="0" distB="0" distL="0" distR="0" wp14:anchorId="39846373" wp14:editId="25874DC9">
            <wp:extent cx="4176287" cy="1622134"/>
            <wp:effectExtent l="0" t="0" r="2540" b="3810"/>
            <wp:docPr id="1082543660"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543660" name="Image 108254366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22786" cy="1640195"/>
                    </a:xfrm>
                    <a:prstGeom prst="rect">
                      <a:avLst/>
                    </a:prstGeom>
                  </pic:spPr>
                </pic:pic>
              </a:graphicData>
            </a:graphic>
          </wp:inline>
        </w:drawing>
      </w:r>
    </w:p>
    <w:p w14:paraId="05E6D688" w14:textId="2C38D0C4" w:rsidR="00D93092" w:rsidRPr="00F43804" w:rsidRDefault="00D93092" w:rsidP="00D93092">
      <w:pPr>
        <w:pStyle w:val="Titre2"/>
        <w:numPr>
          <w:ilvl w:val="1"/>
          <w:numId w:val="23"/>
        </w:numPr>
        <w:rPr>
          <w:b/>
          <w:bCs/>
          <w:sz w:val="24"/>
          <w:szCs w:val="24"/>
        </w:rPr>
      </w:pPr>
      <w:bookmarkStart w:id="9" w:name="_Toc147491279"/>
      <w:r w:rsidRPr="00F43804">
        <w:rPr>
          <w:b/>
          <w:bCs/>
          <w:sz w:val="24"/>
          <w:szCs w:val="24"/>
        </w:rPr>
        <w:lastRenderedPageBreak/>
        <w:t xml:space="preserve">Algorithme </w:t>
      </w:r>
      <w:r w:rsidR="00F43804" w:rsidRPr="00F43804">
        <w:rPr>
          <w:b/>
          <w:bCs/>
          <w:sz w:val="26"/>
          <w:szCs w:val="26"/>
        </w:rPr>
        <w:t>Arbre de décision</w:t>
      </w:r>
      <w:bookmarkEnd w:id="9"/>
    </w:p>
    <w:p w14:paraId="014A19D2" w14:textId="77777777" w:rsidR="00480F82" w:rsidRDefault="00480F82" w:rsidP="00480F82">
      <w:pPr>
        <w:pStyle w:val="Titre3"/>
        <w:numPr>
          <w:ilvl w:val="2"/>
          <w:numId w:val="23"/>
        </w:numPr>
        <w:rPr>
          <w:b/>
          <w:bCs/>
          <w:sz w:val="24"/>
          <w:szCs w:val="24"/>
        </w:rPr>
      </w:pPr>
      <w:bookmarkStart w:id="10" w:name="_Toc147186734"/>
      <w:bookmarkStart w:id="11" w:name="_Toc147491280"/>
      <w:r>
        <w:rPr>
          <w:b/>
          <w:bCs/>
          <w:sz w:val="24"/>
          <w:szCs w:val="24"/>
        </w:rPr>
        <w:t>Présentation du modèle</w:t>
      </w:r>
      <w:bookmarkEnd w:id="10"/>
      <w:bookmarkEnd w:id="11"/>
    </w:p>
    <w:p w14:paraId="18B74AA5" w14:textId="7B4EE28F" w:rsidR="00D93092" w:rsidRDefault="00D93092" w:rsidP="00D93092"/>
    <w:p w14:paraId="3C1950ED" w14:textId="77777777" w:rsidR="00480F82" w:rsidRPr="00480F82" w:rsidRDefault="00480F82" w:rsidP="00480F82">
      <w:pPr>
        <w:spacing w:line="276" w:lineRule="auto"/>
        <w:jc w:val="both"/>
        <w:rPr>
          <w:b/>
          <w:bCs/>
          <w:sz w:val="22"/>
          <w:szCs w:val="22"/>
        </w:rPr>
      </w:pPr>
      <w:r w:rsidRPr="00480F82">
        <w:rPr>
          <w:b/>
          <w:bCs/>
          <w:sz w:val="22"/>
          <w:szCs w:val="22"/>
        </w:rPr>
        <w:t>Fondements théoriques</w:t>
      </w:r>
    </w:p>
    <w:p w14:paraId="32425A88" w14:textId="77777777" w:rsidR="00480F82" w:rsidRPr="00480F82" w:rsidRDefault="00480F82" w:rsidP="00126F83">
      <w:pPr>
        <w:spacing w:line="276" w:lineRule="auto"/>
        <w:ind w:firstLine="425"/>
        <w:jc w:val="both"/>
        <w:rPr>
          <w:sz w:val="20"/>
          <w:szCs w:val="20"/>
        </w:rPr>
      </w:pPr>
      <w:r w:rsidRPr="00480F82">
        <w:rPr>
          <w:sz w:val="20"/>
          <w:szCs w:val="20"/>
        </w:rPr>
        <w:t>L'algorithme DecisionTreeClassifier fait partie de la famille des arbres de décision. Cet algorithme fonctionne en divisant l'espace des caractéristiques (features) en sous-espaces, de manière à minimiser l'hétérogénéité au sein des sous-groupes et maximiser l'hétérogénéité entre les différents sous-groupes. Pour construire l’arbre, l'algorithme utilise des critères tels que l'Entropy et l'indice Gini pour identifier la meilleure caractéristique pour la division l'ensemble de données. Le processus de division continue jusqu'à ce que certaines conditions d'arrêt (cf hyperparamètres) soient satisfaites. Après la construction de l'arbre, certaines branches peuvent être éliminées/élaguées (pruning) pour éviter le surajustement (overfitting).</w:t>
      </w:r>
    </w:p>
    <w:p w14:paraId="3697E35B" w14:textId="77777777" w:rsidR="00480F82" w:rsidRPr="00480F82" w:rsidRDefault="00480F82" w:rsidP="00480F82">
      <w:pPr>
        <w:spacing w:line="276" w:lineRule="auto"/>
        <w:rPr>
          <w:sz w:val="20"/>
          <w:szCs w:val="20"/>
        </w:rPr>
      </w:pPr>
    </w:p>
    <w:p w14:paraId="7BF9ECA0" w14:textId="77777777" w:rsidR="00480F82" w:rsidRPr="00480F82" w:rsidRDefault="00480F82" w:rsidP="00480F82">
      <w:pPr>
        <w:spacing w:line="276" w:lineRule="auto"/>
        <w:jc w:val="both"/>
        <w:rPr>
          <w:b/>
          <w:bCs/>
          <w:sz w:val="22"/>
          <w:szCs w:val="22"/>
        </w:rPr>
      </w:pPr>
      <w:r w:rsidRPr="00480F82">
        <w:rPr>
          <w:b/>
          <w:bCs/>
          <w:sz w:val="22"/>
          <w:szCs w:val="22"/>
        </w:rPr>
        <w:t xml:space="preserve">Avantages </w:t>
      </w:r>
    </w:p>
    <w:p w14:paraId="3DF7BCC6"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Facilité d'interprétation: les arbres de décision sont faciles à visualiser et à comprendre. Néanmoins, cela est vite limité selon la taille de l’arbre et si la classification est binaire ou multiclasse.</w:t>
      </w:r>
    </w:p>
    <w:p w14:paraId="6411BB23" w14:textId="7F5CC850" w:rsidR="00480F82" w:rsidRPr="00480F82" w:rsidRDefault="00480F82" w:rsidP="00480F82">
      <w:pPr>
        <w:pStyle w:val="Paragraphedeliste"/>
        <w:numPr>
          <w:ilvl w:val="0"/>
          <w:numId w:val="37"/>
        </w:numPr>
        <w:spacing w:line="276" w:lineRule="auto"/>
        <w:rPr>
          <w:sz w:val="20"/>
          <w:szCs w:val="20"/>
        </w:rPr>
      </w:pPr>
      <w:r w:rsidRPr="00480F82">
        <w:rPr>
          <w:sz w:val="20"/>
          <w:szCs w:val="20"/>
        </w:rPr>
        <w:t>Normalisation non-obligatoire: pas besoin de normalisation des données, mais cela reste possible</w:t>
      </w:r>
      <w:r w:rsidR="00C2097E">
        <w:rPr>
          <w:sz w:val="20"/>
          <w:szCs w:val="20"/>
        </w:rPr>
        <w:t>.</w:t>
      </w:r>
    </w:p>
    <w:p w14:paraId="17452B4C"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Capable de gérer des données non linéaires, et des interactions entre caractéristiques.</w:t>
      </w:r>
    </w:p>
    <w:p w14:paraId="539AC692" w14:textId="1DE70372" w:rsidR="00480F82" w:rsidRPr="00480F82" w:rsidRDefault="00480F82" w:rsidP="00480F82">
      <w:pPr>
        <w:pStyle w:val="Paragraphedeliste"/>
        <w:numPr>
          <w:ilvl w:val="0"/>
          <w:numId w:val="37"/>
        </w:numPr>
        <w:spacing w:line="276" w:lineRule="auto"/>
        <w:rPr>
          <w:sz w:val="20"/>
          <w:szCs w:val="20"/>
        </w:rPr>
      </w:pPr>
      <w:r w:rsidRPr="00480F82">
        <w:rPr>
          <w:sz w:val="20"/>
          <w:szCs w:val="20"/>
        </w:rPr>
        <w:t xml:space="preserve">Utilisation pour des </w:t>
      </w:r>
      <w:r w:rsidR="007659C0">
        <w:rPr>
          <w:sz w:val="20"/>
          <w:szCs w:val="20"/>
        </w:rPr>
        <w:t>v</w:t>
      </w:r>
      <w:r w:rsidRPr="00480F82">
        <w:rPr>
          <w:sz w:val="20"/>
          <w:szCs w:val="20"/>
        </w:rPr>
        <w:t>ariables catégorielles ou continues</w:t>
      </w:r>
    </w:p>
    <w:p w14:paraId="73C09F36" w14:textId="77777777" w:rsidR="00480F82" w:rsidRPr="00480F82" w:rsidRDefault="00480F82" w:rsidP="00480F82">
      <w:pPr>
        <w:spacing w:line="276" w:lineRule="auto"/>
        <w:jc w:val="both"/>
        <w:rPr>
          <w:b/>
          <w:bCs/>
          <w:sz w:val="20"/>
          <w:szCs w:val="20"/>
        </w:rPr>
      </w:pPr>
    </w:p>
    <w:p w14:paraId="3FA8C218" w14:textId="77777777" w:rsidR="00480F82" w:rsidRPr="00480F82" w:rsidRDefault="00480F82" w:rsidP="00480F82">
      <w:pPr>
        <w:spacing w:line="276" w:lineRule="auto"/>
        <w:jc w:val="both"/>
        <w:rPr>
          <w:b/>
          <w:bCs/>
          <w:sz w:val="22"/>
          <w:szCs w:val="22"/>
        </w:rPr>
      </w:pPr>
      <w:r w:rsidRPr="00480F82">
        <w:rPr>
          <w:b/>
          <w:bCs/>
          <w:sz w:val="22"/>
          <w:szCs w:val="22"/>
        </w:rPr>
        <w:t>Limites</w:t>
      </w:r>
    </w:p>
    <w:p w14:paraId="482AE6B7"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Sensibilité aux données: les arbres de décision sont sensibles aux variations des données d'entraînement.</w:t>
      </w:r>
    </w:p>
    <w:p w14:paraId="30E1C5B6"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Risque de surajustement: risque élevé d’overfitting, surtout avec des arbres profonds.</w:t>
      </w:r>
    </w:p>
    <w:p w14:paraId="606A98AE"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Biais: les arbres peuvent être biaisés si une classe domine.</w:t>
      </w:r>
    </w:p>
    <w:p w14:paraId="74702293" w14:textId="77777777" w:rsidR="00480F82" w:rsidRPr="00480F82" w:rsidRDefault="00480F82" w:rsidP="00480F82">
      <w:pPr>
        <w:spacing w:line="276" w:lineRule="auto"/>
        <w:rPr>
          <w:sz w:val="20"/>
          <w:szCs w:val="20"/>
        </w:rPr>
      </w:pPr>
    </w:p>
    <w:p w14:paraId="0CEB59AA" w14:textId="77777777" w:rsidR="00480F82" w:rsidRDefault="00480F82" w:rsidP="00480F82">
      <w:pPr>
        <w:spacing w:line="276" w:lineRule="auto"/>
        <w:rPr>
          <w:b/>
          <w:bCs/>
          <w:sz w:val="22"/>
          <w:szCs w:val="22"/>
        </w:rPr>
      </w:pPr>
      <w:r w:rsidRPr="00480F82">
        <w:rPr>
          <w:b/>
          <w:bCs/>
          <w:sz w:val="22"/>
          <w:szCs w:val="22"/>
        </w:rPr>
        <w:t>Hyperparamètres</w:t>
      </w:r>
    </w:p>
    <w:p w14:paraId="0D8320AB" w14:textId="77777777" w:rsidR="00480F82" w:rsidRPr="00480F82" w:rsidRDefault="00480F82" w:rsidP="00480F82">
      <w:pPr>
        <w:spacing w:line="276" w:lineRule="auto"/>
        <w:rPr>
          <w:b/>
          <w:bCs/>
          <w:sz w:val="22"/>
          <w:szCs w:val="22"/>
        </w:rPr>
      </w:pPr>
    </w:p>
    <w:p w14:paraId="3BDB96C4"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criterion: utilisé pour mesurer la qualité d'une division (e.g., "gini", "entropy").</w:t>
      </w:r>
    </w:p>
    <w:p w14:paraId="7233A608"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splitter: stratégie utilisée pour choisir la division à chaque nœud (e.g., "best", "random").</w:t>
      </w:r>
    </w:p>
    <w:p w14:paraId="42757006"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max_depth: profondeur maximale de l'arbre.</w:t>
      </w:r>
    </w:p>
    <w:p w14:paraId="2E577E68"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min_samples_split: nombre minimum d'échantillons requis pour diviser un nœud interne.</w:t>
      </w:r>
    </w:p>
    <w:p w14:paraId="6D9928A8"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min_samples_leaf: nombre minimum d'échantillons requis pour être à un nœud feuille.</w:t>
      </w:r>
    </w:p>
    <w:p w14:paraId="27B99CCF"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max_features: nombre de caractéristiques à considérer lors de la recherche de la meilleure division.</w:t>
      </w:r>
    </w:p>
    <w:p w14:paraId="16C17AB5"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max_leaf_nodes: nombre maximum de nœuds feuilles.</w:t>
      </w:r>
    </w:p>
    <w:p w14:paraId="178D2C80"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min_impurity_decrease: une division sera considérée si la diminution de l'impureté est supérieure à cette valeur.</w:t>
      </w:r>
    </w:p>
    <w:p w14:paraId="1DF0ED90"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class_weight: Poids associé aux classes, utile pour les déséquilibres de classes.</w:t>
      </w:r>
    </w:p>
    <w:p w14:paraId="3ED67698"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ccp_alpha: paramètre de complexité de coût pour l'élagage (pruning).</w:t>
      </w:r>
    </w:p>
    <w:p w14:paraId="4490716C" w14:textId="77777777" w:rsidR="00480F82" w:rsidRPr="00480F82" w:rsidRDefault="00480F82" w:rsidP="00480F82">
      <w:pPr>
        <w:pStyle w:val="Paragraphedeliste"/>
        <w:numPr>
          <w:ilvl w:val="0"/>
          <w:numId w:val="37"/>
        </w:numPr>
        <w:spacing w:line="276" w:lineRule="auto"/>
        <w:rPr>
          <w:sz w:val="20"/>
          <w:szCs w:val="20"/>
        </w:rPr>
      </w:pPr>
      <w:r w:rsidRPr="00480F82">
        <w:rPr>
          <w:sz w:val="20"/>
          <w:szCs w:val="20"/>
        </w:rPr>
        <w:t>random_state: graine pour le générateur de nombres aléatoires.</w:t>
      </w:r>
    </w:p>
    <w:p w14:paraId="5B088CAC" w14:textId="77777777" w:rsidR="00480F82" w:rsidRDefault="00480F82" w:rsidP="00D93092"/>
    <w:p w14:paraId="463FDF71" w14:textId="77777777" w:rsidR="00FD58E1" w:rsidRPr="00FD58E1" w:rsidRDefault="00FD58E1" w:rsidP="00FD58E1">
      <w:pPr>
        <w:pStyle w:val="Titre3"/>
        <w:numPr>
          <w:ilvl w:val="2"/>
          <w:numId w:val="23"/>
        </w:numPr>
        <w:rPr>
          <w:b/>
          <w:bCs/>
          <w:sz w:val="24"/>
          <w:szCs w:val="24"/>
        </w:rPr>
      </w:pPr>
      <w:bookmarkStart w:id="12" w:name="_Toc147186735"/>
      <w:bookmarkStart w:id="13" w:name="_Toc147491281"/>
      <w:r w:rsidRPr="00FD58E1">
        <w:rPr>
          <w:b/>
          <w:bCs/>
          <w:sz w:val="24"/>
          <w:szCs w:val="24"/>
        </w:rPr>
        <w:t>Gestion de l’échantillonnage</w:t>
      </w:r>
      <w:bookmarkEnd w:id="12"/>
      <w:bookmarkEnd w:id="13"/>
    </w:p>
    <w:p w14:paraId="1B6BCDFE" w14:textId="77777777" w:rsidR="00FD58E1" w:rsidRPr="0088156D" w:rsidRDefault="00FD58E1" w:rsidP="00FD58E1"/>
    <w:p w14:paraId="11CA37E2" w14:textId="77777777" w:rsidR="00FD58E1" w:rsidRPr="00FD58E1" w:rsidRDefault="00FD58E1" w:rsidP="00FD58E1">
      <w:pPr>
        <w:spacing w:line="276" w:lineRule="auto"/>
        <w:rPr>
          <w:sz w:val="20"/>
          <w:szCs w:val="20"/>
        </w:rPr>
      </w:pPr>
      <w:r w:rsidRPr="00FD58E1">
        <w:rPr>
          <w:sz w:val="20"/>
          <w:szCs w:val="20"/>
        </w:rPr>
        <w:t>Nous sommes dans une gestion multiclasse ou les 4 classes présentes sont fortement déséquilibrées :</w:t>
      </w:r>
    </w:p>
    <w:p w14:paraId="15CE8BD5" w14:textId="77777777" w:rsidR="00FD58E1" w:rsidRPr="00FD58E1" w:rsidRDefault="00FD58E1" w:rsidP="00FD58E1">
      <w:pPr>
        <w:spacing w:line="276" w:lineRule="auto"/>
        <w:ind w:firstLine="720"/>
        <w:rPr>
          <w:sz w:val="20"/>
          <w:szCs w:val="20"/>
        </w:rPr>
      </w:pPr>
      <w:r w:rsidRPr="00FD58E1">
        <w:rPr>
          <w:sz w:val="20"/>
          <w:szCs w:val="20"/>
        </w:rPr>
        <w:t>1.0</w:t>
      </w:r>
      <w:r w:rsidRPr="00FD58E1">
        <w:rPr>
          <w:sz w:val="20"/>
          <w:szCs w:val="20"/>
        </w:rPr>
        <w:tab/>
        <w:t>&gt; 179634</w:t>
      </w:r>
    </w:p>
    <w:p w14:paraId="2FD71CBB" w14:textId="77777777" w:rsidR="00FD58E1" w:rsidRPr="00FD58E1" w:rsidRDefault="00FD58E1" w:rsidP="00FD58E1">
      <w:pPr>
        <w:spacing w:line="276" w:lineRule="auto"/>
        <w:ind w:firstLine="720"/>
        <w:rPr>
          <w:sz w:val="20"/>
          <w:szCs w:val="20"/>
        </w:rPr>
      </w:pPr>
      <w:r w:rsidRPr="00FD58E1">
        <w:rPr>
          <w:sz w:val="20"/>
          <w:szCs w:val="20"/>
        </w:rPr>
        <w:t>2.0</w:t>
      </w:r>
      <w:r w:rsidRPr="00FD58E1">
        <w:rPr>
          <w:sz w:val="20"/>
          <w:szCs w:val="20"/>
        </w:rPr>
        <w:tab/>
        <w:t>&gt; 10965</w:t>
      </w:r>
    </w:p>
    <w:p w14:paraId="6A760E2B" w14:textId="77777777" w:rsidR="00FD58E1" w:rsidRPr="00FD58E1" w:rsidRDefault="00FD58E1" w:rsidP="00FD58E1">
      <w:pPr>
        <w:spacing w:line="276" w:lineRule="auto"/>
        <w:ind w:firstLine="720"/>
        <w:rPr>
          <w:sz w:val="20"/>
          <w:szCs w:val="20"/>
        </w:rPr>
      </w:pPr>
      <w:r w:rsidRPr="00FD58E1">
        <w:rPr>
          <w:sz w:val="20"/>
          <w:szCs w:val="20"/>
        </w:rPr>
        <w:t>3.0</w:t>
      </w:r>
      <w:r w:rsidRPr="00FD58E1">
        <w:rPr>
          <w:sz w:val="20"/>
          <w:szCs w:val="20"/>
        </w:rPr>
        <w:tab/>
        <w:t>&gt; 66669</w:t>
      </w:r>
    </w:p>
    <w:p w14:paraId="4E0A7876" w14:textId="77777777" w:rsidR="00FD58E1" w:rsidRPr="00FD58E1" w:rsidRDefault="00FD58E1" w:rsidP="00FD58E1">
      <w:pPr>
        <w:spacing w:line="276" w:lineRule="auto"/>
        <w:ind w:firstLine="720"/>
        <w:rPr>
          <w:sz w:val="20"/>
          <w:szCs w:val="20"/>
        </w:rPr>
      </w:pPr>
      <w:r w:rsidRPr="00FD58E1">
        <w:rPr>
          <w:sz w:val="20"/>
          <w:szCs w:val="20"/>
        </w:rPr>
        <w:t>4.0</w:t>
      </w:r>
      <w:r w:rsidRPr="00FD58E1">
        <w:rPr>
          <w:sz w:val="20"/>
          <w:szCs w:val="20"/>
        </w:rPr>
        <w:tab/>
        <w:t>&gt; 165868</w:t>
      </w:r>
    </w:p>
    <w:p w14:paraId="02BC35D7" w14:textId="77777777" w:rsidR="00FD58E1" w:rsidRPr="00FD58E1" w:rsidRDefault="00FD58E1" w:rsidP="00FD58E1">
      <w:pPr>
        <w:spacing w:line="276" w:lineRule="auto"/>
        <w:rPr>
          <w:sz w:val="20"/>
          <w:szCs w:val="20"/>
        </w:rPr>
      </w:pPr>
    </w:p>
    <w:p w14:paraId="096A2CF6" w14:textId="77777777" w:rsidR="00FD58E1" w:rsidRPr="00FD58E1" w:rsidRDefault="00FD58E1" w:rsidP="00FD58E1">
      <w:pPr>
        <w:spacing w:line="276" w:lineRule="auto"/>
        <w:rPr>
          <w:sz w:val="20"/>
          <w:szCs w:val="20"/>
        </w:rPr>
      </w:pPr>
      <w:r w:rsidRPr="00FD58E1">
        <w:rPr>
          <w:sz w:val="20"/>
          <w:szCs w:val="20"/>
        </w:rPr>
        <w:t>Nous avons opté pour un rééquilibrage par Oversampling : oversample = SMOTE()</w:t>
      </w:r>
    </w:p>
    <w:p w14:paraId="494B8128" w14:textId="77777777" w:rsidR="00FD58E1" w:rsidRPr="00FD58E1" w:rsidRDefault="00FD58E1" w:rsidP="00FD58E1">
      <w:pPr>
        <w:spacing w:line="276" w:lineRule="auto"/>
        <w:rPr>
          <w:sz w:val="20"/>
          <w:szCs w:val="20"/>
        </w:rPr>
      </w:pPr>
    </w:p>
    <w:p w14:paraId="70A6B74E" w14:textId="77777777" w:rsidR="00FD58E1" w:rsidRPr="00FD58E1" w:rsidRDefault="00FD58E1" w:rsidP="00FD58E1">
      <w:pPr>
        <w:spacing w:line="276" w:lineRule="auto"/>
        <w:jc w:val="both"/>
        <w:rPr>
          <w:sz w:val="20"/>
          <w:szCs w:val="20"/>
        </w:rPr>
      </w:pPr>
      <w:r w:rsidRPr="00FD58E1">
        <w:rPr>
          <w:sz w:val="20"/>
          <w:szCs w:val="20"/>
        </w:rPr>
        <w:t>La méthode SMOTE, qui signifie Synthetic Minority Over-sampling Technique, est une technique d'oversampling utilisée pour résoudre le problème de déséquilibre des classes dans un ensemble de données d'apprentissage.</w:t>
      </w:r>
    </w:p>
    <w:p w14:paraId="46D32FCF" w14:textId="77777777" w:rsidR="00FD58E1" w:rsidRPr="00FD58E1" w:rsidRDefault="00FD58E1" w:rsidP="00FD58E1">
      <w:pPr>
        <w:spacing w:line="276" w:lineRule="auto"/>
        <w:rPr>
          <w:sz w:val="20"/>
          <w:szCs w:val="20"/>
        </w:rPr>
      </w:pPr>
    </w:p>
    <w:p w14:paraId="2EDDF76F" w14:textId="77777777" w:rsidR="00FD58E1" w:rsidRPr="00FD58E1" w:rsidRDefault="00FD58E1" w:rsidP="00FD58E1">
      <w:pPr>
        <w:spacing w:line="276" w:lineRule="auto"/>
        <w:rPr>
          <w:b/>
          <w:bCs/>
          <w:sz w:val="20"/>
          <w:szCs w:val="20"/>
        </w:rPr>
      </w:pPr>
      <w:r w:rsidRPr="00FD58E1">
        <w:rPr>
          <w:b/>
          <w:bCs/>
          <w:sz w:val="20"/>
          <w:szCs w:val="20"/>
        </w:rPr>
        <w:t>Avantages</w:t>
      </w:r>
    </w:p>
    <w:p w14:paraId="146A31FF" w14:textId="77777777" w:rsidR="00FD58E1" w:rsidRPr="00FD58E1" w:rsidRDefault="00FD58E1" w:rsidP="00FD58E1">
      <w:pPr>
        <w:pStyle w:val="Paragraphedeliste"/>
        <w:numPr>
          <w:ilvl w:val="0"/>
          <w:numId w:val="37"/>
        </w:numPr>
        <w:spacing w:line="276" w:lineRule="auto"/>
        <w:rPr>
          <w:sz w:val="20"/>
          <w:szCs w:val="20"/>
        </w:rPr>
      </w:pPr>
      <w:r w:rsidRPr="00FD58E1">
        <w:rPr>
          <w:sz w:val="20"/>
          <w:szCs w:val="20"/>
        </w:rPr>
        <w:t>Peut améliorer la performance du modèle sur la classe minoritaire.</w:t>
      </w:r>
    </w:p>
    <w:p w14:paraId="490CC0DA" w14:textId="77777777" w:rsidR="00FD58E1" w:rsidRPr="00FD58E1" w:rsidRDefault="00FD58E1" w:rsidP="00FD58E1">
      <w:pPr>
        <w:pStyle w:val="Paragraphedeliste"/>
        <w:numPr>
          <w:ilvl w:val="0"/>
          <w:numId w:val="37"/>
        </w:numPr>
        <w:spacing w:line="276" w:lineRule="auto"/>
        <w:rPr>
          <w:sz w:val="20"/>
          <w:szCs w:val="20"/>
        </w:rPr>
      </w:pPr>
      <w:r w:rsidRPr="00FD58E1">
        <w:rPr>
          <w:sz w:val="20"/>
          <w:szCs w:val="20"/>
        </w:rPr>
        <w:t>Moins de risque de surajustement comparé à l'oversampling simple (duplication d'exemples).</w:t>
      </w:r>
    </w:p>
    <w:p w14:paraId="094F5466" w14:textId="77777777" w:rsidR="00FD58E1" w:rsidRPr="00FD58E1" w:rsidRDefault="00FD58E1" w:rsidP="00FD58E1">
      <w:pPr>
        <w:spacing w:line="276" w:lineRule="auto"/>
        <w:rPr>
          <w:sz w:val="20"/>
          <w:szCs w:val="20"/>
        </w:rPr>
      </w:pPr>
    </w:p>
    <w:p w14:paraId="4365816E" w14:textId="77777777" w:rsidR="00FD58E1" w:rsidRPr="00FD58E1" w:rsidRDefault="00FD58E1" w:rsidP="00FD58E1">
      <w:pPr>
        <w:spacing w:line="276" w:lineRule="auto"/>
        <w:rPr>
          <w:b/>
          <w:bCs/>
          <w:sz w:val="20"/>
          <w:szCs w:val="20"/>
        </w:rPr>
      </w:pPr>
      <w:r w:rsidRPr="00FD58E1">
        <w:rPr>
          <w:b/>
          <w:bCs/>
          <w:sz w:val="20"/>
          <w:szCs w:val="20"/>
        </w:rPr>
        <w:t>Limites</w:t>
      </w:r>
    </w:p>
    <w:p w14:paraId="28233187" w14:textId="77777777" w:rsidR="00FD58E1" w:rsidRPr="00FD58E1" w:rsidRDefault="00FD58E1" w:rsidP="00FD58E1">
      <w:pPr>
        <w:pStyle w:val="Paragraphedeliste"/>
        <w:numPr>
          <w:ilvl w:val="0"/>
          <w:numId w:val="37"/>
        </w:numPr>
        <w:spacing w:line="276" w:lineRule="auto"/>
        <w:rPr>
          <w:sz w:val="20"/>
          <w:szCs w:val="20"/>
        </w:rPr>
      </w:pPr>
      <w:r w:rsidRPr="00FD58E1">
        <w:rPr>
          <w:sz w:val="20"/>
          <w:szCs w:val="20"/>
        </w:rPr>
        <w:t>Augmente la taille de l'ensemble de données et, par conséquent, la complexité du modèle.</w:t>
      </w:r>
    </w:p>
    <w:p w14:paraId="692FD657" w14:textId="77777777" w:rsidR="00FD58E1" w:rsidRDefault="00FD58E1" w:rsidP="00FD58E1">
      <w:pPr>
        <w:pStyle w:val="Paragraphedeliste"/>
        <w:numPr>
          <w:ilvl w:val="0"/>
          <w:numId w:val="37"/>
        </w:numPr>
        <w:spacing w:line="276" w:lineRule="auto"/>
        <w:rPr>
          <w:sz w:val="20"/>
          <w:szCs w:val="20"/>
        </w:rPr>
      </w:pPr>
      <w:r w:rsidRPr="00FD58E1">
        <w:rPr>
          <w:sz w:val="20"/>
          <w:szCs w:val="20"/>
        </w:rPr>
        <w:t>Risque de bruit: peut introduire du bruit si les exemples de la classe minoritaire ne sont pas bien représentés</w:t>
      </w:r>
    </w:p>
    <w:p w14:paraId="4D739896" w14:textId="77777777" w:rsidR="00126F83" w:rsidRDefault="00126F83" w:rsidP="00126F83">
      <w:pPr>
        <w:spacing w:line="276" w:lineRule="auto"/>
        <w:rPr>
          <w:sz w:val="20"/>
          <w:szCs w:val="20"/>
        </w:rPr>
      </w:pPr>
    </w:p>
    <w:p w14:paraId="198ED4BB" w14:textId="77777777" w:rsidR="00126F83" w:rsidRPr="00126F83" w:rsidRDefault="00126F83" w:rsidP="00126F83">
      <w:pPr>
        <w:spacing w:line="276" w:lineRule="auto"/>
        <w:rPr>
          <w:sz w:val="20"/>
          <w:szCs w:val="20"/>
        </w:rPr>
      </w:pPr>
    </w:p>
    <w:p w14:paraId="6B3EC0B0" w14:textId="77777777" w:rsidR="00FD58E1" w:rsidRDefault="00FD58E1" w:rsidP="00FD58E1">
      <w:pPr>
        <w:pStyle w:val="Titre3"/>
        <w:numPr>
          <w:ilvl w:val="2"/>
          <w:numId w:val="23"/>
        </w:numPr>
        <w:rPr>
          <w:b/>
          <w:bCs/>
          <w:sz w:val="24"/>
          <w:szCs w:val="24"/>
        </w:rPr>
      </w:pPr>
      <w:bookmarkStart w:id="14" w:name="_Toc147186736"/>
      <w:bookmarkStart w:id="15" w:name="_Toc147491282"/>
      <w:r w:rsidRPr="00D93092">
        <w:rPr>
          <w:b/>
          <w:bCs/>
          <w:sz w:val="24"/>
          <w:szCs w:val="24"/>
        </w:rPr>
        <w:t>Recherche les hyperparamètres</w:t>
      </w:r>
      <w:bookmarkEnd w:id="14"/>
      <w:bookmarkEnd w:id="15"/>
    </w:p>
    <w:p w14:paraId="61730E28" w14:textId="77777777" w:rsidR="00FD58E1" w:rsidRDefault="00FD58E1" w:rsidP="00FD58E1"/>
    <w:p w14:paraId="15F2F5DE" w14:textId="77777777" w:rsidR="00FD58E1" w:rsidRPr="00FD58E1" w:rsidRDefault="00FD58E1" w:rsidP="00FD58E1">
      <w:pPr>
        <w:spacing w:line="276" w:lineRule="auto"/>
        <w:jc w:val="both"/>
        <w:rPr>
          <w:b/>
          <w:bCs/>
          <w:sz w:val="22"/>
          <w:szCs w:val="22"/>
        </w:rPr>
      </w:pPr>
      <w:r w:rsidRPr="00FD58E1">
        <w:rPr>
          <w:b/>
          <w:bCs/>
          <w:sz w:val="22"/>
          <w:szCs w:val="22"/>
        </w:rPr>
        <w:t>Méthode par GridSearchCV et RandomizedSearchCV</w:t>
      </w:r>
    </w:p>
    <w:p w14:paraId="24CEF741" w14:textId="59CE87D7" w:rsidR="00FD58E1" w:rsidRPr="00FD58E1" w:rsidRDefault="00FD58E1" w:rsidP="00126F83">
      <w:pPr>
        <w:spacing w:line="276" w:lineRule="auto"/>
        <w:ind w:firstLine="425"/>
        <w:jc w:val="both"/>
        <w:rPr>
          <w:sz w:val="20"/>
          <w:szCs w:val="20"/>
        </w:rPr>
      </w:pPr>
      <w:r w:rsidRPr="00FD58E1">
        <w:rPr>
          <w:sz w:val="20"/>
          <w:szCs w:val="20"/>
        </w:rPr>
        <w:t xml:space="preserve">La recherche des hyperparamètres est la partie la plus couteuse en terme de temps lors de l’exécution de modèles. Cette partie d’appuie traditionnellement sur les GridSearchCV et RandomizedSearchCV. Le GridSearchCV permet de trouver la meilleure combinaison dans la grille définie, à condition que celle-ci soit bien définie. Le RandomizedSearchCV n’a pas pour but de trouver la meilleure combinaison, mais d’explorer un espace d'hyperparamètres plus large, et </w:t>
      </w:r>
      <w:r w:rsidR="00BB4AAE">
        <w:rPr>
          <w:sz w:val="20"/>
          <w:szCs w:val="20"/>
        </w:rPr>
        <w:t xml:space="preserve">trouve </w:t>
      </w:r>
      <w:r w:rsidRPr="00FD58E1">
        <w:rPr>
          <w:sz w:val="20"/>
          <w:szCs w:val="20"/>
        </w:rPr>
        <w:t>parfois de meilleures combinaisons que la recherche exhaustive.</w:t>
      </w:r>
    </w:p>
    <w:p w14:paraId="32F03588" w14:textId="77777777" w:rsidR="00FD58E1" w:rsidRPr="00FD58E1" w:rsidRDefault="00FD58E1" w:rsidP="00FD58E1">
      <w:pPr>
        <w:spacing w:line="276" w:lineRule="auto"/>
        <w:jc w:val="both"/>
        <w:rPr>
          <w:sz w:val="20"/>
          <w:szCs w:val="20"/>
        </w:rPr>
      </w:pPr>
    </w:p>
    <w:p w14:paraId="44426FBB" w14:textId="77777777" w:rsidR="00FD58E1" w:rsidRDefault="00FD58E1" w:rsidP="00FD58E1">
      <w:pPr>
        <w:spacing w:line="276" w:lineRule="auto"/>
        <w:jc w:val="both"/>
        <w:rPr>
          <w:b/>
          <w:bCs/>
          <w:sz w:val="22"/>
          <w:szCs w:val="22"/>
        </w:rPr>
      </w:pPr>
      <w:r w:rsidRPr="00FD58E1">
        <w:rPr>
          <w:b/>
          <w:bCs/>
          <w:sz w:val="22"/>
          <w:szCs w:val="22"/>
        </w:rPr>
        <w:t>Méthode empirique</w:t>
      </w:r>
    </w:p>
    <w:p w14:paraId="75DBADE5" w14:textId="77777777" w:rsidR="00857CAA" w:rsidRPr="00FD58E1" w:rsidRDefault="00857CAA" w:rsidP="00FD58E1">
      <w:pPr>
        <w:spacing w:line="276" w:lineRule="auto"/>
        <w:jc w:val="both"/>
        <w:rPr>
          <w:b/>
          <w:bCs/>
          <w:sz w:val="22"/>
          <w:szCs w:val="22"/>
        </w:rPr>
      </w:pPr>
    </w:p>
    <w:p w14:paraId="43C54428" w14:textId="464C76F3" w:rsidR="00FD58E1" w:rsidRPr="00FD58E1" w:rsidRDefault="00FD58E1" w:rsidP="00126F83">
      <w:pPr>
        <w:spacing w:line="276" w:lineRule="auto"/>
        <w:ind w:firstLine="425"/>
        <w:jc w:val="both"/>
        <w:rPr>
          <w:sz w:val="20"/>
          <w:szCs w:val="20"/>
        </w:rPr>
      </w:pPr>
      <w:r w:rsidRPr="00FD58E1">
        <w:rPr>
          <w:sz w:val="20"/>
          <w:szCs w:val="20"/>
        </w:rPr>
        <w:t>Néanmoins, ces deux méthodes sont fortement consommatrices de ressources, ne propose</w:t>
      </w:r>
      <w:r w:rsidR="003E34E6">
        <w:rPr>
          <w:sz w:val="20"/>
          <w:szCs w:val="20"/>
        </w:rPr>
        <w:t>nt</w:t>
      </w:r>
      <w:r w:rsidRPr="00FD58E1">
        <w:rPr>
          <w:sz w:val="20"/>
          <w:szCs w:val="20"/>
        </w:rPr>
        <w:t xml:space="preserve"> pas de visualisation de sortie graphique et n’offre</w:t>
      </w:r>
      <w:r w:rsidR="003E34E6">
        <w:rPr>
          <w:sz w:val="20"/>
          <w:szCs w:val="20"/>
        </w:rPr>
        <w:t>nt</w:t>
      </w:r>
      <w:r w:rsidRPr="00FD58E1">
        <w:rPr>
          <w:sz w:val="20"/>
          <w:szCs w:val="20"/>
        </w:rPr>
        <w:t xml:space="preserve"> pas de tendance/ordre de grandeur sur les hyperparamètres.</w:t>
      </w:r>
    </w:p>
    <w:p w14:paraId="01D4899A" w14:textId="77777777" w:rsidR="00FD58E1" w:rsidRPr="00FD58E1" w:rsidRDefault="00FD58E1" w:rsidP="00FD58E1">
      <w:pPr>
        <w:spacing w:line="276" w:lineRule="auto"/>
        <w:jc w:val="both"/>
        <w:rPr>
          <w:sz w:val="20"/>
          <w:szCs w:val="20"/>
        </w:rPr>
      </w:pPr>
      <w:r w:rsidRPr="00FD58E1">
        <w:rPr>
          <w:b/>
          <w:bCs/>
          <w:i/>
          <w:iCs/>
          <w:sz w:val="20"/>
          <w:szCs w:val="20"/>
        </w:rPr>
        <w:t>Pour cette raison, le Chapitre 1</w:t>
      </w:r>
      <w:r w:rsidRPr="00FD58E1">
        <w:rPr>
          <w:sz w:val="20"/>
          <w:szCs w:val="20"/>
        </w:rPr>
        <w:t xml:space="preserve"> (1.0 DT - Exploration préliminaire sur 4 classes - Métrique accuracy) dans le code Python fourni pour le DecisionTree (et XGBoost) </w:t>
      </w:r>
      <w:r w:rsidRPr="00FD58E1">
        <w:rPr>
          <w:b/>
          <w:bCs/>
          <w:i/>
          <w:iCs/>
          <w:sz w:val="20"/>
          <w:szCs w:val="20"/>
        </w:rPr>
        <w:t>se veut empirique et exploratoire</w:t>
      </w:r>
      <w:r w:rsidRPr="00FD58E1">
        <w:rPr>
          <w:sz w:val="20"/>
          <w:szCs w:val="20"/>
        </w:rPr>
        <w:t>. Le but étant de simplement dégager des ordres de grandeurs en faisant varier un hyperparamètre à la fois, puis en affichant un petit graph afin de voir l’évolution de l’accuracy en sortie en fonction de l’évolution de cette hyperparamètre. Ci-dessous quelques exemples :</w:t>
      </w:r>
    </w:p>
    <w:p w14:paraId="51AF8EF8" w14:textId="77777777" w:rsidR="00FD58E1" w:rsidRDefault="00FD58E1" w:rsidP="00FD58E1">
      <w:pPr>
        <w:jc w:val="both"/>
      </w:pPr>
    </w:p>
    <w:p w14:paraId="0BF3B3A2" w14:textId="77777777" w:rsidR="00126F83" w:rsidRDefault="00126F83" w:rsidP="00FD58E1">
      <w:pPr>
        <w:jc w:val="both"/>
      </w:pPr>
    </w:p>
    <w:p w14:paraId="570C9883" w14:textId="3A7E0BE8" w:rsidR="00FD58E1" w:rsidRDefault="00FD58E1" w:rsidP="00FD58E1">
      <w:pPr>
        <w:jc w:val="center"/>
        <w:rPr>
          <w:noProof/>
        </w:rPr>
      </w:pPr>
      <w:r>
        <w:rPr>
          <w:noProof/>
        </w:rPr>
        <w:drawing>
          <wp:inline distT="0" distB="0" distL="0" distR="0" wp14:anchorId="7DEF89F2" wp14:editId="698C1481">
            <wp:extent cx="2164080" cy="2135712"/>
            <wp:effectExtent l="0" t="0" r="7620" b="0"/>
            <wp:docPr id="1427901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0176" name=""/>
                    <pic:cNvPicPr/>
                  </pic:nvPicPr>
                  <pic:blipFill>
                    <a:blip r:embed="rId36"/>
                    <a:stretch>
                      <a:fillRect/>
                    </a:stretch>
                  </pic:blipFill>
                  <pic:spPr>
                    <a:xfrm>
                      <a:off x="0" y="0"/>
                      <a:ext cx="2168092" cy="2139671"/>
                    </a:xfrm>
                    <a:prstGeom prst="rect">
                      <a:avLst/>
                    </a:prstGeom>
                  </pic:spPr>
                </pic:pic>
              </a:graphicData>
            </a:graphic>
          </wp:inline>
        </w:drawing>
      </w:r>
      <w:r>
        <w:rPr>
          <w:noProof/>
        </w:rPr>
        <w:drawing>
          <wp:inline distT="0" distB="0" distL="0" distR="0" wp14:anchorId="3DFB81FD" wp14:editId="74B69AAD">
            <wp:extent cx="2628900" cy="2112797"/>
            <wp:effectExtent l="0" t="0" r="0" b="1905"/>
            <wp:docPr id="1505611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1172" name=""/>
                    <pic:cNvPicPr/>
                  </pic:nvPicPr>
                  <pic:blipFill>
                    <a:blip r:embed="rId37"/>
                    <a:stretch>
                      <a:fillRect/>
                    </a:stretch>
                  </pic:blipFill>
                  <pic:spPr>
                    <a:xfrm>
                      <a:off x="0" y="0"/>
                      <a:ext cx="2637464" cy="2119679"/>
                    </a:xfrm>
                    <a:prstGeom prst="rect">
                      <a:avLst/>
                    </a:prstGeom>
                  </pic:spPr>
                </pic:pic>
              </a:graphicData>
            </a:graphic>
          </wp:inline>
        </w:drawing>
      </w:r>
    </w:p>
    <w:p w14:paraId="0382A855" w14:textId="77777777" w:rsidR="00126F83" w:rsidRDefault="00126F83" w:rsidP="00FD58E1">
      <w:pPr>
        <w:jc w:val="center"/>
        <w:rPr>
          <w:noProof/>
        </w:rPr>
      </w:pPr>
    </w:p>
    <w:p w14:paraId="3CFF0088" w14:textId="77777777" w:rsidR="00126F83" w:rsidRDefault="00126F83" w:rsidP="00FD58E1">
      <w:pPr>
        <w:jc w:val="center"/>
        <w:rPr>
          <w:noProof/>
        </w:rPr>
      </w:pPr>
    </w:p>
    <w:p w14:paraId="1943B0F5" w14:textId="77777777" w:rsidR="00FD58E1" w:rsidRDefault="00FD58E1" w:rsidP="00FD58E1">
      <w:pPr>
        <w:jc w:val="both"/>
        <w:rPr>
          <w:noProof/>
        </w:rPr>
      </w:pPr>
    </w:p>
    <w:p w14:paraId="54E878E6" w14:textId="4910DE45" w:rsidR="00FD58E1" w:rsidRPr="00126F83" w:rsidRDefault="00857CAA" w:rsidP="00126F83">
      <w:pPr>
        <w:spacing w:line="276" w:lineRule="auto"/>
        <w:jc w:val="both"/>
        <w:rPr>
          <w:sz w:val="20"/>
          <w:szCs w:val="20"/>
        </w:rPr>
      </w:pPr>
      <w:r w:rsidRPr="00126F83">
        <w:rPr>
          <w:sz w:val="20"/>
          <w:szCs w:val="20"/>
        </w:rPr>
        <w:lastRenderedPageBreak/>
        <w:t>Également</w:t>
      </w:r>
      <w:r w:rsidR="00FD58E1" w:rsidRPr="00126F83">
        <w:rPr>
          <w:sz w:val="20"/>
          <w:szCs w:val="20"/>
        </w:rPr>
        <w:t xml:space="preserve">, on a cherché à optimiser le modèle DecisionTree en gardant les 4 classes initiales de départ, sur différentes métriques ( Chapitre 2 : 2. DT - RandomSearch - 4 classes - Plusieurs métriques) : </w:t>
      </w:r>
    </w:p>
    <w:p w14:paraId="7572FDD9" w14:textId="77777777" w:rsidR="00FD58E1" w:rsidRPr="00126F83" w:rsidRDefault="00FD58E1" w:rsidP="00126F83">
      <w:pPr>
        <w:pStyle w:val="Paragraphedeliste"/>
        <w:numPr>
          <w:ilvl w:val="0"/>
          <w:numId w:val="37"/>
        </w:numPr>
        <w:spacing w:line="276" w:lineRule="auto"/>
        <w:jc w:val="both"/>
        <w:rPr>
          <w:sz w:val="20"/>
          <w:szCs w:val="20"/>
        </w:rPr>
      </w:pPr>
      <w:r w:rsidRPr="00126F83">
        <w:rPr>
          <w:sz w:val="20"/>
          <w:szCs w:val="20"/>
        </w:rPr>
        <w:t>MCC ou matthews_corrcoef</w:t>
      </w:r>
    </w:p>
    <w:p w14:paraId="5781560E" w14:textId="77777777" w:rsidR="00FD58E1" w:rsidRPr="00126F83" w:rsidRDefault="00FD58E1" w:rsidP="00126F83">
      <w:pPr>
        <w:pStyle w:val="Paragraphedeliste"/>
        <w:numPr>
          <w:ilvl w:val="0"/>
          <w:numId w:val="37"/>
        </w:numPr>
        <w:spacing w:line="276" w:lineRule="auto"/>
        <w:jc w:val="both"/>
        <w:rPr>
          <w:sz w:val="20"/>
          <w:szCs w:val="20"/>
        </w:rPr>
      </w:pPr>
      <w:r w:rsidRPr="00126F83">
        <w:rPr>
          <w:sz w:val="20"/>
          <w:szCs w:val="20"/>
        </w:rPr>
        <w:t>F1 macro</w:t>
      </w:r>
    </w:p>
    <w:p w14:paraId="17CF4A67" w14:textId="77777777" w:rsidR="00FD58E1" w:rsidRPr="00126F83" w:rsidRDefault="00FD58E1" w:rsidP="00126F83">
      <w:pPr>
        <w:pStyle w:val="Paragraphedeliste"/>
        <w:numPr>
          <w:ilvl w:val="0"/>
          <w:numId w:val="37"/>
        </w:numPr>
        <w:spacing w:line="276" w:lineRule="auto"/>
        <w:jc w:val="both"/>
        <w:rPr>
          <w:sz w:val="20"/>
          <w:szCs w:val="20"/>
        </w:rPr>
      </w:pPr>
      <w:r w:rsidRPr="00126F83">
        <w:rPr>
          <w:sz w:val="20"/>
          <w:szCs w:val="20"/>
        </w:rPr>
        <w:t>F1 macro classe 2 (morts)</w:t>
      </w:r>
    </w:p>
    <w:p w14:paraId="066619CD" w14:textId="77777777" w:rsidR="00FD58E1" w:rsidRPr="00126F83" w:rsidRDefault="00FD58E1" w:rsidP="00126F83">
      <w:pPr>
        <w:pStyle w:val="Paragraphedeliste"/>
        <w:numPr>
          <w:ilvl w:val="0"/>
          <w:numId w:val="37"/>
        </w:numPr>
        <w:spacing w:line="276" w:lineRule="auto"/>
        <w:jc w:val="both"/>
        <w:rPr>
          <w:sz w:val="20"/>
          <w:szCs w:val="20"/>
        </w:rPr>
      </w:pPr>
      <w:r w:rsidRPr="00126F83">
        <w:rPr>
          <w:sz w:val="20"/>
          <w:szCs w:val="20"/>
        </w:rPr>
        <w:t>Spécifique / Custom</w:t>
      </w:r>
    </w:p>
    <w:p w14:paraId="15F892C9" w14:textId="77777777" w:rsidR="00FD58E1" w:rsidRPr="00126F83" w:rsidRDefault="00FD58E1" w:rsidP="00126F83">
      <w:pPr>
        <w:spacing w:line="276" w:lineRule="auto"/>
        <w:jc w:val="both"/>
        <w:rPr>
          <w:sz w:val="20"/>
          <w:szCs w:val="20"/>
        </w:rPr>
      </w:pPr>
    </w:p>
    <w:p w14:paraId="7C23DD2B" w14:textId="574625F5" w:rsidR="00FD58E1" w:rsidRPr="00126F83" w:rsidRDefault="00FD58E1" w:rsidP="00126F83">
      <w:pPr>
        <w:spacing w:line="276" w:lineRule="auto"/>
        <w:jc w:val="both"/>
        <w:rPr>
          <w:sz w:val="20"/>
          <w:szCs w:val="20"/>
        </w:rPr>
      </w:pPr>
      <w:r w:rsidRPr="00126F83">
        <w:rPr>
          <w:sz w:val="20"/>
          <w:szCs w:val="20"/>
        </w:rPr>
        <w:t>On cherchera dans un second temps au Chapitre 3 (3. DT - GridSearch - 4 classes - Métrique : F1 macro) à optimiser le F1 score, puis dans le Chapitre 4 (4. DT - GridSearch - 4 classes - Métrique : F1 classe 2) à optimiser le F1 score de la classe 2 (mort) afin de prédire au mieux ce qui conduit au décés. Nous verrons ensuite que l</w:t>
      </w:r>
      <w:r w:rsidR="000F4C9F">
        <w:rPr>
          <w:sz w:val="20"/>
          <w:szCs w:val="20"/>
        </w:rPr>
        <w:t>a</w:t>
      </w:r>
      <w:r w:rsidRPr="00126F83">
        <w:rPr>
          <w:sz w:val="20"/>
          <w:szCs w:val="20"/>
        </w:rPr>
        <w:t xml:space="preserve"> prédiction de cette classe 2 est difficile, et donne des résultats médiocres.</w:t>
      </w:r>
    </w:p>
    <w:p w14:paraId="06E8A4A6" w14:textId="77777777" w:rsidR="00FD58E1" w:rsidRPr="00126F83" w:rsidRDefault="00FD58E1" w:rsidP="00126F83">
      <w:pPr>
        <w:spacing w:line="276" w:lineRule="auto"/>
        <w:jc w:val="both"/>
        <w:rPr>
          <w:sz w:val="20"/>
          <w:szCs w:val="20"/>
        </w:rPr>
      </w:pPr>
    </w:p>
    <w:p w14:paraId="158273C7" w14:textId="09D31D6F" w:rsidR="00FD58E1" w:rsidRPr="00126F83" w:rsidRDefault="00FD58E1" w:rsidP="00126F83">
      <w:pPr>
        <w:spacing w:line="276" w:lineRule="auto"/>
        <w:jc w:val="both"/>
        <w:rPr>
          <w:sz w:val="20"/>
          <w:szCs w:val="20"/>
        </w:rPr>
      </w:pPr>
      <w:r w:rsidRPr="00126F83">
        <w:rPr>
          <w:sz w:val="20"/>
          <w:szCs w:val="20"/>
        </w:rPr>
        <w:t xml:space="preserve">On décidera alors de voir comment se comporte l’algorithme dans un cas de décision binaire en fusionnant ensemble les classes : Les indemnes et bléssés légers formeront la classe 0, tandis que la classe 1 sera composée des bléssers graves et décès. Cela sera détaillé dans la section de ce rapport dédié à l’étude des algorithmes sur une classification binaire. </w:t>
      </w:r>
    </w:p>
    <w:p w14:paraId="48A06798" w14:textId="77777777" w:rsidR="00FD58E1" w:rsidRDefault="00FD58E1" w:rsidP="00FD58E1">
      <w:pPr>
        <w:pStyle w:val="Titre3"/>
        <w:numPr>
          <w:ilvl w:val="2"/>
          <w:numId w:val="23"/>
        </w:numPr>
        <w:rPr>
          <w:b/>
          <w:bCs/>
          <w:sz w:val="24"/>
          <w:szCs w:val="24"/>
        </w:rPr>
      </w:pPr>
      <w:bookmarkStart w:id="16" w:name="_Toc147186737"/>
      <w:bookmarkStart w:id="17" w:name="_Toc147491283"/>
      <w:r w:rsidRPr="00D93092">
        <w:rPr>
          <w:b/>
          <w:bCs/>
          <w:sz w:val="24"/>
          <w:szCs w:val="24"/>
        </w:rPr>
        <w:t>Résultats</w:t>
      </w:r>
      <w:bookmarkEnd w:id="16"/>
      <w:bookmarkEnd w:id="17"/>
    </w:p>
    <w:p w14:paraId="4CB304F0" w14:textId="77777777" w:rsidR="00FD58E1" w:rsidRDefault="00FD58E1" w:rsidP="00FD58E1"/>
    <w:p w14:paraId="0AD15969" w14:textId="77777777" w:rsidR="00FD58E1" w:rsidRPr="00863322" w:rsidRDefault="00FD58E1" w:rsidP="00126F83">
      <w:pPr>
        <w:spacing w:line="276" w:lineRule="auto"/>
        <w:rPr>
          <w:b/>
          <w:bCs/>
        </w:rPr>
      </w:pPr>
      <w:r w:rsidRPr="00126F83">
        <w:rPr>
          <w:b/>
          <w:bCs/>
          <w:sz w:val="22"/>
          <w:szCs w:val="22"/>
        </w:rPr>
        <w:t xml:space="preserve">Chapitre : </w:t>
      </w:r>
      <w:r w:rsidRPr="00126F83">
        <w:rPr>
          <w:b/>
          <w:bCs/>
          <w:i/>
          <w:iCs/>
          <w:sz w:val="22"/>
          <w:szCs w:val="22"/>
        </w:rPr>
        <w:t>2. DT - RandomSearch - 4 classes - Plusieurs</w:t>
      </w:r>
      <w:r w:rsidRPr="00B354A9">
        <w:rPr>
          <w:b/>
          <w:bCs/>
          <w:i/>
          <w:iCs/>
        </w:rPr>
        <w:t xml:space="preserve"> métriques</w:t>
      </w:r>
    </w:p>
    <w:p w14:paraId="1C5FCC0A" w14:textId="77777777" w:rsidR="00FD58E1" w:rsidRPr="00126F83" w:rsidRDefault="00FD58E1" w:rsidP="00126F83">
      <w:pPr>
        <w:spacing w:line="276" w:lineRule="auto"/>
        <w:jc w:val="both"/>
        <w:rPr>
          <w:sz w:val="20"/>
          <w:szCs w:val="20"/>
        </w:rPr>
      </w:pPr>
      <w:r w:rsidRPr="00126F83">
        <w:rPr>
          <w:sz w:val="20"/>
          <w:szCs w:val="20"/>
        </w:rPr>
        <w:t xml:space="preserve">On a utilisé ici un RandomizedSearchCV (pour limiter les temps de traitement) afin de voir quelle serait la métrique la plus performance parmi les 4 énoncées précédement. </w:t>
      </w:r>
    </w:p>
    <w:p w14:paraId="22236CA2" w14:textId="77777777" w:rsidR="00FD58E1" w:rsidRDefault="00FD58E1" w:rsidP="00FD58E1"/>
    <w:tbl>
      <w:tblPr>
        <w:tblW w:w="9440" w:type="dxa"/>
        <w:tblCellMar>
          <w:left w:w="70" w:type="dxa"/>
          <w:right w:w="70" w:type="dxa"/>
        </w:tblCellMar>
        <w:tblLook w:val="04A0" w:firstRow="1" w:lastRow="0" w:firstColumn="1" w:lastColumn="0" w:noHBand="0" w:noVBand="1"/>
      </w:tblPr>
      <w:tblGrid>
        <w:gridCol w:w="595"/>
        <w:gridCol w:w="1048"/>
        <w:gridCol w:w="1336"/>
        <w:gridCol w:w="1305"/>
        <w:gridCol w:w="1023"/>
        <w:gridCol w:w="870"/>
        <w:gridCol w:w="688"/>
        <w:gridCol w:w="773"/>
        <w:gridCol w:w="773"/>
        <w:gridCol w:w="920"/>
        <w:gridCol w:w="838"/>
      </w:tblGrid>
      <w:tr w:rsidR="00FD58E1" w:rsidRPr="00931426" w14:paraId="2E33170A" w14:textId="77777777" w:rsidTr="004E2EA1">
        <w:trPr>
          <w:trHeight w:val="288"/>
        </w:trPr>
        <w:tc>
          <w:tcPr>
            <w:tcW w:w="6220"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0B43E4" w14:textId="77777777" w:rsidR="00FD58E1" w:rsidRPr="00931426" w:rsidRDefault="00FD58E1" w:rsidP="004E2EA1">
            <w:pPr>
              <w:jc w:val="center"/>
              <w:rPr>
                <w:rFonts w:ascii="Calibri" w:hAnsi="Calibri" w:cs="Calibri"/>
                <w:color w:val="000000"/>
                <w:sz w:val="16"/>
                <w:szCs w:val="16"/>
              </w:rPr>
            </w:pPr>
            <w:r w:rsidRPr="00931426">
              <w:rPr>
                <w:rFonts w:ascii="Calibri" w:hAnsi="Calibri" w:cs="Calibri"/>
                <w:color w:val="000000"/>
                <w:sz w:val="16"/>
                <w:szCs w:val="16"/>
              </w:rPr>
              <w:t>Hyperparamètres</w:t>
            </w:r>
          </w:p>
        </w:tc>
        <w:tc>
          <w:tcPr>
            <w:tcW w:w="3220" w:type="dxa"/>
            <w:gridSpan w:val="4"/>
            <w:tcBorders>
              <w:top w:val="single" w:sz="4" w:space="0" w:color="auto"/>
              <w:left w:val="nil"/>
              <w:bottom w:val="single" w:sz="4" w:space="0" w:color="auto"/>
              <w:right w:val="single" w:sz="4" w:space="0" w:color="auto"/>
            </w:tcBorders>
            <w:shd w:val="clear" w:color="auto" w:fill="auto"/>
            <w:noWrap/>
            <w:vAlign w:val="bottom"/>
            <w:hideMark/>
          </w:tcPr>
          <w:p w14:paraId="7F384EC7" w14:textId="77777777" w:rsidR="00FD58E1" w:rsidRPr="00931426" w:rsidRDefault="00FD58E1" w:rsidP="004E2EA1">
            <w:pPr>
              <w:jc w:val="center"/>
              <w:rPr>
                <w:rFonts w:ascii="Calibri Light" w:hAnsi="Calibri Light" w:cs="Calibri Light"/>
                <w:color w:val="000000"/>
                <w:sz w:val="16"/>
                <w:szCs w:val="16"/>
              </w:rPr>
            </w:pPr>
            <w:r w:rsidRPr="00931426">
              <w:rPr>
                <w:rFonts w:ascii="Calibri Light" w:hAnsi="Calibri Light" w:cs="Calibri Light"/>
                <w:color w:val="000000"/>
                <w:sz w:val="16"/>
                <w:szCs w:val="16"/>
              </w:rPr>
              <w:t>Métriques</w:t>
            </w:r>
          </w:p>
        </w:tc>
      </w:tr>
      <w:tr w:rsidR="00FD58E1" w:rsidRPr="00931426" w14:paraId="6324867E" w14:textId="77777777" w:rsidTr="004E2EA1">
        <w:trPr>
          <w:trHeight w:val="288"/>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7907A017"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splitter</w:t>
            </w:r>
          </w:p>
        </w:tc>
        <w:tc>
          <w:tcPr>
            <w:tcW w:w="940" w:type="dxa"/>
            <w:tcBorders>
              <w:top w:val="nil"/>
              <w:left w:val="nil"/>
              <w:bottom w:val="single" w:sz="4" w:space="0" w:color="auto"/>
              <w:right w:val="single" w:sz="4" w:space="0" w:color="auto"/>
            </w:tcBorders>
            <w:shd w:val="clear" w:color="auto" w:fill="auto"/>
            <w:vAlign w:val="center"/>
            <w:hideMark/>
          </w:tcPr>
          <w:p w14:paraId="34957ACE"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random_state</w:t>
            </w:r>
          </w:p>
        </w:tc>
        <w:tc>
          <w:tcPr>
            <w:tcW w:w="1240" w:type="dxa"/>
            <w:tcBorders>
              <w:top w:val="nil"/>
              <w:left w:val="nil"/>
              <w:bottom w:val="single" w:sz="4" w:space="0" w:color="auto"/>
              <w:right w:val="single" w:sz="4" w:space="0" w:color="auto"/>
            </w:tcBorders>
            <w:shd w:val="clear" w:color="auto" w:fill="auto"/>
            <w:vAlign w:val="center"/>
            <w:hideMark/>
          </w:tcPr>
          <w:p w14:paraId="659512C4"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min_samples_split</w:t>
            </w:r>
          </w:p>
        </w:tc>
        <w:tc>
          <w:tcPr>
            <w:tcW w:w="1200" w:type="dxa"/>
            <w:tcBorders>
              <w:top w:val="nil"/>
              <w:left w:val="nil"/>
              <w:bottom w:val="single" w:sz="4" w:space="0" w:color="auto"/>
              <w:right w:val="single" w:sz="4" w:space="0" w:color="auto"/>
            </w:tcBorders>
            <w:shd w:val="clear" w:color="auto" w:fill="auto"/>
            <w:vAlign w:val="center"/>
            <w:hideMark/>
          </w:tcPr>
          <w:p w14:paraId="22FDD28E"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min_samples_leaf</w:t>
            </w:r>
          </w:p>
        </w:tc>
        <w:tc>
          <w:tcPr>
            <w:tcW w:w="920" w:type="dxa"/>
            <w:tcBorders>
              <w:top w:val="nil"/>
              <w:left w:val="nil"/>
              <w:bottom w:val="single" w:sz="4" w:space="0" w:color="auto"/>
              <w:right w:val="single" w:sz="4" w:space="0" w:color="auto"/>
            </w:tcBorders>
            <w:shd w:val="clear" w:color="auto" w:fill="auto"/>
            <w:vAlign w:val="center"/>
            <w:hideMark/>
          </w:tcPr>
          <w:p w14:paraId="7E8353E5"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max_features</w:t>
            </w:r>
          </w:p>
        </w:tc>
        <w:tc>
          <w:tcPr>
            <w:tcW w:w="780" w:type="dxa"/>
            <w:tcBorders>
              <w:top w:val="nil"/>
              <w:left w:val="nil"/>
              <w:bottom w:val="single" w:sz="4" w:space="0" w:color="auto"/>
              <w:right w:val="single" w:sz="4" w:space="0" w:color="auto"/>
            </w:tcBorders>
            <w:shd w:val="clear" w:color="auto" w:fill="auto"/>
            <w:vAlign w:val="center"/>
            <w:hideMark/>
          </w:tcPr>
          <w:p w14:paraId="0F366EE2"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max_depth</w:t>
            </w:r>
          </w:p>
        </w:tc>
        <w:tc>
          <w:tcPr>
            <w:tcW w:w="620" w:type="dxa"/>
            <w:tcBorders>
              <w:top w:val="nil"/>
              <w:left w:val="nil"/>
              <w:bottom w:val="single" w:sz="4" w:space="0" w:color="auto"/>
              <w:right w:val="single" w:sz="4" w:space="0" w:color="auto"/>
            </w:tcBorders>
            <w:shd w:val="clear" w:color="auto" w:fill="auto"/>
            <w:vAlign w:val="center"/>
            <w:hideMark/>
          </w:tcPr>
          <w:p w14:paraId="36487CCA"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criterion</w:t>
            </w:r>
          </w:p>
        </w:tc>
        <w:tc>
          <w:tcPr>
            <w:tcW w:w="800" w:type="dxa"/>
            <w:tcBorders>
              <w:top w:val="nil"/>
              <w:left w:val="nil"/>
              <w:bottom w:val="single" w:sz="4" w:space="0" w:color="auto"/>
              <w:right w:val="single" w:sz="4" w:space="0" w:color="auto"/>
            </w:tcBorders>
            <w:shd w:val="clear" w:color="auto" w:fill="auto"/>
            <w:vAlign w:val="center"/>
            <w:hideMark/>
          </w:tcPr>
          <w:p w14:paraId="15E81D10"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MCC</w:t>
            </w:r>
          </w:p>
        </w:tc>
        <w:tc>
          <w:tcPr>
            <w:tcW w:w="800" w:type="dxa"/>
            <w:tcBorders>
              <w:top w:val="nil"/>
              <w:left w:val="nil"/>
              <w:bottom w:val="single" w:sz="4" w:space="0" w:color="auto"/>
              <w:right w:val="single" w:sz="4" w:space="0" w:color="auto"/>
            </w:tcBorders>
            <w:shd w:val="clear" w:color="auto" w:fill="auto"/>
            <w:vAlign w:val="center"/>
            <w:hideMark/>
          </w:tcPr>
          <w:p w14:paraId="04AFB3D3"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F1</w:t>
            </w:r>
          </w:p>
        </w:tc>
        <w:tc>
          <w:tcPr>
            <w:tcW w:w="820" w:type="dxa"/>
            <w:tcBorders>
              <w:top w:val="nil"/>
              <w:left w:val="nil"/>
              <w:bottom w:val="single" w:sz="4" w:space="0" w:color="auto"/>
              <w:right w:val="single" w:sz="4" w:space="0" w:color="auto"/>
            </w:tcBorders>
            <w:shd w:val="clear" w:color="auto" w:fill="auto"/>
            <w:vAlign w:val="center"/>
            <w:hideMark/>
          </w:tcPr>
          <w:p w14:paraId="6392644A"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Cust_metric</w:t>
            </w:r>
          </w:p>
        </w:tc>
        <w:tc>
          <w:tcPr>
            <w:tcW w:w="800" w:type="dxa"/>
            <w:tcBorders>
              <w:top w:val="nil"/>
              <w:left w:val="nil"/>
              <w:bottom w:val="single" w:sz="4" w:space="0" w:color="auto"/>
              <w:right w:val="single" w:sz="4" w:space="0" w:color="auto"/>
            </w:tcBorders>
            <w:shd w:val="clear" w:color="auto" w:fill="auto"/>
            <w:vAlign w:val="center"/>
            <w:hideMark/>
          </w:tcPr>
          <w:p w14:paraId="021E6565"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F1_class_2</w:t>
            </w:r>
          </w:p>
        </w:tc>
      </w:tr>
      <w:tr w:rsidR="00FD58E1" w:rsidRPr="00931426" w14:paraId="755D4CC5" w14:textId="77777777" w:rsidTr="004E2EA1">
        <w:trPr>
          <w:trHeight w:val="288"/>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0B486F76"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best</w:t>
            </w:r>
          </w:p>
        </w:tc>
        <w:tc>
          <w:tcPr>
            <w:tcW w:w="940" w:type="dxa"/>
            <w:tcBorders>
              <w:top w:val="nil"/>
              <w:left w:val="nil"/>
              <w:bottom w:val="single" w:sz="4" w:space="0" w:color="auto"/>
              <w:right w:val="single" w:sz="4" w:space="0" w:color="auto"/>
            </w:tcBorders>
            <w:shd w:val="clear" w:color="auto" w:fill="auto"/>
            <w:vAlign w:val="center"/>
            <w:hideMark/>
          </w:tcPr>
          <w:p w14:paraId="74E8CA9F"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193</w:t>
            </w:r>
          </w:p>
        </w:tc>
        <w:tc>
          <w:tcPr>
            <w:tcW w:w="1240" w:type="dxa"/>
            <w:tcBorders>
              <w:top w:val="nil"/>
              <w:left w:val="nil"/>
              <w:bottom w:val="single" w:sz="4" w:space="0" w:color="auto"/>
              <w:right w:val="single" w:sz="4" w:space="0" w:color="auto"/>
            </w:tcBorders>
            <w:shd w:val="clear" w:color="auto" w:fill="auto"/>
            <w:vAlign w:val="center"/>
            <w:hideMark/>
          </w:tcPr>
          <w:p w14:paraId="21B21DEA"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82</w:t>
            </w:r>
          </w:p>
        </w:tc>
        <w:tc>
          <w:tcPr>
            <w:tcW w:w="1200" w:type="dxa"/>
            <w:tcBorders>
              <w:top w:val="nil"/>
              <w:left w:val="nil"/>
              <w:bottom w:val="single" w:sz="4" w:space="0" w:color="auto"/>
              <w:right w:val="single" w:sz="4" w:space="0" w:color="auto"/>
            </w:tcBorders>
            <w:shd w:val="clear" w:color="auto" w:fill="auto"/>
            <w:vAlign w:val="center"/>
            <w:hideMark/>
          </w:tcPr>
          <w:p w14:paraId="49326011"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11</w:t>
            </w:r>
          </w:p>
        </w:tc>
        <w:tc>
          <w:tcPr>
            <w:tcW w:w="920" w:type="dxa"/>
            <w:tcBorders>
              <w:top w:val="nil"/>
              <w:left w:val="nil"/>
              <w:bottom w:val="single" w:sz="4" w:space="0" w:color="auto"/>
              <w:right w:val="single" w:sz="4" w:space="0" w:color="auto"/>
            </w:tcBorders>
            <w:shd w:val="clear" w:color="auto" w:fill="auto"/>
            <w:vAlign w:val="center"/>
            <w:hideMark/>
          </w:tcPr>
          <w:p w14:paraId="2C9C3FA6"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sqrt</w:t>
            </w:r>
          </w:p>
        </w:tc>
        <w:tc>
          <w:tcPr>
            <w:tcW w:w="780" w:type="dxa"/>
            <w:tcBorders>
              <w:top w:val="nil"/>
              <w:left w:val="nil"/>
              <w:bottom w:val="single" w:sz="4" w:space="0" w:color="auto"/>
              <w:right w:val="single" w:sz="4" w:space="0" w:color="auto"/>
            </w:tcBorders>
            <w:shd w:val="clear" w:color="auto" w:fill="auto"/>
            <w:vAlign w:val="center"/>
            <w:hideMark/>
          </w:tcPr>
          <w:p w14:paraId="0142841F"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24</w:t>
            </w:r>
          </w:p>
        </w:tc>
        <w:tc>
          <w:tcPr>
            <w:tcW w:w="620" w:type="dxa"/>
            <w:tcBorders>
              <w:top w:val="nil"/>
              <w:left w:val="nil"/>
              <w:bottom w:val="single" w:sz="4" w:space="0" w:color="auto"/>
              <w:right w:val="single" w:sz="4" w:space="0" w:color="auto"/>
            </w:tcBorders>
            <w:shd w:val="clear" w:color="auto" w:fill="auto"/>
            <w:vAlign w:val="center"/>
            <w:hideMark/>
          </w:tcPr>
          <w:p w14:paraId="6FD3514E"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entropy</w:t>
            </w:r>
          </w:p>
        </w:tc>
        <w:tc>
          <w:tcPr>
            <w:tcW w:w="800" w:type="dxa"/>
            <w:tcBorders>
              <w:top w:val="nil"/>
              <w:left w:val="nil"/>
              <w:bottom w:val="single" w:sz="4" w:space="0" w:color="auto"/>
              <w:right w:val="single" w:sz="4" w:space="0" w:color="auto"/>
            </w:tcBorders>
            <w:shd w:val="clear" w:color="000000" w:fill="FFFF00"/>
            <w:vAlign w:val="center"/>
            <w:hideMark/>
          </w:tcPr>
          <w:p w14:paraId="18E31872" w14:textId="77777777" w:rsidR="00FD58E1" w:rsidRPr="00931426" w:rsidRDefault="00FD58E1" w:rsidP="004E2EA1">
            <w:pPr>
              <w:jc w:val="right"/>
              <w:rPr>
                <w:rFonts w:ascii="Calibri Light" w:hAnsi="Calibri Light" w:cs="Calibri Light"/>
                <w:b/>
                <w:bCs/>
                <w:color w:val="000000"/>
                <w:sz w:val="16"/>
                <w:szCs w:val="16"/>
              </w:rPr>
            </w:pPr>
            <w:r w:rsidRPr="00931426">
              <w:rPr>
                <w:rFonts w:ascii="Calibri Light" w:hAnsi="Calibri Light" w:cs="Calibri Light"/>
                <w:b/>
                <w:bCs/>
                <w:color w:val="000000"/>
                <w:sz w:val="16"/>
                <w:szCs w:val="16"/>
              </w:rPr>
              <w:t>0.399604</w:t>
            </w:r>
          </w:p>
        </w:tc>
        <w:tc>
          <w:tcPr>
            <w:tcW w:w="800" w:type="dxa"/>
            <w:tcBorders>
              <w:top w:val="nil"/>
              <w:left w:val="nil"/>
              <w:bottom w:val="single" w:sz="4" w:space="0" w:color="auto"/>
              <w:right w:val="single" w:sz="4" w:space="0" w:color="auto"/>
            </w:tcBorders>
            <w:shd w:val="clear" w:color="auto" w:fill="auto"/>
            <w:vAlign w:val="center"/>
            <w:hideMark/>
          </w:tcPr>
          <w:p w14:paraId="5B2D9D36"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0.442709</w:t>
            </w:r>
          </w:p>
        </w:tc>
        <w:tc>
          <w:tcPr>
            <w:tcW w:w="820" w:type="dxa"/>
            <w:tcBorders>
              <w:top w:val="nil"/>
              <w:left w:val="nil"/>
              <w:bottom w:val="single" w:sz="4" w:space="0" w:color="auto"/>
              <w:right w:val="single" w:sz="4" w:space="0" w:color="auto"/>
            </w:tcBorders>
            <w:shd w:val="clear" w:color="auto" w:fill="auto"/>
            <w:vAlign w:val="center"/>
            <w:hideMark/>
          </w:tcPr>
          <w:p w14:paraId="7FF50B9C"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0.183200</w:t>
            </w:r>
          </w:p>
        </w:tc>
        <w:tc>
          <w:tcPr>
            <w:tcW w:w="800" w:type="dxa"/>
            <w:tcBorders>
              <w:top w:val="nil"/>
              <w:left w:val="nil"/>
              <w:bottom w:val="single" w:sz="4" w:space="0" w:color="auto"/>
              <w:right w:val="single" w:sz="4" w:space="0" w:color="auto"/>
            </w:tcBorders>
            <w:shd w:val="clear" w:color="auto" w:fill="auto"/>
            <w:vAlign w:val="center"/>
            <w:hideMark/>
          </w:tcPr>
          <w:p w14:paraId="76CB6E8F"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0.045360</w:t>
            </w:r>
          </w:p>
        </w:tc>
      </w:tr>
      <w:tr w:rsidR="00FD58E1" w:rsidRPr="00931426" w14:paraId="55D51A9A" w14:textId="77777777" w:rsidTr="004E2EA1">
        <w:trPr>
          <w:trHeight w:val="288"/>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17572644"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best</w:t>
            </w:r>
          </w:p>
        </w:tc>
        <w:tc>
          <w:tcPr>
            <w:tcW w:w="940" w:type="dxa"/>
            <w:tcBorders>
              <w:top w:val="nil"/>
              <w:left w:val="nil"/>
              <w:bottom w:val="single" w:sz="4" w:space="0" w:color="auto"/>
              <w:right w:val="single" w:sz="4" w:space="0" w:color="auto"/>
            </w:tcBorders>
            <w:shd w:val="clear" w:color="auto" w:fill="auto"/>
            <w:vAlign w:val="center"/>
            <w:hideMark/>
          </w:tcPr>
          <w:p w14:paraId="0563CC8F"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65</w:t>
            </w:r>
          </w:p>
        </w:tc>
        <w:tc>
          <w:tcPr>
            <w:tcW w:w="1240" w:type="dxa"/>
            <w:tcBorders>
              <w:top w:val="nil"/>
              <w:left w:val="nil"/>
              <w:bottom w:val="single" w:sz="4" w:space="0" w:color="auto"/>
              <w:right w:val="single" w:sz="4" w:space="0" w:color="auto"/>
            </w:tcBorders>
            <w:shd w:val="clear" w:color="auto" w:fill="auto"/>
            <w:vAlign w:val="center"/>
            <w:hideMark/>
          </w:tcPr>
          <w:p w14:paraId="60AB32DC"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22</w:t>
            </w:r>
          </w:p>
        </w:tc>
        <w:tc>
          <w:tcPr>
            <w:tcW w:w="1200" w:type="dxa"/>
            <w:tcBorders>
              <w:top w:val="nil"/>
              <w:left w:val="nil"/>
              <w:bottom w:val="single" w:sz="4" w:space="0" w:color="auto"/>
              <w:right w:val="single" w:sz="4" w:space="0" w:color="auto"/>
            </w:tcBorders>
            <w:shd w:val="clear" w:color="auto" w:fill="auto"/>
            <w:vAlign w:val="center"/>
            <w:hideMark/>
          </w:tcPr>
          <w:p w14:paraId="22CB0282"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1</w:t>
            </w:r>
          </w:p>
        </w:tc>
        <w:tc>
          <w:tcPr>
            <w:tcW w:w="920" w:type="dxa"/>
            <w:tcBorders>
              <w:top w:val="nil"/>
              <w:left w:val="nil"/>
              <w:bottom w:val="single" w:sz="4" w:space="0" w:color="auto"/>
              <w:right w:val="single" w:sz="4" w:space="0" w:color="auto"/>
            </w:tcBorders>
            <w:shd w:val="clear" w:color="auto" w:fill="auto"/>
            <w:vAlign w:val="center"/>
            <w:hideMark/>
          </w:tcPr>
          <w:p w14:paraId="612BEDDF"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sqrt</w:t>
            </w:r>
          </w:p>
        </w:tc>
        <w:tc>
          <w:tcPr>
            <w:tcW w:w="780" w:type="dxa"/>
            <w:tcBorders>
              <w:top w:val="nil"/>
              <w:left w:val="nil"/>
              <w:bottom w:val="single" w:sz="4" w:space="0" w:color="auto"/>
              <w:right w:val="single" w:sz="4" w:space="0" w:color="auto"/>
            </w:tcBorders>
            <w:shd w:val="clear" w:color="auto" w:fill="auto"/>
            <w:vAlign w:val="center"/>
            <w:hideMark/>
          </w:tcPr>
          <w:p w14:paraId="6D516A23"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30</w:t>
            </w:r>
          </w:p>
        </w:tc>
        <w:tc>
          <w:tcPr>
            <w:tcW w:w="620" w:type="dxa"/>
            <w:tcBorders>
              <w:top w:val="nil"/>
              <w:left w:val="nil"/>
              <w:bottom w:val="single" w:sz="4" w:space="0" w:color="auto"/>
              <w:right w:val="single" w:sz="4" w:space="0" w:color="auto"/>
            </w:tcBorders>
            <w:shd w:val="clear" w:color="auto" w:fill="auto"/>
            <w:vAlign w:val="center"/>
            <w:hideMark/>
          </w:tcPr>
          <w:p w14:paraId="6761B0A8"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entropy</w:t>
            </w:r>
          </w:p>
        </w:tc>
        <w:tc>
          <w:tcPr>
            <w:tcW w:w="800" w:type="dxa"/>
            <w:tcBorders>
              <w:top w:val="nil"/>
              <w:left w:val="nil"/>
              <w:bottom w:val="single" w:sz="4" w:space="0" w:color="auto"/>
              <w:right w:val="single" w:sz="4" w:space="0" w:color="auto"/>
            </w:tcBorders>
            <w:shd w:val="clear" w:color="auto" w:fill="auto"/>
            <w:vAlign w:val="center"/>
            <w:hideMark/>
          </w:tcPr>
          <w:p w14:paraId="29C30542"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0.375568</w:t>
            </w:r>
          </w:p>
        </w:tc>
        <w:tc>
          <w:tcPr>
            <w:tcW w:w="800" w:type="dxa"/>
            <w:tcBorders>
              <w:top w:val="nil"/>
              <w:left w:val="nil"/>
              <w:bottom w:val="single" w:sz="4" w:space="0" w:color="auto"/>
              <w:right w:val="single" w:sz="4" w:space="0" w:color="auto"/>
            </w:tcBorders>
            <w:shd w:val="clear" w:color="000000" w:fill="FFFF00"/>
            <w:vAlign w:val="center"/>
            <w:hideMark/>
          </w:tcPr>
          <w:p w14:paraId="39AD81DB" w14:textId="77777777" w:rsidR="00FD58E1" w:rsidRPr="00931426" w:rsidRDefault="00FD58E1" w:rsidP="004E2EA1">
            <w:pPr>
              <w:jc w:val="right"/>
              <w:rPr>
                <w:rFonts w:ascii="Calibri Light" w:hAnsi="Calibri Light" w:cs="Calibri Light"/>
                <w:b/>
                <w:bCs/>
                <w:color w:val="000000"/>
                <w:sz w:val="16"/>
                <w:szCs w:val="16"/>
              </w:rPr>
            </w:pPr>
            <w:r w:rsidRPr="00931426">
              <w:rPr>
                <w:rFonts w:ascii="Calibri Light" w:hAnsi="Calibri Light" w:cs="Calibri Light"/>
                <w:b/>
                <w:bCs/>
                <w:color w:val="000000"/>
                <w:sz w:val="16"/>
                <w:szCs w:val="16"/>
              </w:rPr>
              <w:t>0.446841</w:t>
            </w:r>
          </w:p>
        </w:tc>
        <w:tc>
          <w:tcPr>
            <w:tcW w:w="820" w:type="dxa"/>
            <w:tcBorders>
              <w:top w:val="nil"/>
              <w:left w:val="nil"/>
              <w:bottom w:val="single" w:sz="4" w:space="0" w:color="auto"/>
              <w:right w:val="single" w:sz="4" w:space="0" w:color="auto"/>
            </w:tcBorders>
            <w:shd w:val="clear" w:color="auto" w:fill="auto"/>
            <w:vAlign w:val="center"/>
            <w:hideMark/>
          </w:tcPr>
          <w:p w14:paraId="505B6FF8"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0.215605</w:t>
            </w:r>
          </w:p>
        </w:tc>
        <w:tc>
          <w:tcPr>
            <w:tcW w:w="800" w:type="dxa"/>
            <w:tcBorders>
              <w:top w:val="nil"/>
              <w:left w:val="nil"/>
              <w:bottom w:val="single" w:sz="4" w:space="0" w:color="auto"/>
              <w:right w:val="single" w:sz="4" w:space="0" w:color="auto"/>
            </w:tcBorders>
            <w:shd w:val="clear" w:color="auto" w:fill="auto"/>
            <w:vAlign w:val="center"/>
            <w:hideMark/>
          </w:tcPr>
          <w:p w14:paraId="5EE36CE3"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0.108203</w:t>
            </w:r>
          </w:p>
        </w:tc>
      </w:tr>
      <w:tr w:rsidR="00FD58E1" w:rsidRPr="00931426" w14:paraId="454C6971" w14:textId="77777777" w:rsidTr="004E2EA1">
        <w:trPr>
          <w:trHeight w:val="288"/>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B6A737D"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best</w:t>
            </w:r>
          </w:p>
        </w:tc>
        <w:tc>
          <w:tcPr>
            <w:tcW w:w="940" w:type="dxa"/>
            <w:tcBorders>
              <w:top w:val="nil"/>
              <w:left w:val="nil"/>
              <w:bottom w:val="single" w:sz="4" w:space="0" w:color="auto"/>
              <w:right w:val="single" w:sz="4" w:space="0" w:color="auto"/>
            </w:tcBorders>
            <w:shd w:val="clear" w:color="auto" w:fill="auto"/>
            <w:vAlign w:val="center"/>
            <w:hideMark/>
          </w:tcPr>
          <w:p w14:paraId="6DDD71AD"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65</w:t>
            </w:r>
          </w:p>
        </w:tc>
        <w:tc>
          <w:tcPr>
            <w:tcW w:w="1240" w:type="dxa"/>
            <w:tcBorders>
              <w:top w:val="nil"/>
              <w:left w:val="nil"/>
              <w:bottom w:val="single" w:sz="4" w:space="0" w:color="auto"/>
              <w:right w:val="single" w:sz="4" w:space="0" w:color="auto"/>
            </w:tcBorders>
            <w:shd w:val="clear" w:color="auto" w:fill="auto"/>
            <w:vAlign w:val="center"/>
            <w:hideMark/>
          </w:tcPr>
          <w:p w14:paraId="635EF002"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2</w:t>
            </w:r>
          </w:p>
        </w:tc>
        <w:tc>
          <w:tcPr>
            <w:tcW w:w="1200" w:type="dxa"/>
            <w:tcBorders>
              <w:top w:val="nil"/>
              <w:left w:val="nil"/>
              <w:bottom w:val="single" w:sz="4" w:space="0" w:color="auto"/>
              <w:right w:val="single" w:sz="4" w:space="0" w:color="auto"/>
            </w:tcBorders>
            <w:shd w:val="clear" w:color="auto" w:fill="auto"/>
            <w:vAlign w:val="center"/>
            <w:hideMark/>
          </w:tcPr>
          <w:p w14:paraId="4C2A67CC"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1</w:t>
            </w:r>
          </w:p>
        </w:tc>
        <w:tc>
          <w:tcPr>
            <w:tcW w:w="920" w:type="dxa"/>
            <w:tcBorders>
              <w:top w:val="nil"/>
              <w:left w:val="nil"/>
              <w:bottom w:val="single" w:sz="4" w:space="0" w:color="auto"/>
              <w:right w:val="single" w:sz="4" w:space="0" w:color="auto"/>
            </w:tcBorders>
            <w:shd w:val="clear" w:color="auto" w:fill="auto"/>
            <w:vAlign w:val="center"/>
            <w:hideMark/>
          </w:tcPr>
          <w:p w14:paraId="11DCEC9B"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sqrt</w:t>
            </w:r>
          </w:p>
        </w:tc>
        <w:tc>
          <w:tcPr>
            <w:tcW w:w="780" w:type="dxa"/>
            <w:tcBorders>
              <w:top w:val="nil"/>
              <w:left w:val="nil"/>
              <w:bottom w:val="single" w:sz="4" w:space="0" w:color="auto"/>
              <w:right w:val="single" w:sz="4" w:space="0" w:color="auto"/>
            </w:tcBorders>
            <w:shd w:val="clear" w:color="auto" w:fill="auto"/>
            <w:vAlign w:val="center"/>
            <w:hideMark/>
          </w:tcPr>
          <w:p w14:paraId="636DB492"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28</w:t>
            </w:r>
          </w:p>
        </w:tc>
        <w:tc>
          <w:tcPr>
            <w:tcW w:w="620" w:type="dxa"/>
            <w:tcBorders>
              <w:top w:val="nil"/>
              <w:left w:val="nil"/>
              <w:bottom w:val="single" w:sz="4" w:space="0" w:color="auto"/>
              <w:right w:val="single" w:sz="4" w:space="0" w:color="auto"/>
            </w:tcBorders>
            <w:shd w:val="clear" w:color="auto" w:fill="auto"/>
            <w:vAlign w:val="center"/>
            <w:hideMark/>
          </w:tcPr>
          <w:p w14:paraId="02B54313"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entropy</w:t>
            </w:r>
          </w:p>
        </w:tc>
        <w:tc>
          <w:tcPr>
            <w:tcW w:w="800" w:type="dxa"/>
            <w:tcBorders>
              <w:top w:val="nil"/>
              <w:left w:val="nil"/>
              <w:bottom w:val="single" w:sz="4" w:space="0" w:color="auto"/>
              <w:right w:val="single" w:sz="4" w:space="0" w:color="auto"/>
            </w:tcBorders>
            <w:shd w:val="clear" w:color="auto" w:fill="auto"/>
            <w:vAlign w:val="center"/>
            <w:hideMark/>
          </w:tcPr>
          <w:p w14:paraId="7EDAD0F1"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0.353960</w:t>
            </w:r>
          </w:p>
        </w:tc>
        <w:tc>
          <w:tcPr>
            <w:tcW w:w="800" w:type="dxa"/>
            <w:tcBorders>
              <w:top w:val="nil"/>
              <w:left w:val="nil"/>
              <w:bottom w:val="single" w:sz="4" w:space="0" w:color="auto"/>
              <w:right w:val="single" w:sz="4" w:space="0" w:color="auto"/>
            </w:tcBorders>
            <w:shd w:val="clear" w:color="auto" w:fill="auto"/>
            <w:vAlign w:val="center"/>
            <w:hideMark/>
          </w:tcPr>
          <w:p w14:paraId="2B8EB1BA"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0.440313</w:t>
            </w:r>
          </w:p>
        </w:tc>
        <w:tc>
          <w:tcPr>
            <w:tcW w:w="820" w:type="dxa"/>
            <w:tcBorders>
              <w:top w:val="nil"/>
              <w:left w:val="nil"/>
              <w:bottom w:val="single" w:sz="4" w:space="0" w:color="auto"/>
              <w:right w:val="single" w:sz="4" w:space="0" w:color="auto"/>
            </w:tcBorders>
            <w:shd w:val="clear" w:color="000000" w:fill="FFFF00"/>
            <w:vAlign w:val="center"/>
            <w:hideMark/>
          </w:tcPr>
          <w:p w14:paraId="1C450703" w14:textId="77777777" w:rsidR="00FD58E1" w:rsidRPr="00931426" w:rsidRDefault="00FD58E1" w:rsidP="004E2EA1">
            <w:pPr>
              <w:jc w:val="right"/>
              <w:rPr>
                <w:rFonts w:ascii="Calibri Light" w:hAnsi="Calibri Light" w:cs="Calibri Light"/>
                <w:b/>
                <w:bCs/>
                <w:color w:val="000000"/>
                <w:sz w:val="16"/>
                <w:szCs w:val="16"/>
              </w:rPr>
            </w:pPr>
            <w:r w:rsidRPr="00931426">
              <w:rPr>
                <w:rFonts w:ascii="Calibri Light" w:hAnsi="Calibri Light" w:cs="Calibri Light"/>
                <w:b/>
                <w:bCs/>
                <w:color w:val="000000"/>
                <w:sz w:val="16"/>
                <w:szCs w:val="16"/>
              </w:rPr>
              <w:t>0.220304</w:t>
            </w:r>
          </w:p>
        </w:tc>
        <w:tc>
          <w:tcPr>
            <w:tcW w:w="800" w:type="dxa"/>
            <w:tcBorders>
              <w:top w:val="nil"/>
              <w:left w:val="nil"/>
              <w:bottom w:val="single" w:sz="4" w:space="0" w:color="auto"/>
              <w:right w:val="single" w:sz="4" w:space="0" w:color="auto"/>
            </w:tcBorders>
            <w:shd w:val="clear" w:color="auto" w:fill="auto"/>
            <w:vAlign w:val="center"/>
            <w:hideMark/>
          </w:tcPr>
          <w:p w14:paraId="1F2ABAC9"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0.124650</w:t>
            </w:r>
          </w:p>
        </w:tc>
      </w:tr>
      <w:tr w:rsidR="00FD58E1" w:rsidRPr="00931426" w14:paraId="73FCDB56" w14:textId="77777777" w:rsidTr="004E2EA1">
        <w:trPr>
          <w:trHeight w:val="288"/>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1F75E546"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best</w:t>
            </w:r>
          </w:p>
        </w:tc>
        <w:tc>
          <w:tcPr>
            <w:tcW w:w="940" w:type="dxa"/>
            <w:tcBorders>
              <w:top w:val="nil"/>
              <w:left w:val="nil"/>
              <w:bottom w:val="single" w:sz="4" w:space="0" w:color="auto"/>
              <w:right w:val="single" w:sz="4" w:space="0" w:color="auto"/>
            </w:tcBorders>
            <w:shd w:val="clear" w:color="auto" w:fill="auto"/>
            <w:vAlign w:val="center"/>
            <w:hideMark/>
          </w:tcPr>
          <w:p w14:paraId="08E98460"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65</w:t>
            </w:r>
          </w:p>
        </w:tc>
        <w:tc>
          <w:tcPr>
            <w:tcW w:w="1240" w:type="dxa"/>
            <w:tcBorders>
              <w:top w:val="nil"/>
              <w:left w:val="nil"/>
              <w:bottom w:val="single" w:sz="4" w:space="0" w:color="auto"/>
              <w:right w:val="single" w:sz="4" w:space="0" w:color="auto"/>
            </w:tcBorders>
            <w:shd w:val="clear" w:color="auto" w:fill="auto"/>
            <w:vAlign w:val="center"/>
            <w:hideMark/>
          </w:tcPr>
          <w:p w14:paraId="01881778"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2</w:t>
            </w:r>
          </w:p>
        </w:tc>
        <w:tc>
          <w:tcPr>
            <w:tcW w:w="1200" w:type="dxa"/>
            <w:tcBorders>
              <w:top w:val="nil"/>
              <w:left w:val="nil"/>
              <w:bottom w:val="single" w:sz="4" w:space="0" w:color="auto"/>
              <w:right w:val="single" w:sz="4" w:space="0" w:color="auto"/>
            </w:tcBorders>
            <w:shd w:val="clear" w:color="auto" w:fill="auto"/>
            <w:vAlign w:val="center"/>
            <w:hideMark/>
          </w:tcPr>
          <w:p w14:paraId="5CF8F9BC"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1</w:t>
            </w:r>
          </w:p>
        </w:tc>
        <w:tc>
          <w:tcPr>
            <w:tcW w:w="920" w:type="dxa"/>
            <w:tcBorders>
              <w:top w:val="nil"/>
              <w:left w:val="nil"/>
              <w:bottom w:val="single" w:sz="4" w:space="0" w:color="auto"/>
              <w:right w:val="single" w:sz="4" w:space="0" w:color="auto"/>
            </w:tcBorders>
            <w:shd w:val="clear" w:color="auto" w:fill="auto"/>
            <w:vAlign w:val="center"/>
            <w:hideMark/>
          </w:tcPr>
          <w:p w14:paraId="56918267"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sqrt</w:t>
            </w:r>
          </w:p>
        </w:tc>
        <w:tc>
          <w:tcPr>
            <w:tcW w:w="780" w:type="dxa"/>
            <w:tcBorders>
              <w:top w:val="nil"/>
              <w:left w:val="nil"/>
              <w:bottom w:val="single" w:sz="4" w:space="0" w:color="auto"/>
              <w:right w:val="single" w:sz="4" w:space="0" w:color="auto"/>
            </w:tcBorders>
            <w:shd w:val="clear" w:color="auto" w:fill="auto"/>
            <w:vAlign w:val="center"/>
            <w:hideMark/>
          </w:tcPr>
          <w:p w14:paraId="27449E4F"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28</w:t>
            </w:r>
          </w:p>
        </w:tc>
        <w:tc>
          <w:tcPr>
            <w:tcW w:w="620" w:type="dxa"/>
            <w:tcBorders>
              <w:top w:val="nil"/>
              <w:left w:val="nil"/>
              <w:bottom w:val="single" w:sz="4" w:space="0" w:color="auto"/>
              <w:right w:val="single" w:sz="4" w:space="0" w:color="auto"/>
            </w:tcBorders>
            <w:shd w:val="clear" w:color="auto" w:fill="auto"/>
            <w:vAlign w:val="center"/>
            <w:hideMark/>
          </w:tcPr>
          <w:p w14:paraId="0E79FDF7"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entropy</w:t>
            </w:r>
          </w:p>
        </w:tc>
        <w:tc>
          <w:tcPr>
            <w:tcW w:w="800" w:type="dxa"/>
            <w:tcBorders>
              <w:top w:val="nil"/>
              <w:left w:val="nil"/>
              <w:bottom w:val="single" w:sz="4" w:space="0" w:color="auto"/>
              <w:right w:val="single" w:sz="4" w:space="0" w:color="auto"/>
            </w:tcBorders>
            <w:shd w:val="clear" w:color="auto" w:fill="auto"/>
            <w:vAlign w:val="center"/>
            <w:hideMark/>
          </w:tcPr>
          <w:p w14:paraId="7910A838"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0.353960</w:t>
            </w:r>
          </w:p>
        </w:tc>
        <w:tc>
          <w:tcPr>
            <w:tcW w:w="800" w:type="dxa"/>
            <w:tcBorders>
              <w:top w:val="nil"/>
              <w:left w:val="nil"/>
              <w:bottom w:val="single" w:sz="4" w:space="0" w:color="auto"/>
              <w:right w:val="single" w:sz="4" w:space="0" w:color="auto"/>
            </w:tcBorders>
            <w:shd w:val="clear" w:color="auto" w:fill="auto"/>
            <w:vAlign w:val="center"/>
            <w:hideMark/>
          </w:tcPr>
          <w:p w14:paraId="0F127517"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0.440313</w:t>
            </w:r>
          </w:p>
        </w:tc>
        <w:tc>
          <w:tcPr>
            <w:tcW w:w="820" w:type="dxa"/>
            <w:tcBorders>
              <w:top w:val="nil"/>
              <w:left w:val="nil"/>
              <w:bottom w:val="single" w:sz="4" w:space="0" w:color="auto"/>
              <w:right w:val="single" w:sz="4" w:space="0" w:color="auto"/>
            </w:tcBorders>
            <w:shd w:val="clear" w:color="auto" w:fill="auto"/>
            <w:vAlign w:val="center"/>
            <w:hideMark/>
          </w:tcPr>
          <w:p w14:paraId="5222B9DD" w14:textId="77777777" w:rsidR="00FD58E1" w:rsidRPr="00931426" w:rsidRDefault="00FD58E1" w:rsidP="004E2EA1">
            <w:pPr>
              <w:jc w:val="right"/>
              <w:rPr>
                <w:rFonts w:ascii="Calibri Light" w:hAnsi="Calibri Light" w:cs="Calibri Light"/>
                <w:color w:val="000000"/>
                <w:sz w:val="16"/>
                <w:szCs w:val="16"/>
              </w:rPr>
            </w:pPr>
            <w:r w:rsidRPr="00931426">
              <w:rPr>
                <w:rFonts w:ascii="Calibri Light" w:hAnsi="Calibri Light" w:cs="Calibri Light"/>
                <w:color w:val="000000"/>
                <w:sz w:val="16"/>
                <w:szCs w:val="16"/>
              </w:rPr>
              <w:t>0.220304</w:t>
            </w:r>
          </w:p>
        </w:tc>
        <w:tc>
          <w:tcPr>
            <w:tcW w:w="800" w:type="dxa"/>
            <w:tcBorders>
              <w:top w:val="nil"/>
              <w:left w:val="nil"/>
              <w:bottom w:val="single" w:sz="4" w:space="0" w:color="auto"/>
              <w:right w:val="single" w:sz="4" w:space="0" w:color="auto"/>
            </w:tcBorders>
            <w:shd w:val="clear" w:color="000000" w:fill="FFFF00"/>
            <w:vAlign w:val="center"/>
            <w:hideMark/>
          </w:tcPr>
          <w:p w14:paraId="19412A34" w14:textId="77777777" w:rsidR="00FD58E1" w:rsidRPr="00931426" w:rsidRDefault="00FD58E1" w:rsidP="004E2EA1">
            <w:pPr>
              <w:jc w:val="right"/>
              <w:rPr>
                <w:rFonts w:ascii="Calibri Light" w:hAnsi="Calibri Light" w:cs="Calibri Light"/>
                <w:b/>
                <w:bCs/>
                <w:color w:val="000000"/>
                <w:sz w:val="16"/>
                <w:szCs w:val="16"/>
              </w:rPr>
            </w:pPr>
            <w:r w:rsidRPr="00931426">
              <w:rPr>
                <w:rFonts w:ascii="Calibri Light" w:hAnsi="Calibri Light" w:cs="Calibri Light"/>
                <w:b/>
                <w:bCs/>
                <w:color w:val="000000"/>
                <w:sz w:val="16"/>
                <w:szCs w:val="16"/>
              </w:rPr>
              <w:t>0.124650</w:t>
            </w:r>
          </w:p>
        </w:tc>
      </w:tr>
    </w:tbl>
    <w:p w14:paraId="46777943" w14:textId="77777777" w:rsidR="00FD58E1" w:rsidRDefault="00FD58E1" w:rsidP="00FD58E1"/>
    <w:p w14:paraId="7073E577" w14:textId="77777777" w:rsidR="00FD58E1" w:rsidRPr="00126F83" w:rsidRDefault="00FD58E1" w:rsidP="00126F83">
      <w:pPr>
        <w:spacing w:line="276" w:lineRule="auto"/>
        <w:jc w:val="both"/>
        <w:rPr>
          <w:sz w:val="20"/>
          <w:szCs w:val="20"/>
        </w:rPr>
      </w:pPr>
      <w:r w:rsidRPr="00126F83">
        <w:rPr>
          <w:sz w:val="20"/>
          <w:szCs w:val="20"/>
        </w:rPr>
        <w:t xml:space="preserve">On remarque immédiatement que la métrique F1 classe 2 est particulièrement difficile à prédire (0,124650). Il s’agit à l’origine de la classe fortement déséquilibrée et minoritaire. La métrique personnalisée est assez arbitraire, elle ne donne pas de bonnes performances non plus (0,220304). Les résultats s’améliorent avec les métriques MMC (0,399604) et F1 (0,446841). </w:t>
      </w:r>
    </w:p>
    <w:p w14:paraId="2936F62D" w14:textId="77777777" w:rsidR="00FD58E1" w:rsidRPr="00126F83" w:rsidRDefault="00FD58E1" w:rsidP="00126F83">
      <w:pPr>
        <w:spacing w:line="276" w:lineRule="auto"/>
        <w:jc w:val="both"/>
        <w:rPr>
          <w:sz w:val="20"/>
          <w:szCs w:val="20"/>
        </w:rPr>
      </w:pPr>
    </w:p>
    <w:p w14:paraId="4FEF8A7E" w14:textId="300DE533" w:rsidR="00FD58E1" w:rsidRPr="00126F83" w:rsidRDefault="00FD58E1" w:rsidP="00126F83">
      <w:pPr>
        <w:spacing w:line="276" w:lineRule="auto"/>
        <w:jc w:val="both"/>
        <w:rPr>
          <w:sz w:val="20"/>
          <w:szCs w:val="20"/>
        </w:rPr>
      </w:pPr>
      <w:r w:rsidRPr="00126F83">
        <w:rPr>
          <w:sz w:val="20"/>
          <w:szCs w:val="20"/>
        </w:rPr>
        <w:t xml:space="preserve">On tentera d’expliquer plus tard dans les conclusions du rapport pourquoi les performances de la prédiction de la classe 2 sont faibles. Pour le moment, </w:t>
      </w:r>
      <w:r w:rsidRPr="00126F83">
        <w:rPr>
          <w:b/>
          <w:bCs/>
          <w:sz w:val="20"/>
          <w:szCs w:val="20"/>
        </w:rPr>
        <w:t>le choix se porte sur l’étude de la métrique F1</w:t>
      </w:r>
      <w:r w:rsidRPr="00126F83">
        <w:rPr>
          <w:sz w:val="20"/>
          <w:szCs w:val="20"/>
        </w:rPr>
        <w:t xml:space="preserve"> qui sera disponible quelque soit l’algorithme ML choisi, et que la classification soit binaire ou multiclasse.</w:t>
      </w:r>
    </w:p>
    <w:p w14:paraId="33A0EB8D" w14:textId="77777777" w:rsidR="00FD58E1" w:rsidRPr="00126F83" w:rsidRDefault="00FD58E1" w:rsidP="00126F83">
      <w:pPr>
        <w:spacing w:line="276" w:lineRule="auto"/>
        <w:jc w:val="both"/>
        <w:rPr>
          <w:sz w:val="20"/>
          <w:szCs w:val="20"/>
        </w:rPr>
      </w:pPr>
      <w:r w:rsidRPr="00126F83">
        <w:rPr>
          <w:sz w:val="20"/>
          <w:szCs w:val="20"/>
        </w:rPr>
        <w:t>En reprenant les hyperparamètres trouvé pour F1, on va regarder de plus prêt les résultats obtenus :</w:t>
      </w:r>
    </w:p>
    <w:p w14:paraId="3F7949A7" w14:textId="77777777" w:rsidR="00FD58E1" w:rsidRDefault="00FD58E1" w:rsidP="00FD58E1">
      <w:pPr>
        <w:jc w:val="both"/>
      </w:pPr>
    </w:p>
    <w:tbl>
      <w:tblPr>
        <w:tblW w:w="5120" w:type="dxa"/>
        <w:jc w:val="center"/>
        <w:tblCellMar>
          <w:left w:w="70" w:type="dxa"/>
          <w:right w:w="70" w:type="dxa"/>
        </w:tblCellMar>
        <w:tblLook w:val="04A0" w:firstRow="1" w:lastRow="0" w:firstColumn="1" w:lastColumn="0" w:noHBand="0" w:noVBand="1"/>
      </w:tblPr>
      <w:tblGrid>
        <w:gridCol w:w="1120"/>
        <w:gridCol w:w="627"/>
        <w:gridCol w:w="627"/>
        <w:gridCol w:w="546"/>
        <w:gridCol w:w="546"/>
        <w:gridCol w:w="546"/>
        <w:gridCol w:w="465"/>
        <w:gridCol w:w="465"/>
        <w:gridCol w:w="546"/>
      </w:tblGrid>
      <w:tr w:rsidR="00FD58E1" w:rsidRPr="002971E1" w14:paraId="640B0806" w14:textId="77777777" w:rsidTr="00126F83">
        <w:trPr>
          <w:trHeight w:val="288"/>
          <w:jc w:val="center"/>
        </w:trPr>
        <w:tc>
          <w:tcPr>
            <w:tcW w:w="1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0B65CF" w14:textId="77777777" w:rsidR="00FD58E1" w:rsidRPr="002971E1" w:rsidRDefault="00FD58E1" w:rsidP="004E2EA1">
            <w:pPr>
              <w:rPr>
                <w:rFonts w:ascii="Calibri" w:hAnsi="Calibri" w:cs="Calibri"/>
                <w:color w:val="000000"/>
              </w:rPr>
            </w:pPr>
            <w:r w:rsidRPr="002971E1">
              <w:rPr>
                <w:rFonts w:ascii="Calibri" w:hAnsi="Calibri" w:cs="Calibri"/>
                <w:color w:val="000000"/>
              </w:rPr>
              <w:t> </w:t>
            </w:r>
          </w:p>
        </w:tc>
        <w:tc>
          <w:tcPr>
            <w:tcW w:w="2160" w:type="dxa"/>
            <w:gridSpan w:val="4"/>
            <w:tcBorders>
              <w:top w:val="single" w:sz="4" w:space="0" w:color="auto"/>
              <w:left w:val="nil"/>
              <w:bottom w:val="single" w:sz="4" w:space="0" w:color="auto"/>
              <w:right w:val="single" w:sz="4" w:space="0" w:color="auto"/>
            </w:tcBorders>
            <w:shd w:val="clear" w:color="auto" w:fill="auto"/>
            <w:noWrap/>
            <w:vAlign w:val="center"/>
            <w:hideMark/>
          </w:tcPr>
          <w:p w14:paraId="6F4D7D61" w14:textId="77777777" w:rsidR="00FD58E1" w:rsidRPr="002971E1" w:rsidRDefault="00FD58E1" w:rsidP="004E2EA1">
            <w:pPr>
              <w:jc w:val="center"/>
              <w:rPr>
                <w:rFonts w:ascii="Calibri Light" w:hAnsi="Calibri Light" w:cs="Calibri Light"/>
                <w:b/>
                <w:bCs/>
                <w:color w:val="000000"/>
                <w:sz w:val="16"/>
                <w:szCs w:val="16"/>
              </w:rPr>
            </w:pPr>
            <w:r w:rsidRPr="002971E1">
              <w:rPr>
                <w:rFonts w:ascii="Calibri Light" w:hAnsi="Calibri Light" w:cs="Calibri Light"/>
                <w:b/>
                <w:bCs/>
                <w:color w:val="000000"/>
                <w:sz w:val="16"/>
                <w:szCs w:val="16"/>
              </w:rPr>
              <w:t>Train</w:t>
            </w:r>
          </w:p>
        </w:tc>
        <w:tc>
          <w:tcPr>
            <w:tcW w:w="1840" w:type="dxa"/>
            <w:gridSpan w:val="4"/>
            <w:tcBorders>
              <w:top w:val="single" w:sz="4" w:space="0" w:color="auto"/>
              <w:left w:val="nil"/>
              <w:bottom w:val="single" w:sz="4" w:space="0" w:color="auto"/>
              <w:right w:val="single" w:sz="4" w:space="0" w:color="auto"/>
            </w:tcBorders>
            <w:shd w:val="clear" w:color="auto" w:fill="auto"/>
            <w:noWrap/>
            <w:vAlign w:val="center"/>
            <w:hideMark/>
          </w:tcPr>
          <w:p w14:paraId="0ACFE183" w14:textId="77777777" w:rsidR="00FD58E1" w:rsidRPr="002971E1" w:rsidRDefault="00FD58E1" w:rsidP="004E2EA1">
            <w:pPr>
              <w:jc w:val="center"/>
              <w:rPr>
                <w:rFonts w:ascii="Calibri Light" w:hAnsi="Calibri Light" w:cs="Calibri Light"/>
                <w:b/>
                <w:bCs/>
                <w:color w:val="000000"/>
                <w:sz w:val="16"/>
                <w:szCs w:val="16"/>
              </w:rPr>
            </w:pPr>
            <w:r w:rsidRPr="002971E1">
              <w:rPr>
                <w:rFonts w:ascii="Calibri Light" w:hAnsi="Calibri Light" w:cs="Calibri Light"/>
                <w:b/>
                <w:bCs/>
                <w:color w:val="000000"/>
                <w:sz w:val="16"/>
                <w:szCs w:val="16"/>
              </w:rPr>
              <w:t>Test</w:t>
            </w:r>
          </w:p>
        </w:tc>
      </w:tr>
      <w:tr w:rsidR="00FD58E1" w:rsidRPr="002971E1" w14:paraId="201AF3A4" w14:textId="77777777" w:rsidTr="00126F83">
        <w:trPr>
          <w:trHeight w:val="288"/>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163FB92E"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Classe prédite</w:t>
            </w:r>
          </w:p>
        </w:tc>
        <w:tc>
          <w:tcPr>
            <w:tcW w:w="580" w:type="dxa"/>
            <w:tcBorders>
              <w:top w:val="nil"/>
              <w:left w:val="nil"/>
              <w:bottom w:val="single" w:sz="4" w:space="0" w:color="auto"/>
              <w:right w:val="single" w:sz="4" w:space="0" w:color="auto"/>
            </w:tcBorders>
            <w:shd w:val="clear" w:color="auto" w:fill="auto"/>
            <w:vAlign w:val="center"/>
            <w:hideMark/>
          </w:tcPr>
          <w:p w14:paraId="25AFDBE0"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1.0</w:t>
            </w:r>
          </w:p>
        </w:tc>
        <w:tc>
          <w:tcPr>
            <w:tcW w:w="580" w:type="dxa"/>
            <w:tcBorders>
              <w:top w:val="nil"/>
              <w:left w:val="nil"/>
              <w:bottom w:val="single" w:sz="4" w:space="0" w:color="auto"/>
              <w:right w:val="single" w:sz="4" w:space="0" w:color="auto"/>
            </w:tcBorders>
            <w:shd w:val="clear" w:color="auto" w:fill="auto"/>
            <w:vAlign w:val="center"/>
            <w:hideMark/>
          </w:tcPr>
          <w:p w14:paraId="6692E2C2"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2.0</w:t>
            </w:r>
          </w:p>
        </w:tc>
        <w:tc>
          <w:tcPr>
            <w:tcW w:w="500" w:type="dxa"/>
            <w:tcBorders>
              <w:top w:val="nil"/>
              <w:left w:val="nil"/>
              <w:bottom w:val="single" w:sz="4" w:space="0" w:color="auto"/>
              <w:right w:val="single" w:sz="4" w:space="0" w:color="auto"/>
            </w:tcBorders>
            <w:shd w:val="clear" w:color="auto" w:fill="auto"/>
            <w:vAlign w:val="center"/>
            <w:hideMark/>
          </w:tcPr>
          <w:p w14:paraId="2C122A22"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3.0</w:t>
            </w:r>
          </w:p>
        </w:tc>
        <w:tc>
          <w:tcPr>
            <w:tcW w:w="500" w:type="dxa"/>
            <w:tcBorders>
              <w:top w:val="nil"/>
              <w:left w:val="nil"/>
              <w:bottom w:val="single" w:sz="4" w:space="0" w:color="auto"/>
              <w:right w:val="single" w:sz="4" w:space="0" w:color="auto"/>
            </w:tcBorders>
            <w:shd w:val="clear" w:color="auto" w:fill="auto"/>
            <w:vAlign w:val="center"/>
            <w:hideMark/>
          </w:tcPr>
          <w:p w14:paraId="4FE72547"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4.0</w:t>
            </w:r>
          </w:p>
        </w:tc>
        <w:tc>
          <w:tcPr>
            <w:tcW w:w="500" w:type="dxa"/>
            <w:tcBorders>
              <w:top w:val="nil"/>
              <w:left w:val="nil"/>
              <w:bottom w:val="single" w:sz="4" w:space="0" w:color="auto"/>
              <w:right w:val="single" w:sz="4" w:space="0" w:color="auto"/>
            </w:tcBorders>
            <w:shd w:val="clear" w:color="auto" w:fill="auto"/>
            <w:vAlign w:val="center"/>
            <w:hideMark/>
          </w:tcPr>
          <w:p w14:paraId="718E0735"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1.0</w:t>
            </w:r>
          </w:p>
        </w:tc>
        <w:tc>
          <w:tcPr>
            <w:tcW w:w="420" w:type="dxa"/>
            <w:tcBorders>
              <w:top w:val="nil"/>
              <w:left w:val="nil"/>
              <w:bottom w:val="single" w:sz="4" w:space="0" w:color="auto"/>
              <w:right w:val="single" w:sz="4" w:space="0" w:color="auto"/>
            </w:tcBorders>
            <w:shd w:val="clear" w:color="auto" w:fill="auto"/>
            <w:vAlign w:val="center"/>
            <w:hideMark/>
          </w:tcPr>
          <w:p w14:paraId="70B7641A"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2.0</w:t>
            </w:r>
          </w:p>
        </w:tc>
        <w:tc>
          <w:tcPr>
            <w:tcW w:w="420" w:type="dxa"/>
            <w:tcBorders>
              <w:top w:val="nil"/>
              <w:left w:val="nil"/>
              <w:bottom w:val="single" w:sz="4" w:space="0" w:color="auto"/>
              <w:right w:val="single" w:sz="4" w:space="0" w:color="auto"/>
            </w:tcBorders>
            <w:shd w:val="clear" w:color="auto" w:fill="auto"/>
            <w:vAlign w:val="center"/>
            <w:hideMark/>
          </w:tcPr>
          <w:p w14:paraId="4688305B"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3.0</w:t>
            </w:r>
          </w:p>
        </w:tc>
        <w:tc>
          <w:tcPr>
            <w:tcW w:w="500" w:type="dxa"/>
            <w:tcBorders>
              <w:top w:val="nil"/>
              <w:left w:val="nil"/>
              <w:bottom w:val="single" w:sz="4" w:space="0" w:color="auto"/>
              <w:right w:val="single" w:sz="4" w:space="0" w:color="auto"/>
            </w:tcBorders>
            <w:shd w:val="clear" w:color="auto" w:fill="auto"/>
            <w:vAlign w:val="center"/>
            <w:hideMark/>
          </w:tcPr>
          <w:p w14:paraId="71B3F716"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4.0</w:t>
            </w:r>
          </w:p>
        </w:tc>
      </w:tr>
      <w:tr w:rsidR="00FD58E1" w:rsidRPr="002971E1" w14:paraId="71E1F895" w14:textId="77777777" w:rsidTr="00126F83">
        <w:trPr>
          <w:trHeight w:val="288"/>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45019CBD"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Classe réelle</w:t>
            </w:r>
          </w:p>
        </w:tc>
        <w:tc>
          <w:tcPr>
            <w:tcW w:w="580" w:type="dxa"/>
            <w:tcBorders>
              <w:top w:val="nil"/>
              <w:left w:val="nil"/>
              <w:bottom w:val="single" w:sz="4" w:space="0" w:color="auto"/>
              <w:right w:val="single" w:sz="4" w:space="0" w:color="auto"/>
            </w:tcBorders>
            <w:shd w:val="clear" w:color="auto" w:fill="auto"/>
            <w:vAlign w:val="center"/>
            <w:hideMark/>
          </w:tcPr>
          <w:p w14:paraId="69E6E768"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 </w:t>
            </w:r>
          </w:p>
        </w:tc>
        <w:tc>
          <w:tcPr>
            <w:tcW w:w="580" w:type="dxa"/>
            <w:tcBorders>
              <w:top w:val="nil"/>
              <w:left w:val="nil"/>
              <w:bottom w:val="single" w:sz="4" w:space="0" w:color="auto"/>
              <w:right w:val="single" w:sz="4" w:space="0" w:color="auto"/>
            </w:tcBorders>
            <w:shd w:val="clear" w:color="auto" w:fill="auto"/>
            <w:vAlign w:val="center"/>
            <w:hideMark/>
          </w:tcPr>
          <w:p w14:paraId="5A487E6F"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 </w:t>
            </w:r>
          </w:p>
        </w:tc>
        <w:tc>
          <w:tcPr>
            <w:tcW w:w="500" w:type="dxa"/>
            <w:tcBorders>
              <w:top w:val="nil"/>
              <w:left w:val="nil"/>
              <w:bottom w:val="single" w:sz="4" w:space="0" w:color="auto"/>
              <w:right w:val="single" w:sz="4" w:space="0" w:color="auto"/>
            </w:tcBorders>
            <w:shd w:val="clear" w:color="auto" w:fill="auto"/>
            <w:vAlign w:val="center"/>
            <w:hideMark/>
          </w:tcPr>
          <w:p w14:paraId="2A27599E"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 </w:t>
            </w:r>
          </w:p>
        </w:tc>
        <w:tc>
          <w:tcPr>
            <w:tcW w:w="500" w:type="dxa"/>
            <w:tcBorders>
              <w:top w:val="nil"/>
              <w:left w:val="nil"/>
              <w:bottom w:val="single" w:sz="4" w:space="0" w:color="auto"/>
              <w:right w:val="single" w:sz="4" w:space="0" w:color="auto"/>
            </w:tcBorders>
            <w:shd w:val="clear" w:color="auto" w:fill="auto"/>
            <w:vAlign w:val="center"/>
            <w:hideMark/>
          </w:tcPr>
          <w:p w14:paraId="42A5CE73"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 </w:t>
            </w:r>
          </w:p>
        </w:tc>
        <w:tc>
          <w:tcPr>
            <w:tcW w:w="500" w:type="dxa"/>
            <w:tcBorders>
              <w:top w:val="nil"/>
              <w:left w:val="nil"/>
              <w:bottom w:val="single" w:sz="4" w:space="0" w:color="auto"/>
              <w:right w:val="single" w:sz="4" w:space="0" w:color="auto"/>
            </w:tcBorders>
            <w:shd w:val="clear" w:color="auto" w:fill="auto"/>
            <w:vAlign w:val="center"/>
            <w:hideMark/>
          </w:tcPr>
          <w:p w14:paraId="6DEDF9A0"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 </w:t>
            </w:r>
          </w:p>
        </w:tc>
        <w:tc>
          <w:tcPr>
            <w:tcW w:w="420" w:type="dxa"/>
            <w:tcBorders>
              <w:top w:val="nil"/>
              <w:left w:val="nil"/>
              <w:bottom w:val="single" w:sz="4" w:space="0" w:color="auto"/>
              <w:right w:val="single" w:sz="4" w:space="0" w:color="auto"/>
            </w:tcBorders>
            <w:shd w:val="clear" w:color="auto" w:fill="auto"/>
            <w:vAlign w:val="center"/>
            <w:hideMark/>
          </w:tcPr>
          <w:p w14:paraId="5D8E65E3"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 </w:t>
            </w:r>
          </w:p>
        </w:tc>
        <w:tc>
          <w:tcPr>
            <w:tcW w:w="420" w:type="dxa"/>
            <w:tcBorders>
              <w:top w:val="nil"/>
              <w:left w:val="nil"/>
              <w:bottom w:val="single" w:sz="4" w:space="0" w:color="auto"/>
              <w:right w:val="single" w:sz="4" w:space="0" w:color="auto"/>
            </w:tcBorders>
            <w:shd w:val="clear" w:color="auto" w:fill="auto"/>
            <w:vAlign w:val="center"/>
            <w:hideMark/>
          </w:tcPr>
          <w:p w14:paraId="3AE78B8F"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 </w:t>
            </w:r>
          </w:p>
        </w:tc>
        <w:tc>
          <w:tcPr>
            <w:tcW w:w="500" w:type="dxa"/>
            <w:tcBorders>
              <w:top w:val="nil"/>
              <w:left w:val="nil"/>
              <w:bottom w:val="single" w:sz="4" w:space="0" w:color="auto"/>
              <w:right w:val="single" w:sz="4" w:space="0" w:color="auto"/>
            </w:tcBorders>
            <w:shd w:val="clear" w:color="auto" w:fill="auto"/>
            <w:vAlign w:val="center"/>
            <w:hideMark/>
          </w:tcPr>
          <w:p w14:paraId="5FE1BB79" w14:textId="77777777" w:rsidR="00FD58E1" w:rsidRPr="002971E1" w:rsidRDefault="00FD58E1" w:rsidP="004E2EA1">
            <w:pPr>
              <w:jc w:val="right"/>
              <w:rPr>
                <w:rFonts w:ascii="Calibri Light" w:hAnsi="Calibri Light" w:cs="Calibri Light"/>
                <w:b/>
                <w:bCs/>
                <w:color w:val="000000"/>
                <w:sz w:val="16"/>
                <w:szCs w:val="16"/>
              </w:rPr>
            </w:pPr>
            <w:r w:rsidRPr="002971E1">
              <w:rPr>
                <w:rFonts w:ascii="Calibri Light" w:hAnsi="Calibri Light" w:cs="Calibri Light"/>
                <w:b/>
                <w:bCs/>
                <w:color w:val="000000"/>
                <w:sz w:val="16"/>
                <w:szCs w:val="16"/>
              </w:rPr>
              <w:t> </w:t>
            </w:r>
          </w:p>
        </w:tc>
      </w:tr>
      <w:tr w:rsidR="00FD58E1" w:rsidRPr="002971E1" w14:paraId="22593048" w14:textId="77777777" w:rsidTr="00126F83">
        <w:trPr>
          <w:trHeight w:val="288"/>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050A4DFD"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1.0</w:t>
            </w:r>
          </w:p>
        </w:tc>
        <w:tc>
          <w:tcPr>
            <w:tcW w:w="580" w:type="dxa"/>
            <w:tcBorders>
              <w:top w:val="nil"/>
              <w:left w:val="nil"/>
              <w:bottom w:val="single" w:sz="4" w:space="0" w:color="auto"/>
              <w:right w:val="single" w:sz="4" w:space="0" w:color="auto"/>
            </w:tcBorders>
            <w:shd w:val="clear" w:color="auto" w:fill="auto"/>
            <w:vAlign w:val="center"/>
            <w:hideMark/>
          </w:tcPr>
          <w:p w14:paraId="775E9F13"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114805</w:t>
            </w:r>
          </w:p>
        </w:tc>
        <w:tc>
          <w:tcPr>
            <w:tcW w:w="580" w:type="dxa"/>
            <w:tcBorders>
              <w:top w:val="nil"/>
              <w:left w:val="nil"/>
              <w:bottom w:val="single" w:sz="4" w:space="0" w:color="auto"/>
              <w:right w:val="single" w:sz="4" w:space="0" w:color="auto"/>
            </w:tcBorders>
            <w:shd w:val="clear" w:color="auto" w:fill="auto"/>
            <w:vAlign w:val="center"/>
            <w:hideMark/>
          </w:tcPr>
          <w:p w14:paraId="040996A4"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5256</w:t>
            </w:r>
          </w:p>
        </w:tc>
        <w:tc>
          <w:tcPr>
            <w:tcW w:w="500" w:type="dxa"/>
            <w:tcBorders>
              <w:top w:val="nil"/>
              <w:left w:val="nil"/>
              <w:bottom w:val="single" w:sz="4" w:space="0" w:color="auto"/>
              <w:right w:val="single" w:sz="4" w:space="0" w:color="auto"/>
            </w:tcBorders>
            <w:shd w:val="clear" w:color="auto" w:fill="auto"/>
            <w:vAlign w:val="center"/>
            <w:hideMark/>
          </w:tcPr>
          <w:p w14:paraId="7EE4B311"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8192</w:t>
            </w:r>
          </w:p>
        </w:tc>
        <w:tc>
          <w:tcPr>
            <w:tcW w:w="500" w:type="dxa"/>
            <w:tcBorders>
              <w:top w:val="nil"/>
              <w:left w:val="nil"/>
              <w:bottom w:val="single" w:sz="4" w:space="0" w:color="auto"/>
              <w:right w:val="single" w:sz="4" w:space="0" w:color="auto"/>
            </w:tcBorders>
            <w:shd w:val="clear" w:color="auto" w:fill="auto"/>
            <w:vAlign w:val="center"/>
            <w:hideMark/>
          </w:tcPr>
          <w:p w14:paraId="26B69ACC"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15390</w:t>
            </w:r>
          </w:p>
        </w:tc>
        <w:tc>
          <w:tcPr>
            <w:tcW w:w="500" w:type="dxa"/>
            <w:tcBorders>
              <w:top w:val="nil"/>
              <w:left w:val="nil"/>
              <w:bottom w:val="single" w:sz="4" w:space="0" w:color="auto"/>
              <w:right w:val="single" w:sz="4" w:space="0" w:color="auto"/>
            </w:tcBorders>
            <w:shd w:val="clear" w:color="auto" w:fill="auto"/>
            <w:vAlign w:val="center"/>
            <w:hideMark/>
          </w:tcPr>
          <w:p w14:paraId="465D5542"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25778</w:t>
            </w:r>
          </w:p>
        </w:tc>
        <w:tc>
          <w:tcPr>
            <w:tcW w:w="420" w:type="dxa"/>
            <w:tcBorders>
              <w:top w:val="nil"/>
              <w:left w:val="nil"/>
              <w:bottom w:val="single" w:sz="4" w:space="0" w:color="auto"/>
              <w:right w:val="single" w:sz="4" w:space="0" w:color="auto"/>
            </w:tcBorders>
            <w:shd w:val="clear" w:color="auto" w:fill="auto"/>
            <w:vAlign w:val="center"/>
            <w:hideMark/>
          </w:tcPr>
          <w:p w14:paraId="059C93F4"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1692</w:t>
            </w:r>
          </w:p>
        </w:tc>
        <w:tc>
          <w:tcPr>
            <w:tcW w:w="420" w:type="dxa"/>
            <w:tcBorders>
              <w:top w:val="nil"/>
              <w:left w:val="nil"/>
              <w:bottom w:val="single" w:sz="4" w:space="0" w:color="auto"/>
              <w:right w:val="single" w:sz="4" w:space="0" w:color="auto"/>
            </w:tcBorders>
            <w:shd w:val="clear" w:color="auto" w:fill="auto"/>
            <w:vAlign w:val="center"/>
            <w:hideMark/>
          </w:tcPr>
          <w:p w14:paraId="62E4BC59"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2795</w:t>
            </w:r>
          </w:p>
        </w:tc>
        <w:tc>
          <w:tcPr>
            <w:tcW w:w="500" w:type="dxa"/>
            <w:tcBorders>
              <w:top w:val="nil"/>
              <w:left w:val="nil"/>
              <w:bottom w:val="single" w:sz="4" w:space="0" w:color="auto"/>
              <w:right w:val="single" w:sz="4" w:space="0" w:color="auto"/>
            </w:tcBorders>
            <w:shd w:val="clear" w:color="auto" w:fill="auto"/>
            <w:vAlign w:val="center"/>
            <w:hideMark/>
          </w:tcPr>
          <w:p w14:paraId="7C1A91D2"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5726</w:t>
            </w:r>
          </w:p>
        </w:tc>
      </w:tr>
      <w:tr w:rsidR="00FD58E1" w:rsidRPr="002971E1" w14:paraId="175822E1" w14:textId="77777777" w:rsidTr="00126F83">
        <w:trPr>
          <w:trHeight w:val="288"/>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529E11E5"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2.0</w:t>
            </w:r>
          </w:p>
        </w:tc>
        <w:tc>
          <w:tcPr>
            <w:tcW w:w="580" w:type="dxa"/>
            <w:tcBorders>
              <w:top w:val="nil"/>
              <w:left w:val="nil"/>
              <w:bottom w:val="single" w:sz="4" w:space="0" w:color="auto"/>
              <w:right w:val="single" w:sz="4" w:space="0" w:color="auto"/>
            </w:tcBorders>
            <w:shd w:val="clear" w:color="auto" w:fill="auto"/>
            <w:vAlign w:val="center"/>
            <w:hideMark/>
          </w:tcPr>
          <w:p w14:paraId="152172EF"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2592</w:t>
            </w:r>
          </w:p>
        </w:tc>
        <w:tc>
          <w:tcPr>
            <w:tcW w:w="580" w:type="dxa"/>
            <w:tcBorders>
              <w:top w:val="nil"/>
              <w:left w:val="nil"/>
              <w:bottom w:val="single" w:sz="4" w:space="0" w:color="auto"/>
              <w:right w:val="single" w:sz="4" w:space="0" w:color="auto"/>
            </w:tcBorders>
            <w:shd w:val="clear" w:color="auto" w:fill="auto"/>
            <w:vAlign w:val="center"/>
            <w:hideMark/>
          </w:tcPr>
          <w:p w14:paraId="3F42EE27"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126320</w:t>
            </w:r>
          </w:p>
        </w:tc>
        <w:tc>
          <w:tcPr>
            <w:tcW w:w="500" w:type="dxa"/>
            <w:tcBorders>
              <w:top w:val="nil"/>
              <w:left w:val="nil"/>
              <w:bottom w:val="single" w:sz="4" w:space="0" w:color="auto"/>
              <w:right w:val="single" w:sz="4" w:space="0" w:color="auto"/>
            </w:tcBorders>
            <w:shd w:val="clear" w:color="auto" w:fill="auto"/>
            <w:vAlign w:val="center"/>
            <w:hideMark/>
          </w:tcPr>
          <w:p w14:paraId="05B711E8"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12719</w:t>
            </w:r>
          </w:p>
        </w:tc>
        <w:tc>
          <w:tcPr>
            <w:tcW w:w="500" w:type="dxa"/>
            <w:tcBorders>
              <w:top w:val="nil"/>
              <w:left w:val="nil"/>
              <w:bottom w:val="single" w:sz="4" w:space="0" w:color="auto"/>
              <w:right w:val="single" w:sz="4" w:space="0" w:color="auto"/>
            </w:tcBorders>
            <w:shd w:val="clear" w:color="auto" w:fill="auto"/>
            <w:vAlign w:val="center"/>
            <w:hideMark/>
          </w:tcPr>
          <w:p w14:paraId="5B36AC8C"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2012</w:t>
            </w:r>
          </w:p>
        </w:tc>
        <w:tc>
          <w:tcPr>
            <w:tcW w:w="500" w:type="dxa"/>
            <w:tcBorders>
              <w:top w:val="nil"/>
              <w:left w:val="nil"/>
              <w:bottom w:val="single" w:sz="4" w:space="0" w:color="auto"/>
              <w:right w:val="single" w:sz="4" w:space="0" w:color="auto"/>
            </w:tcBorders>
            <w:shd w:val="clear" w:color="auto" w:fill="auto"/>
            <w:vAlign w:val="center"/>
            <w:hideMark/>
          </w:tcPr>
          <w:p w14:paraId="5B866AB2"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289</w:t>
            </w:r>
          </w:p>
        </w:tc>
        <w:tc>
          <w:tcPr>
            <w:tcW w:w="420" w:type="dxa"/>
            <w:tcBorders>
              <w:top w:val="nil"/>
              <w:left w:val="nil"/>
              <w:bottom w:val="single" w:sz="4" w:space="0" w:color="auto"/>
              <w:right w:val="single" w:sz="4" w:space="0" w:color="auto"/>
            </w:tcBorders>
            <w:shd w:val="clear" w:color="auto" w:fill="auto"/>
            <w:vAlign w:val="center"/>
            <w:hideMark/>
          </w:tcPr>
          <w:p w14:paraId="4EB827D3"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682</w:t>
            </w:r>
          </w:p>
        </w:tc>
        <w:tc>
          <w:tcPr>
            <w:tcW w:w="420" w:type="dxa"/>
            <w:tcBorders>
              <w:top w:val="nil"/>
              <w:left w:val="nil"/>
              <w:bottom w:val="single" w:sz="4" w:space="0" w:color="auto"/>
              <w:right w:val="single" w:sz="4" w:space="0" w:color="auto"/>
            </w:tcBorders>
            <w:shd w:val="clear" w:color="auto" w:fill="auto"/>
            <w:vAlign w:val="center"/>
            <w:hideMark/>
          </w:tcPr>
          <w:p w14:paraId="09DC987B"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862</w:t>
            </w:r>
          </w:p>
        </w:tc>
        <w:tc>
          <w:tcPr>
            <w:tcW w:w="500" w:type="dxa"/>
            <w:tcBorders>
              <w:top w:val="nil"/>
              <w:left w:val="nil"/>
              <w:bottom w:val="single" w:sz="4" w:space="0" w:color="auto"/>
              <w:right w:val="single" w:sz="4" w:space="0" w:color="auto"/>
            </w:tcBorders>
            <w:shd w:val="clear" w:color="auto" w:fill="auto"/>
            <w:vAlign w:val="center"/>
            <w:hideMark/>
          </w:tcPr>
          <w:p w14:paraId="6ED25D74"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403</w:t>
            </w:r>
          </w:p>
        </w:tc>
      </w:tr>
      <w:tr w:rsidR="00FD58E1" w:rsidRPr="002971E1" w14:paraId="2D855314" w14:textId="77777777" w:rsidTr="00126F83">
        <w:trPr>
          <w:trHeight w:val="288"/>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2B3ECF68"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3.0</w:t>
            </w:r>
          </w:p>
        </w:tc>
        <w:tc>
          <w:tcPr>
            <w:tcW w:w="580" w:type="dxa"/>
            <w:tcBorders>
              <w:top w:val="nil"/>
              <w:left w:val="nil"/>
              <w:bottom w:val="single" w:sz="4" w:space="0" w:color="auto"/>
              <w:right w:val="single" w:sz="4" w:space="0" w:color="auto"/>
            </w:tcBorders>
            <w:shd w:val="clear" w:color="auto" w:fill="auto"/>
            <w:vAlign w:val="center"/>
            <w:hideMark/>
          </w:tcPr>
          <w:p w14:paraId="23A78F11"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10148</w:t>
            </w:r>
          </w:p>
        </w:tc>
        <w:tc>
          <w:tcPr>
            <w:tcW w:w="580" w:type="dxa"/>
            <w:tcBorders>
              <w:top w:val="nil"/>
              <w:left w:val="nil"/>
              <w:bottom w:val="single" w:sz="4" w:space="0" w:color="auto"/>
              <w:right w:val="single" w:sz="4" w:space="0" w:color="auto"/>
            </w:tcBorders>
            <w:shd w:val="clear" w:color="auto" w:fill="auto"/>
            <w:vAlign w:val="center"/>
            <w:hideMark/>
          </w:tcPr>
          <w:p w14:paraId="6E28412F"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33592</w:t>
            </w:r>
          </w:p>
        </w:tc>
        <w:tc>
          <w:tcPr>
            <w:tcW w:w="500" w:type="dxa"/>
            <w:tcBorders>
              <w:top w:val="nil"/>
              <w:left w:val="nil"/>
              <w:bottom w:val="single" w:sz="4" w:space="0" w:color="auto"/>
              <w:right w:val="single" w:sz="4" w:space="0" w:color="auto"/>
            </w:tcBorders>
            <w:shd w:val="clear" w:color="auto" w:fill="auto"/>
            <w:vAlign w:val="center"/>
            <w:hideMark/>
          </w:tcPr>
          <w:p w14:paraId="1959A941"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84866</w:t>
            </w:r>
          </w:p>
        </w:tc>
        <w:tc>
          <w:tcPr>
            <w:tcW w:w="500" w:type="dxa"/>
            <w:tcBorders>
              <w:top w:val="nil"/>
              <w:left w:val="nil"/>
              <w:bottom w:val="single" w:sz="4" w:space="0" w:color="auto"/>
              <w:right w:val="single" w:sz="4" w:space="0" w:color="auto"/>
            </w:tcBorders>
            <w:shd w:val="clear" w:color="auto" w:fill="auto"/>
            <w:vAlign w:val="center"/>
            <w:hideMark/>
          </w:tcPr>
          <w:p w14:paraId="1FBEDBC9"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15037</w:t>
            </w:r>
          </w:p>
        </w:tc>
        <w:tc>
          <w:tcPr>
            <w:tcW w:w="500" w:type="dxa"/>
            <w:tcBorders>
              <w:top w:val="nil"/>
              <w:left w:val="nil"/>
              <w:bottom w:val="single" w:sz="4" w:space="0" w:color="auto"/>
              <w:right w:val="single" w:sz="4" w:space="0" w:color="auto"/>
            </w:tcBorders>
            <w:shd w:val="clear" w:color="auto" w:fill="auto"/>
            <w:vAlign w:val="center"/>
            <w:hideMark/>
          </w:tcPr>
          <w:p w14:paraId="78027832"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1823</w:t>
            </w:r>
          </w:p>
        </w:tc>
        <w:tc>
          <w:tcPr>
            <w:tcW w:w="420" w:type="dxa"/>
            <w:tcBorders>
              <w:top w:val="nil"/>
              <w:left w:val="nil"/>
              <w:bottom w:val="single" w:sz="4" w:space="0" w:color="auto"/>
              <w:right w:val="single" w:sz="4" w:space="0" w:color="auto"/>
            </w:tcBorders>
            <w:shd w:val="clear" w:color="auto" w:fill="auto"/>
            <w:vAlign w:val="center"/>
            <w:hideMark/>
          </w:tcPr>
          <w:p w14:paraId="11CA0FA0"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2320</w:t>
            </w:r>
          </w:p>
        </w:tc>
        <w:tc>
          <w:tcPr>
            <w:tcW w:w="420" w:type="dxa"/>
            <w:tcBorders>
              <w:top w:val="nil"/>
              <w:left w:val="nil"/>
              <w:bottom w:val="single" w:sz="4" w:space="0" w:color="auto"/>
              <w:right w:val="single" w:sz="4" w:space="0" w:color="auto"/>
            </w:tcBorders>
            <w:shd w:val="clear" w:color="auto" w:fill="auto"/>
            <w:vAlign w:val="center"/>
            <w:hideMark/>
          </w:tcPr>
          <w:p w14:paraId="0FC6318A"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5458</w:t>
            </w:r>
          </w:p>
        </w:tc>
        <w:tc>
          <w:tcPr>
            <w:tcW w:w="500" w:type="dxa"/>
            <w:tcBorders>
              <w:top w:val="nil"/>
              <w:left w:val="nil"/>
              <w:bottom w:val="single" w:sz="4" w:space="0" w:color="auto"/>
              <w:right w:val="single" w:sz="4" w:space="0" w:color="auto"/>
            </w:tcBorders>
            <w:shd w:val="clear" w:color="auto" w:fill="auto"/>
            <w:vAlign w:val="center"/>
            <w:hideMark/>
          </w:tcPr>
          <w:p w14:paraId="41672864"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3739</w:t>
            </w:r>
          </w:p>
        </w:tc>
      </w:tr>
      <w:tr w:rsidR="00FD58E1" w:rsidRPr="002971E1" w14:paraId="648A32B6" w14:textId="77777777" w:rsidTr="00126F83">
        <w:trPr>
          <w:trHeight w:val="288"/>
          <w:jc w:val="center"/>
        </w:trPr>
        <w:tc>
          <w:tcPr>
            <w:tcW w:w="1120" w:type="dxa"/>
            <w:tcBorders>
              <w:top w:val="nil"/>
              <w:left w:val="single" w:sz="4" w:space="0" w:color="auto"/>
              <w:bottom w:val="single" w:sz="4" w:space="0" w:color="auto"/>
              <w:right w:val="single" w:sz="4" w:space="0" w:color="auto"/>
            </w:tcBorders>
            <w:shd w:val="clear" w:color="auto" w:fill="auto"/>
            <w:vAlign w:val="center"/>
            <w:hideMark/>
          </w:tcPr>
          <w:p w14:paraId="6ED0FC6E"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4.0</w:t>
            </w:r>
          </w:p>
        </w:tc>
        <w:tc>
          <w:tcPr>
            <w:tcW w:w="580" w:type="dxa"/>
            <w:tcBorders>
              <w:top w:val="nil"/>
              <w:left w:val="nil"/>
              <w:bottom w:val="single" w:sz="4" w:space="0" w:color="auto"/>
              <w:right w:val="single" w:sz="4" w:space="0" w:color="auto"/>
            </w:tcBorders>
            <w:shd w:val="clear" w:color="auto" w:fill="auto"/>
            <w:vAlign w:val="center"/>
            <w:hideMark/>
          </w:tcPr>
          <w:p w14:paraId="627103D1"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30998</w:t>
            </w:r>
          </w:p>
        </w:tc>
        <w:tc>
          <w:tcPr>
            <w:tcW w:w="580" w:type="dxa"/>
            <w:tcBorders>
              <w:top w:val="nil"/>
              <w:left w:val="nil"/>
              <w:bottom w:val="single" w:sz="4" w:space="0" w:color="auto"/>
              <w:right w:val="single" w:sz="4" w:space="0" w:color="auto"/>
            </w:tcBorders>
            <w:shd w:val="clear" w:color="auto" w:fill="auto"/>
            <w:vAlign w:val="center"/>
            <w:hideMark/>
          </w:tcPr>
          <w:p w14:paraId="24AC4C82"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9321</w:t>
            </w:r>
          </w:p>
        </w:tc>
        <w:tc>
          <w:tcPr>
            <w:tcW w:w="500" w:type="dxa"/>
            <w:tcBorders>
              <w:top w:val="nil"/>
              <w:left w:val="nil"/>
              <w:bottom w:val="single" w:sz="4" w:space="0" w:color="auto"/>
              <w:right w:val="single" w:sz="4" w:space="0" w:color="auto"/>
            </w:tcBorders>
            <w:shd w:val="clear" w:color="auto" w:fill="auto"/>
            <w:vAlign w:val="center"/>
            <w:hideMark/>
          </w:tcPr>
          <w:p w14:paraId="00FFDA11"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24367</w:t>
            </w:r>
          </w:p>
        </w:tc>
        <w:tc>
          <w:tcPr>
            <w:tcW w:w="500" w:type="dxa"/>
            <w:tcBorders>
              <w:top w:val="nil"/>
              <w:left w:val="nil"/>
              <w:bottom w:val="single" w:sz="4" w:space="0" w:color="auto"/>
              <w:right w:val="single" w:sz="4" w:space="0" w:color="auto"/>
            </w:tcBorders>
            <w:shd w:val="clear" w:color="auto" w:fill="auto"/>
            <w:vAlign w:val="center"/>
            <w:hideMark/>
          </w:tcPr>
          <w:p w14:paraId="725D728C"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78957</w:t>
            </w:r>
          </w:p>
        </w:tc>
        <w:tc>
          <w:tcPr>
            <w:tcW w:w="500" w:type="dxa"/>
            <w:tcBorders>
              <w:top w:val="nil"/>
              <w:left w:val="nil"/>
              <w:bottom w:val="single" w:sz="4" w:space="0" w:color="auto"/>
              <w:right w:val="single" w:sz="4" w:space="0" w:color="auto"/>
            </w:tcBorders>
            <w:shd w:val="clear" w:color="auto" w:fill="auto"/>
            <w:vAlign w:val="center"/>
            <w:hideMark/>
          </w:tcPr>
          <w:p w14:paraId="060063CB"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9107</w:t>
            </w:r>
          </w:p>
        </w:tc>
        <w:tc>
          <w:tcPr>
            <w:tcW w:w="420" w:type="dxa"/>
            <w:tcBorders>
              <w:top w:val="nil"/>
              <w:left w:val="nil"/>
              <w:bottom w:val="single" w:sz="4" w:space="0" w:color="auto"/>
              <w:right w:val="single" w:sz="4" w:space="0" w:color="auto"/>
            </w:tcBorders>
            <w:shd w:val="clear" w:color="auto" w:fill="auto"/>
            <w:vAlign w:val="center"/>
            <w:hideMark/>
          </w:tcPr>
          <w:p w14:paraId="58011638"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2408</w:t>
            </w:r>
          </w:p>
        </w:tc>
        <w:tc>
          <w:tcPr>
            <w:tcW w:w="420" w:type="dxa"/>
            <w:tcBorders>
              <w:top w:val="nil"/>
              <w:left w:val="nil"/>
              <w:bottom w:val="single" w:sz="4" w:space="0" w:color="auto"/>
              <w:right w:val="single" w:sz="4" w:space="0" w:color="auto"/>
            </w:tcBorders>
            <w:shd w:val="clear" w:color="auto" w:fill="auto"/>
            <w:vAlign w:val="center"/>
            <w:hideMark/>
          </w:tcPr>
          <w:p w14:paraId="3CBE5A61"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7177</w:t>
            </w:r>
          </w:p>
        </w:tc>
        <w:tc>
          <w:tcPr>
            <w:tcW w:w="500" w:type="dxa"/>
            <w:tcBorders>
              <w:top w:val="nil"/>
              <w:left w:val="nil"/>
              <w:bottom w:val="single" w:sz="4" w:space="0" w:color="auto"/>
              <w:right w:val="single" w:sz="4" w:space="0" w:color="auto"/>
            </w:tcBorders>
            <w:shd w:val="clear" w:color="auto" w:fill="auto"/>
            <w:vAlign w:val="center"/>
            <w:hideMark/>
          </w:tcPr>
          <w:p w14:paraId="6D9E14A0" w14:textId="77777777" w:rsidR="00FD58E1" w:rsidRPr="002971E1" w:rsidRDefault="00FD58E1" w:rsidP="004E2EA1">
            <w:pPr>
              <w:jc w:val="right"/>
              <w:rPr>
                <w:rFonts w:ascii="Calibri Light" w:hAnsi="Calibri Light" w:cs="Calibri Light"/>
                <w:color w:val="000000"/>
                <w:sz w:val="16"/>
                <w:szCs w:val="16"/>
              </w:rPr>
            </w:pPr>
            <w:r w:rsidRPr="002971E1">
              <w:rPr>
                <w:rFonts w:ascii="Calibri Light" w:hAnsi="Calibri Light" w:cs="Calibri Light"/>
                <w:color w:val="000000"/>
                <w:sz w:val="16"/>
                <w:szCs w:val="16"/>
              </w:rPr>
              <w:t>14369</w:t>
            </w:r>
          </w:p>
        </w:tc>
      </w:tr>
    </w:tbl>
    <w:p w14:paraId="24C8623C" w14:textId="77777777" w:rsidR="00FD58E1" w:rsidRDefault="00FD58E1" w:rsidP="00FD58E1">
      <w:pPr>
        <w:jc w:val="both"/>
      </w:pPr>
    </w:p>
    <w:p w14:paraId="366D63C6" w14:textId="77777777" w:rsidR="00FD58E1" w:rsidRDefault="00FD58E1" w:rsidP="00FD58E1">
      <w:pPr>
        <w:jc w:val="both"/>
      </w:pPr>
      <w:r>
        <w:rPr>
          <w:noProof/>
        </w:rPr>
        <w:lastRenderedPageBreak/>
        <w:drawing>
          <wp:anchor distT="0" distB="0" distL="114300" distR="114300" simplePos="0" relativeHeight="251667456" behindDoc="0" locked="0" layoutInCell="1" allowOverlap="1" wp14:anchorId="1C58E1E6" wp14:editId="18DF028F">
            <wp:simplePos x="0" y="0"/>
            <wp:positionH relativeFrom="column">
              <wp:posOffset>0</wp:posOffset>
            </wp:positionH>
            <wp:positionV relativeFrom="paragraph">
              <wp:posOffset>1270</wp:posOffset>
            </wp:positionV>
            <wp:extent cx="2505600" cy="1972800"/>
            <wp:effectExtent l="0" t="0" r="0" b="8890"/>
            <wp:wrapSquare wrapText="bothSides"/>
            <wp:docPr id="13754596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5967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05600" cy="19728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E71DECC" wp14:editId="317D1073">
            <wp:extent cx="2430780" cy="1953305"/>
            <wp:effectExtent l="0" t="0" r="7620" b="8890"/>
            <wp:docPr id="398885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8555" name=""/>
                    <pic:cNvPicPr/>
                  </pic:nvPicPr>
                  <pic:blipFill>
                    <a:blip r:embed="rId39"/>
                    <a:stretch>
                      <a:fillRect/>
                    </a:stretch>
                  </pic:blipFill>
                  <pic:spPr>
                    <a:xfrm>
                      <a:off x="0" y="0"/>
                      <a:ext cx="2438139" cy="1959218"/>
                    </a:xfrm>
                    <a:prstGeom prst="rect">
                      <a:avLst/>
                    </a:prstGeom>
                  </pic:spPr>
                </pic:pic>
              </a:graphicData>
            </a:graphic>
          </wp:inline>
        </w:drawing>
      </w:r>
    </w:p>
    <w:p w14:paraId="1D9983D0" w14:textId="77777777" w:rsidR="00FD58E1" w:rsidRDefault="00FD58E1" w:rsidP="00FD58E1">
      <w:pPr>
        <w:jc w:val="both"/>
      </w:pPr>
    </w:p>
    <w:p w14:paraId="25629715" w14:textId="77777777" w:rsidR="00FD58E1" w:rsidRPr="00126F83" w:rsidRDefault="00FD58E1" w:rsidP="00126F83">
      <w:pPr>
        <w:spacing w:line="276" w:lineRule="auto"/>
        <w:jc w:val="both"/>
        <w:rPr>
          <w:sz w:val="20"/>
          <w:szCs w:val="20"/>
        </w:rPr>
      </w:pPr>
      <w:r w:rsidRPr="00126F83">
        <w:rPr>
          <w:sz w:val="20"/>
          <w:szCs w:val="20"/>
        </w:rPr>
        <w:t>On se rend vite compte que les classes les mieux prédites lors de l’entrainement, ne sont pas celles qui sont le mieux prédites sur l’ensemble de test/validation.</w:t>
      </w:r>
    </w:p>
    <w:p w14:paraId="524AD645" w14:textId="77777777" w:rsidR="00FD58E1" w:rsidRPr="00126F83" w:rsidRDefault="00FD58E1" w:rsidP="00126F83">
      <w:pPr>
        <w:spacing w:line="276" w:lineRule="auto"/>
        <w:jc w:val="both"/>
        <w:rPr>
          <w:sz w:val="20"/>
          <w:szCs w:val="20"/>
        </w:rPr>
      </w:pPr>
    </w:p>
    <w:p w14:paraId="1C0B0683" w14:textId="77777777" w:rsidR="00FD58E1" w:rsidRPr="00126F83" w:rsidRDefault="00FD58E1" w:rsidP="00126F83">
      <w:pPr>
        <w:spacing w:line="276" w:lineRule="auto"/>
        <w:jc w:val="both"/>
        <w:rPr>
          <w:sz w:val="20"/>
          <w:szCs w:val="20"/>
        </w:rPr>
      </w:pPr>
      <w:r w:rsidRPr="00126F83">
        <w:rPr>
          <w:sz w:val="20"/>
          <w:szCs w:val="20"/>
        </w:rPr>
        <w:t>Si l’on s’intéresse au F1 score (macro), nous obtenons les résultats suivants :</w:t>
      </w:r>
    </w:p>
    <w:p w14:paraId="6E058337" w14:textId="77777777" w:rsidR="00FD58E1" w:rsidRPr="00126F83" w:rsidRDefault="00FD58E1" w:rsidP="00126F83">
      <w:pPr>
        <w:spacing w:line="276" w:lineRule="auto"/>
        <w:jc w:val="both"/>
        <w:rPr>
          <w:sz w:val="20"/>
          <w:szCs w:val="20"/>
        </w:rPr>
      </w:pPr>
      <w:r w:rsidRPr="00126F83">
        <w:rPr>
          <w:sz w:val="20"/>
          <w:szCs w:val="20"/>
        </w:rPr>
        <w:t>Train F1 score (macro): 69.83%</w:t>
      </w:r>
    </w:p>
    <w:p w14:paraId="6487B496" w14:textId="77777777" w:rsidR="00FD58E1" w:rsidRPr="00126F83" w:rsidRDefault="00FD58E1" w:rsidP="00126F83">
      <w:pPr>
        <w:spacing w:line="276" w:lineRule="auto"/>
        <w:jc w:val="both"/>
        <w:rPr>
          <w:sz w:val="20"/>
          <w:szCs w:val="20"/>
        </w:rPr>
      </w:pPr>
      <w:r w:rsidRPr="00126F83">
        <w:rPr>
          <w:sz w:val="20"/>
          <w:szCs w:val="20"/>
        </w:rPr>
        <w:t xml:space="preserve">Validation F1 score (macro): 43.06% </w:t>
      </w:r>
    </w:p>
    <w:p w14:paraId="4527D601" w14:textId="77777777" w:rsidR="00FD58E1" w:rsidRPr="00126F83" w:rsidRDefault="00FD58E1" w:rsidP="00126F83">
      <w:pPr>
        <w:spacing w:line="276" w:lineRule="auto"/>
        <w:jc w:val="both"/>
        <w:rPr>
          <w:sz w:val="20"/>
          <w:szCs w:val="20"/>
        </w:rPr>
      </w:pPr>
    </w:p>
    <w:p w14:paraId="2449B357" w14:textId="77777777" w:rsidR="00FD58E1" w:rsidRPr="00126F83" w:rsidRDefault="00FD58E1" w:rsidP="00126F83">
      <w:pPr>
        <w:spacing w:line="276" w:lineRule="auto"/>
        <w:jc w:val="both"/>
        <w:rPr>
          <w:sz w:val="20"/>
          <w:szCs w:val="20"/>
        </w:rPr>
      </w:pPr>
      <w:r w:rsidRPr="00126F83">
        <w:rPr>
          <w:sz w:val="20"/>
          <w:szCs w:val="20"/>
        </w:rPr>
        <w:t xml:space="preserve">Il n’est pas nécessaire d’aller regarder plus en détail chacune des classes, non avons ici </w:t>
      </w:r>
      <w:r w:rsidRPr="00126F83">
        <w:rPr>
          <w:b/>
          <w:bCs/>
          <w:i/>
          <w:iCs/>
          <w:sz w:val="20"/>
          <w:szCs w:val="20"/>
        </w:rPr>
        <w:t>un phénomène d’overfitting</w:t>
      </w:r>
      <w:r w:rsidRPr="00126F83">
        <w:rPr>
          <w:i/>
          <w:iCs/>
          <w:sz w:val="20"/>
          <w:szCs w:val="20"/>
        </w:rPr>
        <w:t>.</w:t>
      </w:r>
      <w:r w:rsidRPr="00126F83">
        <w:rPr>
          <w:sz w:val="20"/>
          <w:szCs w:val="20"/>
        </w:rPr>
        <w:t xml:space="preserve"> On va donc tenter d’optimiser/corriger cela dans les deux chapitres suivant tant sur la métrique F1 macro que la métrique F1 classe 2.</w:t>
      </w:r>
    </w:p>
    <w:p w14:paraId="3A71D551" w14:textId="77777777" w:rsidR="00FD58E1" w:rsidRPr="00126F83" w:rsidRDefault="00FD58E1" w:rsidP="00126F83">
      <w:pPr>
        <w:spacing w:line="276" w:lineRule="auto"/>
        <w:jc w:val="both"/>
        <w:rPr>
          <w:sz w:val="20"/>
          <w:szCs w:val="20"/>
        </w:rPr>
      </w:pPr>
    </w:p>
    <w:p w14:paraId="3C114D8E" w14:textId="77777777" w:rsidR="00FD58E1" w:rsidRPr="00126F83" w:rsidRDefault="00FD58E1" w:rsidP="00126F83">
      <w:pPr>
        <w:spacing w:line="276" w:lineRule="auto"/>
        <w:jc w:val="both"/>
        <w:rPr>
          <w:b/>
          <w:bCs/>
          <w:sz w:val="20"/>
          <w:szCs w:val="20"/>
        </w:rPr>
      </w:pPr>
      <w:r w:rsidRPr="00126F83">
        <w:rPr>
          <w:b/>
          <w:bCs/>
          <w:sz w:val="20"/>
          <w:szCs w:val="20"/>
        </w:rPr>
        <w:t xml:space="preserve">Chapitre : </w:t>
      </w:r>
      <w:r w:rsidRPr="00126F83">
        <w:rPr>
          <w:b/>
          <w:bCs/>
          <w:i/>
          <w:iCs/>
          <w:sz w:val="20"/>
          <w:szCs w:val="20"/>
        </w:rPr>
        <w:t>3. DT - GridSearch - 4 classes - Métrique : F1 macro</w:t>
      </w:r>
    </w:p>
    <w:p w14:paraId="7ED92536" w14:textId="77777777" w:rsidR="00FD58E1" w:rsidRPr="00126F83" w:rsidRDefault="00FD58E1" w:rsidP="00126F83">
      <w:pPr>
        <w:spacing w:line="276" w:lineRule="auto"/>
        <w:jc w:val="both"/>
        <w:rPr>
          <w:sz w:val="20"/>
          <w:szCs w:val="20"/>
        </w:rPr>
      </w:pPr>
    </w:p>
    <w:p w14:paraId="16BB55DD" w14:textId="3FD22310" w:rsidR="00FD58E1" w:rsidRPr="00126F83" w:rsidRDefault="00FD58E1" w:rsidP="00126F83">
      <w:pPr>
        <w:spacing w:line="276" w:lineRule="auto"/>
        <w:jc w:val="both"/>
        <w:rPr>
          <w:sz w:val="20"/>
          <w:szCs w:val="20"/>
        </w:rPr>
      </w:pPr>
      <w:r w:rsidRPr="00126F83">
        <w:rPr>
          <w:sz w:val="20"/>
          <w:szCs w:val="20"/>
        </w:rPr>
        <w:t>On vise dans cette partie à améliorer le résultat pour la métrique F1-macro.</w:t>
      </w:r>
      <w:r w:rsidR="00126F83">
        <w:rPr>
          <w:sz w:val="20"/>
          <w:szCs w:val="20"/>
        </w:rPr>
        <w:t xml:space="preserve"> </w:t>
      </w:r>
      <w:r w:rsidRPr="00126F83">
        <w:rPr>
          <w:sz w:val="20"/>
          <w:szCs w:val="20"/>
        </w:rPr>
        <w:t>Pour cela, on a lancé un gridsearchCV, qui a sorti les meilleurs paramètres suivants :</w:t>
      </w:r>
    </w:p>
    <w:p w14:paraId="2BD9C4BF" w14:textId="77777777" w:rsidR="00FD58E1" w:rsidRPr="00126F83" w:rsidRDefault="00FD58E1" w:rsidP="00126F83">
      <w:pPr>
        <w:spacing w:line="276" w:lineRule="auto"/>
        <w:jc w:val="both"/>
        <w:rPr>
          <w:sz w:val="20"/>
          <w:szCs w:val="20"/>
        </w:rPr>
      </w:pPr>
    </w:p>
    <w:p w14:paraId="5C5D9579" w14:textId="77777777" w:rsidR="00FD58E1" w:rsidRPr="00126F83" w:rsidRDefault="00FD58E1" w:rsidP="00126F83">
      <w:pPr>
        <w:spacing w:line="276" w:lineRule="auto"/>
        <w:jc w:val="both"/>
        <w:rPr>
          <w:sz w:val="20"/>
          <w:szCs w:val="20"/>
        </w:rPr>
      </w:pPr>
    </w:p>
    <w:p w14:paraId="0D3C24BE" w14:textId="77777777" w:rsidR="00FD58E1" w:rsidRPr="00126F83" w:rsidRDefault="00FD58E1" w:rsidP="00126F83">
      <w:pPr>
        <w:spacing w:line="276" w:lineRule="auto"/>
        <w:jc w:val="both"/>
        <w:rPr>
          <w:b/>
          <w:bCs/>
          <w:sz w:val="20"/>
          <w:szCs w:val="20"/>
          <w:lang w:val="en-US"/>
        </w:rPr>
      </w:pPr>
      <w:r w:rsidRPr="00126F83">
        <w:rPr>
          <w:b/>
          <w:bCs/>
          <w:sz w:val="20"/>
          <w:szCs w:val="20"/>
          <w:lang w:val="en-US"/>
        </w:rPr>
        <w:t>best_params</w:t>
      </w:r>
    </w:p>
    <w:p w14:paraId="575A4212" w14:textId="77777777" w:rsidR="00FD58E1" w:rsidRPr="00126F83" w:rsidRDefault="00FD58E1" w:rsidP="00126F83">
      <w:pPr>
        <w:spacing w:line="276" w:lineRule="auto"/>
        <w:jc w:val="both"/>
        <w:rPr>
          <w:sz w:val="20"/>
          <w:szCs w:val="20"/>
          <w:lang w:val="en-US"/>
        </w:rPr>
      </w:pPr>
      <w:r w:rsidRPr="00126F83">
        <w:rPr>
          <w:sz w:val="20"/>
          <w:szCs w:val="20"/>
          <w:lang w:val="en-US"/>
        </w:rPr>
        <w:t>{'criterion': 'entropy',</w:t>
      </w:r>
    </w:p>
    <w:p w14:paraId="3CA59D75" w14:textId="77777777" w:rsidR="00FD58E1" w:rsidRPr="00126F83" w:rsidRDefault="00FD58E1" w:rsidP="00126F83">
      <w:pPr>
        <w:spacing w:line="276" w:lineRule="auto"/>
        <w:jc w:val="both"/>
        <w:rPr>
          <w:sz w:val="20"/>
          <w:szCs w:val="20"/>
          <w:lang w:val="en-US"/>
        </w:rPr>
      </w:pPr>
      <w:r w:rsidRPr="00126F83">
        <w:rPr>
          <w:sz w:val="20"/>
          <w:szCs w:val="20"/>
          <w:lang w:val="en-US"/>
        </w:rPr>
        <w:t xml:space="preserve"> 'max_depth': 24,</w:t>
      </w:r>
    </w:p>
    <w:p w14:paraId="38966114" w14:textId="77777777" w:rsidR="00FD58E1" w:rsidRPr="00126F83" w:rsidRDefault="00FD58E1" w:rsidP="00126F83">
      <w:pPr>
        <w:spacing w:line="276" w:lineRule="auto"/>
        <w:jc w:val="both"/>
        <w:rPr>
          <w:sz w:val="20"/>
          <w:szCs w:val="20"/>
          <w:lang w:val="en-US"/>
        </w:rPr>
      </w:pPr>
      <w:r w:rsidRPr="00126F83">
        <w:rPr>
          <w:sz w:val="20"/>
          <w:szCs w:val="20"/>
          <w:lang w:val="en-US"/>
        </w:rPr>
        <w:t xml:space="preserve"> 'max_features': 'sqrt',</w:t>
      </w:r>
    </w:p>
    <w:p w14:paraId="7C17125B" w14:textId="77777777" w:rsidR="00FD58E1" w:rsidRPr="00126F83" w:rsidRDefault="00FD58E1" w:rsidP="00126F83">
      <w:pPr>
        <w:spacing w:line="276" w:lineRule="auto"/>
        <w:jc w:val="both"/>
        <w:rPr>
          <w:sz w:val="20"/>
          <w:szCs w:val="20"/>
          <w:lang w:val="en-US"/>
        </w:rPr>
      </w:pPr>
      <w:r w:rsidRPr="00126F83">
        <w:rPr>
          <w:sz w:val="20"/>
          <w:szCs w:val="20"/>
          <w:lang w:val="en-US"/>
        </w:rPr>
        <w:t xml:space="preserve"> 'min_samples_leaf': 4,</w:t>
      </w:r>
    </w:p>
    <w:p w14:paraId="1C2821F3" w14:textId="77777777" w:rsidR="00FD58E1" w:rsidRPr="00126F83" w:rsidRDefault="00FD58E1" w:rsidP="00126F83">
      <w:pPr>
        <w:spacing w:line="276" w:lineRule="auto"/>
        <w:jc w:val="both"/>
        <w:rPr>
          <w:sz w:val="20"/>
          <w:szCs w:val="20"/>
          <w:lang w:val="en-US"/>
        </w:rPr>
      </w:pPr>
      <w:r w:rsidRPr="00126F83">
        <w:rPr>
          <w:sz w:val="20"/>
          <w:szCs w:val="20"/>
          <w:lang w:val="en-US"/>
        </w:rPr>
        <w:t xml:space="preserve"> 'min_samples_split': 16,</w:t>
      </w:r>
    </w:p>
    <w:p w14:paraId="4AAB288A" w14:textId="77777777" w:rsidR="00FD58E1" w:rsidRPr="00126F83" w:rsidRDefault="00FD58E1" w:rsidP="00126F83">
      <w:pPr>
        <w:spacing w:line="276" w:lineRule="auto"/>
        <w:jc w:val="both"/>
        <w:rPr>
          <w:sz w:val="20"/>
          <w:szCs w:val="20"/>
          <w:lang w:val="en-US"/>
        </w:rPr>
      </w:pPr>
      <w:r w:rsidRPr="00126F83">
        <w:rPr>
          <w:sz w:val="20"/>
          <w:szCs w:val="20"/>
          <w:lang w:val="en-US"/>
        </w:rPr>
        <w:t xml:space="preserve"> 'random_state': 16,</w:t>
      </w:r>
    </w:p>
    <w:p w14:paraId="233F17FE" w14:textId="77777777" w:rsidR="00FD58E1" w:rsidRPr="00126F83" w:rsidRDefault="00FD58E1" w:rsidP="00126F83">
      <w:pPr>
        <w:spacing w:line="276" w:lineRule="auto"/>
        <w:jc w:val="both"/>
        <w:rPr>
          <w:sz w:val="20"/>
          <w:szCs w:val="20"/>
        </w:rPr>
      </w:pPr>
      <w:r w:rsidRPr="00126F83">
        <w:rPr>
          <w:sz w:val="20"/>
          <w:szCs w:val="20"/>
          <w:lang w:val="en-US"/>
        </w:rPr>
        <w:t xml:space="preserve"> </w:t>
      </w:r>
      <w:r w:rsidRPr="00126F83">
        <w:rPr>
          <w:sz w:val="20"/>
          <w:szCs w:val="20"/>
        </w:rPr>
        <w:t>'splitter': 'best'}</w:t>
      </w:r>
    </w:p>
    <w:p w14:paraId="70582EAD" w14:textId="77777777" w:rsidR="00FD58E1" w:rsidRPr="00126F83" w:rsidRDefault="00FD58E1" w:rsidP="00126F83">
      <w:pPr>
        <w:spacing w:line="276" w:lineRule="auto"/>
        <w:jc w:val="both"/>
        <w:rPr>
          <w:sz w:val="20"/>
          <w:szCs w:val="20"/>
        </w:rPr>
      </w:pPr>
    </w:p>
    <w:p w14:paraId="0203992A" w14:textId="77777777" w:rsidR="00FD58E1" w:rsidRPr="00126F83" w:rsidRDefault="00FD58E1" w:rsidP="00126F83">
      <w:pPr>
        <w:spacing w:line="276" w:lineRule="auto"/>
        <w:jc w:val="both"/>
        <w:rPr>
          <w:sz w:val="22"/>
          <w:szCs w:val="22"/>
        </w:rPr>
      </w:pPr>
      <w:r w:rsidRPr="00126F83">
        <w:rPr>
          <w:b/>
          <w:bCs/>
          <w:sz w:val="22"/>
          <w:szCs w:val="22"/>
        </w:rPr>
        <w:t>Résultats</w:t>
      </w:r>
    </w:p>
    <w:p w14:paraId="5F178C8A" w14:textId="77777777" w:rsidR="00FD58E1" w:rsidRDefault="00FD58E1" w:rsidP="00FD58E1"/>
    <w:tbl>
      <w:tblPr>
        <w:tblW w:w="6560" w:type="dxa"/>
        <w:jc w:val="center"/>
        <w:tblCellMar>
          <w:left w:w="70" w:type="dxa"/>
          <w:right w:w="70" w:type="dxa"/>
        </w:tblCellMar>
        <w:tblLook w:val="04A0" w:firstRow="1" w:lastRow="0" w:firstColumn="1" w:lastColumn="0" w:noHBand="0" w:noVBand="1"/>
      </w:tblPr>
      <w:tblGrid>
        <w:gridCol w:w="1440"/>
        <w:gridCol w:w="1018"/>
        <w:gridCol w:w="622"/>
        <w:gridCol w:w="920"/>
        <w:gridCol w:w="1018"/>
        <w:gridCol w:w="622"/>
        <w:gridCol w:w="920"/>
      </w:tblGrid>
      <w:tr w:rsidR="00FD58E1" w:rsidRPr="00B735AA" w14:paraId="76A4C844" w14:textId="77777777" w:rsidTr="00126F83">
        <w:trPr>
          <w:trHeight w:val="288"/>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777163" w14:textId="77777777" w:rsidR="00FD58E1" w:rsidRPr="00126F83" w:rsidRDefault="00FD58E1" w:rsidP="004E2EA1">
            <w:pPr>
              <w:jc w:val="center"/>
              <w:rPr>
                <w:rFonts w:ascii="Calibri Light" w:hAnsi="Calibri Light" w:cs="Calibri Light"/>
                <w:b/>
                <w:bCs/>
                <w:color w:val="000000"/>
                <w:sz w:val="20"/>
                <w:szCs w:val="20"/>
              </w:rPr>
            </w:pPr>
            <w:r w:rsidRPr="00126F83">
              <w:rPr>
                <w:rFonts w:ascii="Calibri Light" w:hAnsi="Calibri Light" w:cs="Calibri Light"/>
                <w:b/>
                <w:bCs/>
                <w:color w:val="000000"/>
                <w:sz w:val="20"/>
                <w:szCs w:val="20"/>
              </w:rPr>
              <w:t> </w:t>
            </w:r>
          </w:p>
        </w:tc>
        <w:tc>
          <w:tcPr>
            <w:tcW w:w="25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245B8FB" w14:textId="77777777" w:rsidR="00FD58E1" w:rsidRPr="00126F83" w:rsidRDefault="00FD58E1" w:rsidP="004E2EA1">
            <w:pPr>
              <w:jc w:val="center"/>
              <w:rPr>
                <w:rFonts w:ascii="Calibri Light" w:hAnsi="Calibri Light" w:cs="Calibri Light"/>
                <w:b/>
                <w:bCs/>
                <w:color w:val="000000"/>
                <w:sz w:val="20"/>
                <w:szCs w:val="20"/>
              </w:rPr>
            </w:pPr>
            <w:r w:rsidRPr="00126F83">
              <w:rPr>
                <w:rFonts w:ascii="Calibri Light" w:hAnsi="Calibri Light" w:cs="Calibri Light"/>
                <w:b/>
                <w:bCs/>
                <w:color w:val="000000"/>
                <w:sz w:val="20"/>
                <w:szCs w:val="20"/>
              </w:rPr>
              <w:t>Train</w:t>
            </w:r>
          </w:p>
        </w:tc>
        <w:tc>
          <w:tcPr>
            <w:tcW w:w="256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7D6631A" w14:textId="77777777" w:rsidR="00FD58E1" w:rsidRPr="00126F83" w:rsidRDefault="00FD58E1" w:rsidP="004E2EA1">
            <w:pPr>
              <w:jc w:val="center"/>
              <w:rPr>
                <w:rFonts w:ascii="Calibri Light" w:hAnsi="Calibri Light" w:cs="Calibri Light"/>
                <w:b/>
                <w:bCs/>
                <w:color w:val="000000"/>
                <w:sz w:val="20"/>
                <w:szCs w:val="20"/>
              </w:rPr>
            </w:pPr>
            <w:r w:rsidRPr="00126F83">
              <w:rPr>
                <w:rFonts w:ascii="Calibri Light" w:hAnsi="Calibri Light" w:cs="Calibri Light"/>
                <w:b/>
                <w:bCs/>
                <w:color w:val="000000"/>
                <w:sz w:val="20"/>
                <w:szCs w:val="20"/>
              </w:rPr>
              <w:t>Test</w:t>
            </w:r>
          </w:p>
        </w:tc>
      </w:tr>
      <w:tr w:rsidR="00FD58E1" w:rsidRPr="00B735AA" w14:paraId="590BF3E5"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AA3C13B"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 </w:t>
            </w:r>
          </w:p>
        </w:tc>
        <w:tc>
          <w:tcPr>
            <w:tcW w:w="1018" w:type="dxa"/>
            <w:tcBorders>
              <w:top w:val="nil"/>
              <w:left w:val="nil"/>
              <w:bottom w:val="single" w:sz="4" w:space="0" w:color="auto"/>
              <w:right w:val="single" w:sz="4" w:space="0" w:color="auto"/>
            </w:tcBorders>
            <w:shd w:val="clear" w:color="auto" w:fill="auto"/>
            <w:noWrap/>
            <w:vAlign w:val="bottom"/>
            <w:hideMark/>
          </w:tcPr>
          <w:p w14:paraId="6738B6E5" w14:textId="77777777" w:rsidR="00FD58E1" w:rsidRPr="00126F83" w:rsidRDefault="00FD58E1" w:rsidP="004E2EA1">
            <w:pPr>
              <w:rPr>
                <w:rFonts w:ascii="Calibri Light" w:hAnsi="Calibri Light" w:cs="Calibri Light"/>
                <w:b/>
                <w:bCs/>
                <w:color w:val="000000"/>
                <w:sz w:val="20"/>
                <w:szCs w:val="20"/>
              </w:rPr>
            </w:pPr>
            <w:r w:rsidRPr="00126F83">
              <w:rPr>
                <w:rFonts w:ascii="Calibri Light" w:hAnsi="Calibri Light" w:cs="Calibri Light"/>
                <w:b/>
                <w:bCs/>
                <w:color w:val="000000"/>
                <w:sz w:val="20"/>
                <w:szCs w:val="20"/>
              </w:rPr>
              <w:t>precision</w:t>
            </w:r>
          </w:p>
        </w:tc>
        <w:tc>
          <w:tcPr>
            <w:tcW w:w="622" w:type="dxa"/>
            <w:tcBorders>
              <w:top w:val="nil"/>
              <w:left w:val="nil"/>
              <w:bottom w:val="single" w:sz="4" w:space="0" w:color="auto"/>
              <w:right w:val="single" w:sz="4" w:space="0" w:color="auto"/>
            </w:tcBorders>
            <w:shd w:val="clear" w:color="auto" w:fill="auto"/>
            <w:noWrap/>
            <w:vAlign w:val="bottom"/>
            <w:hideMark/>
          </w:tcPr>
          <w:p w14:paraId="05CD4D74" w14:textId="77777777" w:rsidR="00FD58E1" w:rsidRPr="00126F83" w:rsidRDefault="00FD58E1" w:rsidP="004E2EA1">
            <w:pPr>
              <w:rPr>
                <w:rFonts w:ascii="Calibri Light" w:hAnsi="Calibri Light" w:cs="Calibri Light"/>
                <w:b/>
                <w:bCs/>
                <w:color w:val="000000"/>
                <w:sz w:val="20"/>
                <w:szCs w:val="20"/>
              </w:rPr>
            </w:pPr>
            <w:r w:rsidRPr="00126F83">
              <w:rPr>
                <w:rFonts w:ascii="Calibri Light" w:hAnsi="Calibri Light" w:cs="Calibri Light"/>
                <w:b/>
                <w:bCs/>
                <w:color w:val="000000"/>
                <w:sz w:val="20"/>
                <w:szCs w:val="20"/>
              </w:rPr>
              <w:t>recall</w:t>
            </w:r>
          </w:p>
        </w:tc>
        <w:tc>
          <w:tcPr>
            <w:tcW w:w="920" w:type="dxa"/>
            <w:tcBorders>
              <w:top w:val="nil"/>
              <w:left w:val="nil"/>
              <w:bottom w:val="single" w:sz="4" w:space="0" w:color="auto"/>
              <w:right w:val="single" w:sz="4" w:space="0" w:color="auto"/>
            </w:tcBorders>
            <w:shd w:val="clear" w:color="auto" w:fill="auto"/>
            <w:noWrap/>
            <w:vAlign w:val="bottom"/>
            <w:hideMark/>
          </w:tcPr>
          <w:p w14:paraId="302121F3" w14:textId="77777777" w:rsidR="00FD58E1" w:rsidRPr="00126F83" w:rsidRDefault="00FD58E1" w:rsidP="004E2EA1">
            <w:pPr>
              <w:rPr>
                <w:rFonts w:ascii="Calibri Light" w:hAnsi="Calibri Light" w:cs="Calibri Light"/>
                <w:b/>
                <w:bCs/>
                <w:color w:val="000000"/>
                <w:sz w:val="20"/>
                <w:szCs w:val="20"/>
              </w:rPr>
            </w:pPr>
            <w:r w:rsidRPr="00126F83">
              <w:rPr>
                <w:rFonts w:ascii="Calibri Light" w:hAnsi="Calibri Light" w:cs="Calibri Light"/>
                <w:b/>
                <w:bCs/>
                <w:color w:val="000000"/>
                <w:sz w:val="20"/>
                <w:szCs w:val="20"/>
              </w:rPr>
              <w:t>f1-score</w:t>
            </w:r>
          </w:p>
        </w:tc>
        <w:tc>
          <w:tcPr>
            <w:tcW w:w="1018" w:type="dxa"/>
            <w:tcBorders>
              <w:top w:val="nil"/>
              <w:left w:val="nil"/>
              <w:bottom w:val="single" w:sz="4" w:space="0" w:color="auto"/>
              <w:right w:val="single" w:sz="4" w:space="0" w:color="auto"/>
            </w:tcBorders>
            <w:shd w:val="clear" w:color="auto" w:fill="auto"/>
            <w:noWrap/>
            <w:vAlign w:val="bottom"/>
            <w:hideMark/>
          </w:tcPr>
          <w:p w14:paraId="022033B5" w14:textId="77777777" w:rsidR="00FD58E1" w:rsidRPr="00126F83" w:rsidRDefault="00FD58E1" w:rsidP="004E2EA1">
            <w:pPr>
              <w:rPr>
                <w:rFonts w:ascii="Calibri Light" w:hAnsi="Calibri Light" w:cs="Calibri Light"/>
                <w:b/>
                <w:bCs/>
                <w:color w:val="000000"/>
                <w:sz w:val="20"/>
                <w:szCs w:val="20"/>
              </w:rPr>
            </w:pPr>
            <w:r w:rsidRPr="00126F83">
              <w:rPr>
                <w:rFonts w:ascii="Calibri Light" w:hAnsi="Calibri Light" w:cs="Calibri Light"/>
                <w:b/>
                <w:bCs/>
                <w:color w:val="000000"/>
                <w:sz w:val="20"/>
                <w:szCs w:val="20"/>
              </w:rPr>
              <w:t>precision</w:t>
            </w:r>
          </w:p>
        </w:tc>
        <w:tc>
          <w:tcPr>
            <w:tcW w:w="622" w:type="dxa"/>
            <w:tcBorders>
              <w:top w:val="nil"/>
              <w:left w:val="nil"/>
              <w:bottom w:val="single" w:sz="4" w:space="0" w:color="auto"/>
              <w:right w:val="single" w:sz="4" w:space="0" w:color="auto"/>
            </w:tcBorders>
            <w:shd w:val="clear" w:color="auto" w:fill="auto"/>
            <w:noWrap/>
            <w:vAlign w:val="bottom"/>
            <w:hideMark/>
          </w:tcPr>
          <w:p w14:paraId="286C64B9" w14:textId="77777777" w:rsidR="00FD58E1" w:rsidRPr="00126F83" w:rsidRDefault="00FD58E1" w:rsidP="004E2EA1">
            <w:pPr>
              <w:rPr>
                <w:rFonts w:ascii="Calibri Light" w:hAnsi="Calibri Light" w:cs="Calibri Light"/>
                <w:b/>
                <w:bCs/>
                <w:color w:val="000000"/>
                <w:sz w:val="20"/>
                <w:szCs w:val="20"/>
              </w:rPr>
            </w:pPr>
            <w:r w:rsidRPr="00126F83">
              <w:rPr>
                <w:rFonts w:ascii="Calibri Light" w:hAnsi="Calibri Light" w:cs="Calibri Light"/>
                <w:b/>
                <w:bCs/>
                <w:color w:val="000000"/>
                <w:sz w:val="20"/>
                <w:szCs w:val="20"/>
              </w:rPr>
              <w:t>recall</w:t>
            </w:r>
          </w:p>
        </w:tc>
        <w:tc>
          <w:tcPr>
            <w:tcW w:w="920" w:type="dxa"/>
            <w:tcBorders>
              <w:top w:val="nil"/>
              <w:left w:val="nil"/>
              <w:bottom w:val="single" w:sz="4" w:space="0" w:color="auto"/>
              <w:right w:val="single" w:sz="4" w:space="0" w:color="auto"/>
            </w:tcBorders>
            <w:shd w:val="clear" w:color="auto" w:fill="auto"/>
            <w:noWrap/>
            <w:vAlign w:val="bottom"/>
            <w:hideMark/>
          </w:tcPr>
          <w:p w14:paraId="6160C900" w14:textId="77777777" w:rsidR="00FD58E1" w:rsidRPr="00126F83" w:rsidRDefault="00FD58E1" w:rsidP="004E2EA1">
            <w:pPr>
              <w:rPr>
                <w:rFonts w:ascii="Calibri Light" w:hAnsi="Calibri Light" w:cs="Calibri Light"/>
                <w:b/>
                <w:bCs/>
                <w:color w:val="000000"/>
                <w:sz w:val="20"/>
                <w:szCs w:val="20"/>
              </w:rPr>
            </w:pPr>
            <w:r w:rsidRPr="00126F83">
              <w:rPr>
                <w:rFonts w:ascii="Calibri Light" w:hAnsi="Calibri Light" w:cs="Calibri Light"/>
                <w:b/>
                <w:bCs/>
                <w:color w:val="000000"/>
                <w:sz w:val="20"/>
                <w:szCs w:val="20"/>
              </w:rPr>
              <w:t>f1-score</w:t>
            </w:r>
          </w:p>
        </w:tc>
      </w:tr>
      <w:tr w:rsidR="00FD58E1" w:rsidRPr="00B735AA" w14:paraId="323E8ED5"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A986B70"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1.0</w:t>
            </w:r>
          </w:p>
        </w:tc>
        <w:tc>
          <w:tcPr>
            <w:tcW w:w="1018" w:type="dxa"/>
            <w:tcBorders>
              <w:top w:val="nil"/>
              <w:left w:val="nil"/>
              <w:bottom w:val="single" w:sz="4" w:space="0" w:color="auto"/>
              <w:right w:val="single" w:sz="4" w:space="0" w:color="auto"/>
            </w:tcBorders>
            <w:shd w:val="clear" w:color="auto" w:fill="auto"/>
            <w:noWrap/>
            <w:vAlign w:val="bottom"/>
            <w:hideMark/>
          </w:tcPr>
          <w:p w14:paraId="045E79F6"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0.71</w:t>
            </w:r>
          </w:p>
        </w:tc>
        <w:tc>
          <w:tcPr>
            <w:tcW w:w="622" w:type="dxa"/>
            <w:tcBorders>
              <w:top w:val="nil"/>
              <w:left w:val="nil"/>
              <w:bottom w:val="single" w:sz="4" w:space="0" w:color="auto"/>
              <w:right w:val="single" w:sz="4" w:space="0" w:color="auto"/>
            </w:tcBorders>
            <w:shd w:val="clear" w:color="auto" w:fill="auto"/>
            <w:noWrap/>
            <w:vAlign w:val="bottom"/>
            <w:hideMark/>
          </w:tcPr>
          <w:p w14:paraId="377996C7"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0.85</w:t>
            </w:r>
          </w:p>
        </w:tc>
        <w:tc>
          <w:tcPr>
            <w:tcW w:w="920" w:type="dxa"/>
            <w:tcBorders>
              <w:top w:val="nil"/>
              <w:left w:val="nil"/>
              <w:bottom w:val="single" w:sz="4" w:space="0" w:color="auto"/>
              <w:right w:val="single" w:sz="4" w:space="0" w:color="auto"/>
            </w:tcBorders>
            <w:shd w:val="clear" w:color="auto" w:fill="auto"/>
            <w:noWrap/>
            <w:vAlign w:val="bottom"/>
            <w:hideMark/>
          </w:tcPr>
          <w:p w14:paraId="4E9A23EA"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0.78</w:t>
            </w:r>
          </w:p>
        </w:tc>
        <w:tc>
          <w:tcPr>
            <w:tcW w:w="1018" w:type="dxa"/>
            <w:tcBorders>
              <w:top w:val="nil"/>
              <w:left w:val="nil"/>
              <w:bottom w:val="single" w:sz="4" w:space="0" w:color="auto"/>
              <w:right w:val="single" w:sz="4" w:space="0" w:color="auto"/>
            </w:tcBorders>
            <w:shd w:val="clear" w:color="auto" w:fill="auto"/>
            <w:noWrap/>
            <w:vAlign w:val="bottom"/>
            <w:hideMark/>
          </w:tcPr>
          <w:p w14:paraId="0A6096C3"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0.68</w:t>
            </w:r>
          </w:p>
        </w:tc>
        <w:tc>
          <w:tcPr>
            <w:tcW w:w="622" w:type="dxa"/>
            <w:tcBorders>
              <w:top w:val="nil"/>
              <w:left w:val="nil"/>
              <w:bottom w:val="single" w:sz="4" w:space="0" w:color="auto"/>
              <w:right w:val="single" w:sz="4" w:space="0" w:color="auto"/>
            </w:tcBorders>
            <w:shd w:val="clear" w:color="auto" w:fill="auto"/>
            <w:noWrap/>
            <w:vAlign w:val="bottom"/>
            <w:hideMark/>
          </w:tcPr>
          <w:p w14:paraId="368466A5"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0.81</w:t>
            </w:r>
          </w:p>
        </w:tc>
        <w:tc>
          <w:tcPr>
            <w:tcW w:w="920" w:type="dxa"/>
            <w:tcBorders>
              <w:top w:val="nil"/>
              <w:left w:val="nil"/>
              <w:bottom w:val="single" w:sz="4" w:space="0" w:color="auto"/>
              <w:right w:val="single" w:sz="4" w:space="0" w:color="auto"/>
            </w:tcBorders>
            <w:shd w:val="clear" w:color="auto" w:fill="auto"/>
            <w:noWrap/>
            <w:vAlign w:val="bottom"/>
            <w:hideMark/>
          </w:tcPr>
          <w:p w14:paraId="10629D70"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0.74</w:t>
            </w:r>
          </w:p>
        </w:tc>
      </w:tr>
      <w:tr w:rsidR="00FD58E1" w:rsidRPr="00B735AA" w14:paraId="70277F7F"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4FA3D40"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2.0</w:t>
            </w:r>
          </w:p>
        </w:tc>
        <w:tc>
          <w:tcPr>
            <w:tcW w:w="1018" w:type="dxa"/>
            <w:tcBorders>
              <w:top w:val="nil"/>
              <w:left w:val="nil"/>
              <w:bottom w:val="single" w:sz="4" w:space="0" w:color="auto"/>
              <w:right w:val="single" w:sz="4" w:space="0" w:color="auto"/>
            </w:tcBorders>
            <w:shd w:val="clear" w:color="auto" w:fill="auto"/>
            <w:noWrap/>
            <w:vAlign w:val="bottom"/>
            <w:hideMark/>
          </w:tcPr>
          <w:p w14:paraId="2F0C78BF"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0.57</w:t>
            </w:r>
          </w:p>
        </w:tc>
        <w:tc>
          <w:tcPr>
            <w:tcW w:w="622" w:type="dxa"/>
            <w:tcBorders>
              <w:top w:val="nil"/>
              <w:left w:val="nil"/>
              <w:bottom w:val="single" w:sz="4" w:space="0" w:color="auto"/>
              <w:right w:val="single" w:sz="4" w:space="0" w:color="auto"/>
            </w:tcBorders>
            <w:shd w:val="clear" w:color="auto" w:fill="auto"/>
            <w:noWrap/>
            <w:vAlign w:val="bottom"/>
            <w:hideMark/>
          </w:tcPr>
          <w:p w14:paraId="0C810F95"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0.23</w:t>
            </w:r>
          </w:p>
        </w:tc>
        <w:tc>
          <w:tcPr>
            <w:tcW w:w="920" w:type="dxa"/>
            <w:tcBorders>
              <w:top w:val="nil"/>
              <w:left w:val="nil"/>
              <w:bottom w:val="single" w:sz="4" w:space="0" w:color="auto"/>
              <w:right w:val="single" w:sz="4" w:space="0" w:color="auto"/>
            </w:tcBorders>
            <w:shd w:val="clear" w:color="auto" w:fill="auto"/>
            <w:noWrap/>
            <w:vAlign w:val="bottom"/>
            <w:hideMark/>
          </w:tcPr>
          <w:p w14:paraId="4E3F7296"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0.32</w:t>
            </w:r>
          </w:p>
        </w:tc>
        <w:tc>
          <w:tcPr>
            <w:tcW w:w="1018" w:type="dxa"/>
            <w:tcBorders>
              <w:top w:val="nil"/>
              <w:left w:val="nil"/>
              <w:bottom w:val="single" w:sz="4" w:space="0" w:color="auto"/>
              <w:right w:val="single" w:sz="4" w:space="0" w:color="auto"/>
            </w:tcBorders>
            <w:shd w:val="clear" w:color="auto" w:fill="auto"/>
            <w:noWrap/>
            <w:vAlign w:val="bottom"/>
            <w:hideMark/>
          </w:tcPr>
          <w:p w14:paraId="731BCBD1"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0.24</w:t>
            </w:r>
          </w:p>
        </w:tc>
        <w:tc>
          <w:tcPr>
            <w:tcW w:w="622" w:type="dxa"/>
            <w:tcBorders>
              <w:top w:val="nil"/>
              <w:left w:val="nil"/>
              <w:bottom w:val="single" w:sz="4" w:space="0" w:color="auto"/>
              <w:right w:val="single" w:sz="4" w:space="0" w:color="auto"/>
            </w:tcBorders>
            <w:shd w:val="clear" w:color="auto" w:fill="auto"/>
            <w:noWrap/>
            <w:vAlign w:val="bottom"/>
            <w:hideMark/>
          </w:tcPr>
          <w:p w14:paraId="0C66FD47"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0.07</w:t>
            </w:r>
          </w:p>
        </w:tc>
        <w:tc>
          <w:tcPr>
            <w:tcW w:w="920" w:type="dxa"/>
            <w:tcBorders>
              <w:top w:val="nil"/>
              <w:left w:val="nil"/>
              <w:bottom w:val="single" w:sz="4" w:space="0" w:color="auto"/>
              <w:right w:val="single" w:sz="4" w:space="0" w:color="auto"/>
            </w:tcBorders>
            <w:shd w:val="clear" w:color="auto" w:fill="auto"/>
            <w:noWrap/>
            <w:vAlign w:val="bottom"/>
            <w:hideMark/>
          </w:tcPr>
          <w:p w14:paraId="660F3314"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0.10</w:t>
            </w:r>
          </w:p>
        </w:tc>
      </w:tr>
      <w:tr w:rsidR="00FD58E1" w:rsidRPr="00B735AA" w14:paraId="3968DADA"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653274B"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3.0</w:t>
            </w:r>
          </w:p>
        </w:tc>
        <w:tc>
          <w:tcPr>
            <w:tcW w:w="1018" w:type="dxa"/>
            <w:tcBorders>
              <w:top w:val="nil"/>
              <w:left w:val="nil"/>
              <w:bottom w:val="single" w:sz="4" w:space="0" w:color="auto"/>
              <w:right w:val="single" w:sz="4" w:space="0" w:color="auto"/>
            </w:tcBorders>
            <w:shd w:val="clear" w:color="auto" w:fill="auto"/>
            <w:noWrap/>
            <w:vAlign w:val="bottom"/>
            <w:hideMark/>
          </w:tcPr>
          <w:p w14:paraId="2F174156"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0.61</w:t>
            </w:r>
          </w:p>
        </w:tc>
        <w:tc>
          <w:tcPr>
            <w:tcW w:w="622" w:type="dxa"/>
            <w:tcBorders>
              <w:top w:val="nil"/>
              <w:left w:val="nil"/>
              <w:bottom w:val="single" w:sz="4" w:space="0" w:color="auto"/>
              <w:right w:val="single" w:sz="4" w:space="0" w:color="auto"/>
            </w:tcBorders>
            <w:shd w:val="clear" w:color="auto" w:fill="auto"/>
            <w:noWrap/>
            <w:vAlign w:val="bottom"/>
            <w:hideMark/>
          </w:tcPr>
          <w:p w14:paraId="2A3258F5"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0.44</w:t>
            </w:r>
          </w:p>
        </w:tc>
        <w:tc>
          <w:tcPr>
            <w:tcW w:w="920" w:type="dxa"/>
            <w:tcBorders>
              <w:top w:val="nil"/>
              <w:left w:val="nil"/>
              <w:bottom w:val="single" w:sz="4" w:space="0" w:color="auto"/>
              <w:right w:val="single" w:sz="4" w:space="0" w:color="auto"/>
            </w:tcBorders>
            <w:shd w:val="clear" w:color="auto" w:fill="auto"/>
            <w:noWrap/>
            <w:vAlign w:val="bottom"/>
            <w:hideMark/>
          </w:tcPr>
          <w:p w14:paraId="688B8B3D"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0.51</w:t>
            </w:r>
          </w:p>
        </w:tc>
        <w:tc>
          <w:tcPr>
            <w:tcW w:w="1018" w:type="dxa"/>
            <w:tcBorders>
              <w:top w:val="nil"/>
              <w:left w:val="nil"/>
              <w:bottom w:val="single" w:sz="4" w:space="0" w:color="auto"/>
              <w:right w:val="single" w:sz="4" w:space="0" w:color="auto"/>
            </w:tcBorders>
            <w:shd w:val="clear" w:color="auto" w:fill="auto"/>
            <w:noWrap/>
            <w:vAlign w:val="bottom"/>
            <w:hideMark/>
          </w:tcPr>
          <w:p w14:paraId="4C699400"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0.44</w:t>
            </w:r>
          </w:p>
        </w:tc>
        <w:tc>
          <w:tcPr>
            <w:tcW w:w="622" w:type="dxa"/>
            <w:tcBorders>
              <w:top w:val="nil"/>
              <w:left w:val="nil"/>
              <w:bottom w:val="single" w:sz="4" w:space="0" w:color="auto"/>
              <w:right w:val="single" w:sz="4" w:space="0" w:color="auto"/>
            </w:tcBorders>
            <w:shd w:val="clear" w:color="auto" w:fill="auto"/>
            <w:noWrap/>
            <w:vAlign w:val="bottom"/>
            <w:hideMark/>
          </w:tcPr>
          <w:p w14:paraId="095FB2F9"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0.34</w:t>
            </w:r>
          </w:p>
        </w:tc>
        <w:tc>
          <w:tcPr>
            <w:tcW w:w="920" w:type="dxa"/>
            <w:tcBorders>
              <w:top w:val="nil"/>
              <w:left w:val="nil"/>
              <w:bottom w:val="single" w:sz="4" w:space="0" w:color="auto"/>
              <w:right w:val="single" w:sz="4" w:space="0" w:color="auto"/>
            </w:tcBorders>
            <w:shd w:val="clear" w:color="auto" w:fill="auto"/>
            <w:noWrap/>
            <w:vAlign w:val="bottom"/>
            <w:hideMark/>
          </w:tcPr>
          <w:p w14:paraId="3761AE4F"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0.38</w:t>
            </w:r>
          </w:p>
        </w:tc>
      </w:tr>
      <w:tr w:rsidR="00FD58E1" w:rsidRPr="00B735AA" w14:paraId="0EE628C1"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6A0A1FC"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4.0</w:t>
            </w:r>
          </w:p>
        </w:tc>
        <w:tc>
          <w:tcPr>
            <w:tcW w:w="1018" w:type="dxa"/>
            <w:tcBorders>
              <w:top w:val="nil"/>
              <w:left w:val="nil"/>
              <w:bottom w:val="single" w:sz="4" w:space="0" w:color="auto"/>
              <w:right w:val="single" w:sz="4" w:space="0" w:color="auto"/>
            </w:tcBorders>
            <w:shd w:val="clear" w:color="auto" w:fill="auto"/>
            <w:noWrap/>
            <w:vAlign w:val="bottom"/>
            <w:hideMark/>
          </w:tcPr>
          <w:p w14:paraId="5B72EA48"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0.67</w:t>
            </w:r>
          </w:p>
        </w:tc>
        <w:tc>
          <w:tcPr>
            <w:tcW w:w="622" w:type="dxa"/>
            <w:tcBorders>
              <w:top w:val="nil"/>
              <w:left w:val="nil"/>
              <w:bottom w:val="single" w:sz="4" w:space="0" w:color="auto"/>
              <w:right w:val="single" w:sz="4" w:space="0" w:color="auto"/>
            </w:tcBorders>
            <w:shd w:val="clear" w:color="auto" w:fill="auto"/>
            <w:noWrap/>
            <w:vAlign w:val="bottom"/>
            <w:hideMark/>
          </w:tcPr>
          <w:p w14:paraId="6292ACA9"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0.63</w:t>
            </w:r>
          </w:p>
        </w:tc>
        <w:tc>
          <w:tcPr>
            <w:tcW w:w="920" w:type="dxa"/>
            <w:tcBorders>
              <w:top w:val="nil"/>
              <w:left w:val="nil"/>
              <w:bottom w:val="single" w:sz="4" w:space="0" w:color="auto"/>
              <w:right w:val="single" w:sz="4" w:space="0" w:color="auto"/>
            </w:tcBorders>
            <w:shd w:val="clear" w:color="auto" w:fill="auto"/>
            <w:noWrap/>
            <w:vAlign w:val="bottom"/>
            <w:hideMark/>
          </w:tcPr>
          <w:p w14:paraId="2FF6CDCD"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0.65</w:t>
            </w:r>
          </w:p>
        </w:tc>
        <w:tc>
          <w:tcPr>
            <w:tcW w:w="1018" w:type="dxa"/>
            <w:tcBorders>
              <w:top w:val="nil"/>
              <w:left w:val="nil"/>
              <w:bottom w:val="single" w:sz="4" w:space="0" w:color="auto"/>
              <w:right w:val="single" w:sz="4" w:space="0" w:color="auto"/>
            </w:tcBorders>
            <w:shd w:val="clear" w:color="auto" w:fill="auto"/>
            <w:noWrap/>
            <w:vAlign w:val="bottom"/>
            <w:hideMark/>
          </w:tcPr>
          <w:p w14:paraId="2A41F55C"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0.60</w:t>
            </w:r>
          </w:p>
        </w:tc>
        <w:tc>
          <w:tcPr>
            <w:tcW w:w="622" w:type="dxa"/>
            <w:tcBorders>
              <w:top w:val="nil"/>
              <w:left w:val="nil"/>
              <w:bottom w:val="single" w:sz="4" w:space="0" w:color="auto"/>
              <w:right w:val="single" w:sz="4" w:space="0" w:color="auto"/>
            </w:tcBorders>
            <w:shd w:val="clear" w:color="auto" w:fill="auto"/>
            <w:noWrap/>
            <w:vAlign w:val="bottom"/>
            <w:hideMark/>
          </w:tcPr>
          <w:p w14:paraId="3F6E93A1"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0.55</w:t>
            </w:r>
          </w:p>
        </w:tc>
        <w:tc>
          <w:tcPr>
            <w:tcW w:w="920" w:type="dxa"/>
            <w:tcBorders>
              <w:top w:val="nil"/>
              <w:left w:val="nil"/>
              <w:bottom w:val="single" w:sz="4" w:space="0" w:color="auto"/>
              <w:right w:val="single" w:sz="4" w:space="0" w:color="auto"/>
            </w:tcBorders>
            <w:shd w:val="clear" w:color="auto" w:fill="auto"/>
            <w:noWrap/>
            <w:vAlign w:val="bottom"/>
            <w:hideMark/>
          </w:tcPr>
          <w:p w14:paraId="10224CBA"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0.57</w:t>
            </w:r>
          </w:p>
        </w:tc>
      </w:tr>
      <w:tr w:rsidR="00FD58E1" w:rsidRPr="00B735AA" w14:paraId="5533F3D3"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2EB63BE5"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accuracy</w:t>
            </w:r>
          </w:p>
        </w:tc>
        <w:tc>
          <w:tcPr>
            <w:tcW w:w="1018" w:type="dxa"/>
            <w:tcBorders>
              <w:top w:val="nil"/>
              <w:left w:val="nil"/>
              <w:bottom w:val="single" w:sz="4" w:space="0" w:color="auto"/>
              <w:right w:val="single" w:sz="4" w:space="0" w:color="auto"/>
            </w:tcBorders>
            <w:shd w:val="clear" w:color="auto" w:fill="auto"/>
            <w:noWrap/>
            <w:vAlign w:val="bottom"/>
            <w:hideMark/>
          </w:tcPr>
          <w:p w14:paraId="20249A7B"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 </w:t>
            </w:r>
          </w:p>
        </w:tc>
        <w:tc>
          <w:tcPr>
            <w:tcW w:w="622" w:type="dxa"/>
            <w:tcBorders>
              <w:top w:val="nil"/>
              <w:left w:val="nil"/>
              <w:bottom w:val="single" w:sz="4" w:space="0" w:color="auto"/>
              <w:right w:val="single" w:sz="4" w:space="0" w:color="auto"/>
            </w:tcBorders>
            <w:shd w:val="clear" w:color="auto" w:fill="auto"/>
            <w:noWrap/>
            <w:vAlign w:val="bottom"/>
            <w:hideMark/>
          </w:tcPr>
          <w:p w14:paraId="374735CE"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 </w:t>
            </w:r>
          </w:p>
        </w:tc>
        <w:tc>
          <w:tcPr>
            <w:tcW w:w="920" w:type="dxa"/>
            <w:tcBorders>
              <w:top w:val="nil"/>
              <w:left w:val="nil"/>
              <w:bottom w:val="single" w:sz="4" w:space="0" w:color="auto"/>
              <w:right w:val="single" w:sz="4" w:space="0" w:color="auto"/>
            </w:tcBorders>
            <w:shd w:val="clear" w:color="auto" w:fill="auto"/>
            <w:noWrap/>
            <w:vAlign w:val="bottom"/>
            <w:hideMark/>
          </w:tcPr>
          <w:p w14:paraId="41E7E080"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0.68</w:t>
            </w:r>
          </w:p>
        </w:tc>
        <w:tc>
          <w:tcPr>
            <w:tcW w:w="1018" w:type="dxa"/>
            <w:tcBorders>
              <w:top w:val="nil"/>
              <w:left w:val="nil"/>
              <w:bottom w:val="single" w:sz="4" w:space="0" w:color="auto"/>
              <w:right w:val="single" w:sz="4" w:space="0" w:color="auto"/>
            </w:tcBorders>
            <w:shd w:val="clear" w:color="auto" w:fill="auto"/>
            <w:noWrap/>
            <w:vAlign w:val="bottom"/>
            <w:hideMark/>
          </w:tcPr>
          <w:p w14:paraId="779C5EF8"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 </w:t>
            </w:r>
          </w:p>
        </w:tc>
        <w:tc>
          <w:tcPr>
            <w:tcW w:w="622" w:type="dxa"/>
            <w:tcBorders>
              <w:top w:val="nil"/>
              <w:left w:val="nil"/>
              <w:bottom w:val="single" w:sz="4" w:space="0" w:color="auto"/>
              <w:right w:val="single" w:sz="4" w:space="0" w:color="auto"/>
            </w:tcBorders>
            <w:shd w:val="clear" w:color="auto" w:fill="auto"/>
            <w:noWrap/>
            <w:vAlign w:val="bottom"/>
            <w:hideMark/>
          </w:tcPr>
          <w:p w14:paraId="44F45371"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 </w:t>
            </w:r>
          </w:p>
        </w:tc>
        <w:tc>
          <w:tcPr>
            <w:tcW w:w="920" w:type="dxa"/>
            <w:tcBorders>
              <w:top w:val="nil"/>
              <w:left w:val="nil"/>
              <w:bottom w:val="single" w:sz="4" w:space="0" w:color="auto"/>
              <w:right w:val="single" w:sz="4" w:space="0" w:color="auto"/>
            </w:tcBorders>
            <w:shd w:val="clear" w:color="auto" w:fill="auto"/>
            <w:noWrap/>
            <w:vAlign w:val="bottom"/>
            <w:hideMark/>
          </w:tcPr>
          <w:p w14:paraId="6C31FFEC"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0.62</w:t>
            </w:r>
          </w:p>
        </w:tc>
      </w:tr>
      <w:tr w:rsidR="00FD58E1" w:rsidRPr="00B735AA" w14:paraId="2078C4BE"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451DBF7E" w14:textId="77777777" w:rsidR="00FD58E1" w:rsidRPr="00126F83" w:rsidRDefault="00FD58E1" w:rsidP="004E2EA1">
            <w:pPr>
              <w:rPr>
                <w:rFonts w:ascii="Calibri Light" w:hAnsi="Calibri Light" w:cs="Calibri Light"/>
                <w:b/>
                <w:bCs/>
                <w:color w:val="000000"/>
                <w:sz w:val="20"/>
                <w:szCs w:val="20"/>
              </w:rPr>
            </w:pPr>
            <w:r w:rsidRPr="00126F83">
              <w:rPr>
                <w:rFonts w:ascii="Calibri Light" w:hAnsi="Calibri Light" w:cs="Calibri Light"/>
                <w:b/>
                <w:bCs/>
                <w:color w:val="000000"/>
                <w:sz w:val="20"/>
                <w:szCs w:val="20"/>
              </w:rPr>
              <w:t>macro avg</w:t>
            </w:r>
          </w:p>
        </w:tc>
        <w:tc>
          <w:tcPr>
            <w:tcW w:w="1018" w:type="dxa"/>
            <w:tcBorders>
              <w:top w:val="nil"/>
              <w:left w:val="nil"/>
              <w:bottom w:val="single" w:sz="4" w:space="0" w:color="auto"/>
              <w:right w:val="single" w:sz="4" w:space="0" w:color="auto"/>
            </w:tcBorders>
            <w:shd w:val="clear" w:color="auto" w:fill="auto"/>
            <w:noWrap/>
            <w:vAlign w:val="bottom"/>
            <w:hideMark/>
          </w:tcPr>
          <w:p w14:paraId="21481673"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0.64</w:t>
            </w:r>
          </w:p>
        </w:tc>
        <w:tc>
          <w:tcPr>
            <w:tcW w:w="622" w:type="dxa"/>
            <w:tcBorders>
              <w:top w:val="nil"/>
              <w:left w:val="nil"/>
              <w:bottom w:val="single" w:sz="4" w:space="0" w:color="auto"/>
              <w:right w:val="single" w:sz="4" w:space="0" w:color="auto"/>
            </w:tcBorders>
            <w:shd w:val="clear" w:color="auto" w:fill="auto"/>
            <w:noWrap/>
            <w:vAlign w:val="bottom"/>
            <w:hideMark/>
          </w:tcPr>
          <w:p w14:paraId="6591ECCD"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0.54</w:t>
            </w:r>
          </w:p>
        </w:tc>
        <w:tc>
          <w:tcPr>
            <w:tcW w:w="920" w:type="dxa"/>
            <w:tcBorders>
              <w:top w:val="nil"/>
              <w:left w:val="nil"/>
              <w:bottom w:val="single" w:sz="4" w:space="0" w:color="auto"/>
              <w:right w:val="single" w:sz="4" w:space="0" w:color="auto"/>
            </w:tcBorders>
            <w:shd w:val="clear" w:color="000000" w:fill="FFFF00"/>
            <w:noWrap/>
            <w:vAlign w:val="bottom"/>
            <w:hideMark/>
          </w:tcPr>
          <w:p w14:paraId="2A366910" w14:textId="77777777" w:rsidR="00FD58E1" w:rsidRPr="00126F83" w:rsidRDefault="00FD58E1" w:rsidP="004E2EA1">
            <w:pPr>
              <w:rPr>
                <w:rFonts w:ascii="Calibri Light" w:hAnsi="Calibri Light" w:cs="Calibri Light"/>
                <w:b/>
                <w:bCs/>
                <w:color w:val="000000"/>
                <w:sz w:val="20"/>
                <w:szCs w:val="20"/>
              </w:rPr>
            </w:pPr>
            <w:r w:rsidRPr="00126F83">
              <w:rPr>
                <w:rFonts w:ascii="Calibri Light" w:hAnsi="Calibri Light" w:cs="Calibri Light"/>
                <w:b/>
                <w:bCs/>
                <w:color w:val="000000"/>
                <w:sz w:val="20"/>
                <w:szCs w:val="20"/>
              </w:rPr>
              <w:t>0.56</w:t>
            </w:r>
          </w:p>
        </w:tc>
        <w:tc>
          <w:tcPr>
            <w:tcW w:w="1018" w:type="dxa"/>
            <w:tcBorders>
              <w:top w:val="nil"/>
              <w:left w:val="nil"/>
              <w:bottom w:val="single" w:sz="4" w:space="0" w:color="auto"/>
              <w:right w:val="single" w:sz="4" w:space="0" w:color="auto"/>
            </w:tcBorders>
            <w:shd w:val="clear" w:color="auto" w:fill="auto"/>
            <w:noWrap/>
            <w:vAlign w:val="bottom"/>
            <w:hideMark/>
          </w:tcPr>
          <w:p w14:paraId="04695692"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0.49</w:t>
            </w:r>
          </w:p>
        </w:tc>
        <w:tc>
          <w:tcPr>
            <w:tcW w:w="622" w:type="dxa"/>
            <w:tcBorders>
              <w:top w:val="nil"/>
              <w:left w:val="nil"/>
              <w:bottom w:val="single" w:sz="4" w:space="0" w:color="auto"/>
              <w:right w:val="single" w:sz="4" w:space="0" w:color="auto"/>
            </w:tcBorders>
            <w:shd w:val="clear" w:color="auto" w:fill="auto"/>
            <w:noWrap/>
            <w:vAlign w:val="bottom"/>
            <w:hideMark/>
          </w:tcPr>
          <w:p w14:paraId="582AC4A7"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0.44</w:t>
            </w:r>
          </w:p>
        </w:tc>
        <w:tc>
          <w:tcPr>
            <w:tcW w:w="920" w:type="dxa"/>
            <w:tcBorders>
              <w:top w:val="nil"/>
              <w:left w:val="nil"/>
              <w:bottom w:val="single" w:sz="4" w:space="0" w:color="auto"/>
              <w:right w:val="single" w:sz="4" w:space="0" w:color="auto"/>
            </w:tcBorders>
            <w:shd w:val="clear" w:color="000000" w:fill="FFFF00"/>
            <w:noWrap/>
            <w:vAlign w:val="bottom"/>
            <w:hideMark/>
          </w:tcPr>
          <w:p w14:paraId="7BC71B8C" w14:textId="77777777" w:rsidR="00FD58E1" w:rsidRPr="00126F83" w:rsidRDefault="00FD58E1" w:rsidP="004E2EA1">
            <w:pPr>
              <w:rPr>
                <w:rFonts w:ascii="Calibri Light" w:hAnsi="Calibri Light" w:cs="Calibri Light"/>
                <w:b/>
                <w:bCs/>
                <w:color w:val="000000"/>
                <w:sz w:val="20"/>
                <w:szCs w:val="20"/>
              </w:rPr>
            </w:pPr>
            <w:r w:rsidRPr="00126F83">
              <w:rPr>
                <w:rFonts w:ascii="Calibri Light" w:hAnsi="Calibri Light" w:cs="Calibri Light"/>
                <w:b/>
                <w:bCs/>
                <w:color w:val="000000"/>
                <w:sz w:val="20"/>
                <w:szCs w:val="20"/>
              </w:rPr>
              <w:t>0.45</w:t>
            </w:r>
          </w:p>
        </w:tc>
      </w:tr>
      <w:tr w:rsidR="00FD58E1" w:rsidRPr="00B735AA" w14:paraId="38EF5415"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42082AA"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weighted avg</w:t>
            </w:r>
          </w:p>
        </w:tc>
        <w:tc>
          <w:tcPr>
            <w:tcW w:w="1018" w:type="dxa"/>
            <w:tcBorders>
              <w:top w:val="nil"/>
              <w:left w:val="nil"/>
              <w:bottom w:val="single" w:sz="4" w:space="0" w:color="auto"/>
              <w:right w:val="single" w:sz="4" w:space="0" w:color="auto"/>
            </w:tcBorders>
            <w:shd w:val="clear" w:color="auto" w:fill="auto"/>
            <w:noWrap/>
            <w:vAlign w:val="bottom"/>
            <w:hideMark/>
          </w:tcPr>
          <w:p w14:paraId="7E41A532"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0.67</w:t>
            </w:r>
          </w:p>
        </w:tc>
        <w:tc>
          <w:tcPr>
            <w:tcW w:w="622" w:type="dxa"/>
            <w:tcBorders>
              <w:top w:val="nil"/>
              <w:left w:val="nil"/>
              <w:bottom w:val="single" w:sz="4" w:space="0" w:color="auto"/>
              <w:right w:val="single" w:sz="4" w:space="0" w:color="auto"/>
            </w:tcBorders>
            <w:shd w:val="clear" w:color="auto" w:fill="auto"/>
            <w:noWrap/>
            <w:vAlign w:val="bottom"/>
            <w:hideMark/>
          </w:tcPr>
          <w:p w14:paraId="376B6F84"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0.68</w:t>
            </w:r>
          </w:p>
        </w:tc>
        <w:tc>
          <w:tcPr>
            <w:tcW w:w="920" w:type="dxa"/>
            <w:tcBorders>
              <w:top w:val="nil"/>
              <w:left w:val="nil"/>
              <w:bottom w:val="single" w:sz="4" w:space="0" w:color="auto"/>
              <w:right w:val="single" w:sz="4" w:space="0" w:color="auto"/>
            </w:tcBorders>
            <w:shd w:val="clear" w:color="auto" w:fill="auto"/>
            <w:noWrap/>
            <w:vAlign w:val="bottom"/>
            <w:hideMark/>
          </w:tcPr>
          <w:p w14:paraId="2FA1FAA3"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0.67</w:t>
            </w:r>
          </w:p>
        </w:tc>
        <w:tc>
          <w:tcPr>
            <w:tcW w:w="1018" w:type="dxa"/>
            <w:tcBorders>
              <w:top w:val="nil"/>
              <w:left w:val="nil"/>
              <w:bottom w:val="single" w:sz="4" w:space="0" w:color="auto"/>
              <w:right w:val="single" w:sz="4" w:space="0" w:color="auto"/>
            </w:tcBorders>
            <w:shd w:val="clear" w:color="auto" w:fill="auto"/>
            <w:noWrap/>
            <w:vAlign w:val="bottom"/>
            <w:hideMark/>
          </w:tcPr>
          <w:p w14:paraId="74191754"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0.60</w:t>
            </w:r>
          </w:p>
        </w:tc>
        <w:tc>
          <w:tcPr>
            <w:tcW w:w="622" w:type="dxa"/>
            <w:tcBorders>
              <w:top w:val="nil"/>
              <w:left w:val="nil"/>
              <w:bottom w:val="single" w:sz="4" w:space="0" w:color="auto"/>
              <w:right w:val="single" w:sz="4" w:space="0" w:color="auto"/>
            </w:tcBorders>
            <w:shd w:val="clear" w:color="auto" w:fill="auto"/>
            <w:noWrap/>
            <w:vAlign w:val="bottom"/>
            <w:hideMark/>
          </w:tcPr>
          <w:p w14:paraId="01A0E2BD"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0.62</w:t>
            </w:r>
          </w:p>
        </w:tc>
        <w:tc>
          <w:tcPr>
            <w:tcW w:w="920" w:type="dxa"/>
            <w:tcBorders>
              <w:top w:val="nil"/>
              <w:left w:val="nil"/>
              <w:bottom w:val="single" w:sz="4" w:space="0" w:color="auto"/>
              <w:right w:val="single" w:sz="4" w:space="0" w:color="auto"/>
            </w:tcBorders>
            <w:shd w:val="clear" w:color="auto" w:fill="auto"/>
            <w:noWrap/>
            <w:vAlign w:val="bottom"/>
            <w:hideMark/>
          </w:tcPr>
          <w:p w14:paraId="14270B75"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0.60</w:t>
            </w:r>
          </w:p>
        </w:tc>
      </w:tr>
    </w:tbl>
    <w:p w14:paraId="50798108" w14:textId="77777777" w:rsidR="00FD58E1" w:rsidRDefault="00FD58E1" w:rsidP="00FD58E1"/>
    <w:p w14:paraId="6057F881" w14:textId="77777777" w:rsidR="00FD58E1" w:rsidRPr="00126F83" w:rsidRDefault="00FD58E1" w:rsidP="00126F83">
      <w:pPr>
        <w:spacing w:line="276" w:lineRule="auto"/>
        <w:ind w:firstLine="425"/>
        <w:jc w:val="both"/>
        <w:rPr>
          <w:sz w:val="20"/>
          <w:szCs w:val="20"/>
        </w:rPr>
      </w:pPr>
      <w:r w:rsidRPr="00126F83">
        <w:rPr>
          <w:sz w:val="20"/>
          <w:szCs w:val="20"/>
        </w:rPr>
        <w:lastRenderedPageBreak/>
        <w:t>On remarque une forte diminution de l’overfitting, même celui-ci reste malgré tout présent dans une proportion non-négligeable. Parallèlement, le score F1 macro s’est légèrement amélioré sur l’ensemble de test, mais à diminuer sur l’ensemble d’entrainement. Globalement, on prédit donc légèrement mieux. Les classes 1 et 4 sont toujours celles les mieux prédites alors que l’algorithme ne parvient toujours pas à prédire les classes 2 et 3 de façon convaincantes, tant les scores restent faibles pour ces deux dernières classes.</w:t>
      </w:r>
    </w:p>
    <w:p w14:paraId="29E55C95" w14:textId="77777777" w:rsidR="00FD58E1" w:rsidRDefault="00FD58E1" w:rsidP="00FD58E1"/>
    <w:p w14:paraId="5F1D934C" w14:textId="77777777" w:rsidR="00FD58E1" w:rsidRDefault="00FD58E1" w:rsidP="00FD58E1"/>
    <w:p w14:paraId="0CA8BC47" w14:textId="77777777" w:rsidR="00FD58E1" w:rsidRPr="00126F83" w:rsidRDefault="00FD58E1" w:rsidP="00FD58E1">
      <w:pPr>
        <w:rPr>
          <w:b/>
          <w:bCs/>
          <w:sz w:val="22"/>
          <w:szCs w:val="22"/>
        </w:rPr>
      </w:pPr>
      <w:r w:rsidRPr="00126F83">
        <w:rPr>
          <w:b/>
          <w:bCs/>
          <w:sz w:val="22"/>
          <w:szCs w:val="22"/>
        </w:rPr>
        <w:t>Chapitre : 4. DT - GridSearch - 4 classes - Métrique : F1 classe 2</w:t>
      </w:r>
    </w:p>
    <w:p w14:paraId="404BB853" w14:textId="77777777" w:rsidR="00FD58E1" w:rsidRDefault="00FD58E1" w:rsidP="00FD58E1"/>
    <w:p w14:paraId="5D86EA53" w14:textId="6AEEC843" w:rsidR="00FD58E1" w:rsidRPr="00126F83" w:rsidRDefault="00FD58E1" w:rsidP="00126F83">
      <w:pPr>
        <w:spacing w:line="276" w:lineRule="auto"/>
        <w:jc w:val="both"/>
        <w:rPr>
          <w:sz w:val="20"/>
          <w:szCs w:val="20"/>
        </w:rPr>
      </w:pPr>
      <w:r w:rsidRPr="00126F83">
        <w:rPr>
          <w:sz w:val="20"/>
          <w:szCs w:val="20"/>
        </w:rPr>
        <w:t>On vise dans cette partie à améliorer le résultat pour la métrique F1-classe 2 (décès).</w:t>
      </w:r>
      <w:r w:rsidR="00126F83">
        <w:rPr>
          <w:sz w:val="20"/>
          <w:szCs w:val="20"/>
        </w:rPr>
        <w:t xml:space="preserve"> </w:t>
      </w:r>
      <w:r w:rsidRPr="00126F83">
        <w:rPr>
          <w:sz w:val="20"/>
          <w:szCs w:val="20"/>
        </w:rPr>
        <w:t>Pour cela, on a lancé un gridsearchCV, qui a sorti les meilleurs paramètres suivants :</w:t>
      </w:r>
    </w:p>
    <w:p w14:paraId="1BD85CED" w14:textId="77777777" w:rsidR="00FD58E1" w:rsidRPr="00126F83" w:rsidRDefault="00FD58E1" w:rsidP="00126F83">
      <w:pPr>
        <w:spacing w:line="276" w:lineRule="auto"/>
        <w:jc w:val="both"/>
        <w:rPr>
          <w:sz w:val="20"/>
          <w:szCs w:val="20"/>
        </w:rPr>
      </w:pPr>
    </w:p>
    <w:p w14:paraId="5671C3B7" w14:textId="77777777" w:rsidR="00FD58E1" w:rsidRPr="00126F83" w:rsidRDefault="00FD58E1" w:rsidP="00126F83">
      <w:pPr>
        <w:spacing w:line="276" w:lineRule="auto"/>
        <w:jc w:val="both"/>
        <w:rPr>
          <w:b/>
          <w:bCs/>
          <w:sz w:val="20"/>
          <w:szCs w:val="20"/>
          <w:lang w:val="en-US"/>
        </w:rPr>
      </w:pPr>
      <w:r w:rsidRPr="00126F83">
        <w:rPr>
          <w:b/>
          <w:bCs/>
          <w:sz w:val="20"/>
          <w:szCs w:val="20"/>
          <w:lang w:val="en-US"/>
        </w:rPr>
        <w:t>best_params</w:t>
      </w:r>
    </w:p>
    <w:p w14:paraId="656E3897" w14:textId="77777777" w:rsidR="00FD58E1" w:rsidRPr="00126F83" w:rsidRDefault="00FD58E1" w:rsidP="00126F83">
      <w:pPr>
        <w:spacing w:line="276" w:lineRule="auto"/>
        <w:jc w:val="both"/>
        <w:rPr>
          <w:sz w:val="20"/>
          <w:szCs w:val="20"/>
          <w:lang w:val="en-US"/>
        </w:rPr>
      </w:pPr>
      <w:r w:rsidRPr="00126F83">
        <w:rPr>
          <w:sz w:val="20"/>
          <w:szCs w:val="20"/>
          <w:lang w:val="en-US"/>
        </w:rPr>
        <w:t>{'criterion': 'entropy',</w:t>
      </w:r>
    </w:p>
    <w:p w14:paraId="507DF563" w14:textId="77777777" w:rsidR="00FD58E1" w:rsidRPr="00126F83" w:rsidRDefault="00FD58E1" w:rsidP="00126F83">
      <w:pPr>
        <w:spacing w:line="276" w:lineRule="auto"/>
        <w:jc w:val="both"/>
        <w:rPr>
          <w:sz w:val="20"/>
          <w:szCs w:val="20"/>
          <w:lang w:val="en-US"/>
        </w:rPr>
      </w:pPr>
      <w:r w:rsidRPr="00126F83">
        <w:rPr>
          <w:sz w:val="20"/>
          <w:szCs w:val="20"/>
          <w:lang w:val="en-US"/>
        </w:rPr>
        <w:t xml:space="preserve"> 'max_depth': 64,</w:t>
      </w:r>
    </w:p>
    <w:p w14:paraId="0B3BAC76" w14:textId="77777777" w:rsidR="00FD58E1" w:rsidRPr="00126F83" w:rsidRDefault="00FD58E1" w:rsidP="00126F83">
      <w:pPr>
        <w:spacing w:line="276" w:lineRule="auto"/>
        <w:jc w:val="both"/>
        <w:rPr>
          <w:sz w:val="20"/>
          <w:szCs w:val="20"/>
          <w:lang w:val="en-US"/>
        </w:rPr>
      </w:pPr>
      <w:r w:rsidRPr="00126F83">
        <w:rPr>
          <w:sz w:val="20"/>
          <w:szCs w:val="20"/>
          <w:lang w:val="en-US"/>
        </w:rPr>
        <w:t xml:space="preserve"> 'max_features': 'sqrt',</w:t>
      </w:r>
    </w:p>
    <w:p w14:paraId="0B53E803" w14:textId="77777777" w:rsidR="00FD58E1" w:rsidRPr="00126F83" w:rsidRDefault="00FD58E1" w:rsidP="00126F83">
      <w:pPr>
        <w:spacing w:line="276" w:lineRule="auto"/>
        <w:jc w:val="both"/>
        <w:rPr>
          <w:sz w:val="20"/>
          <w:szCs w:val="20"/>
          <w:lang w:val="en-US"/>
        </w:rPr>
      </w:pPr>
      <w:r w:rsidRPr="00126F83">
        <w:rPr>
          <w:sz w:val="20"/>
          <w:szCs w:val="20"/>
          <w:lang w:val="en-US"/>
        </w:rPr>
        <w:t xml:space="preserve"> 'min_samples_leaf': 2,</w:t>
      </w:r>
    </w:p>
    <w:p w14:paraId="2CF876F6" w14:textId="77777777" w:rsidR="00FD58E1" w:rsidRPr="00126F83" w:rsidRDefault="00FD58E1" w:rsidP="00126F83">
      <w:pPr>
        <w:spacing w:line="276" w:lineRule="auto"/>
        <w:jc w:val="both"/>
        <w:rPr>
          <w:sz w:val="20"/>
          <w:szCs w:val="20"/>
          <w:lang w:val="en-US"/>
        </w:rPr>
      </w:pPr>
      <w:r w:rsidRPr="00126F83">
        <w:rPr>
          <w:sz w:val="20"/>
          <w:szCs w:val="20"/>
          <w:lang w:val="en-US"/>
        </w:rPr>
        <w:t xml:space="preserve"> 'min_samples_split': 1,</w:t>
      </w:r>
    </w:p>
    <w:p w14:paraId="52F873DD" w14:textId="77777777" w:rsidR="00FD58E1" w:rsidRPr="00126F83" w:rsidRDefault="00FD58E1" w:rsidP="00126F83">
      <w:pPr>
        <w:spacing w:line="276" w:lineRule="auto"/>
        <w:jc w:val="both"/>
        <w:rPr>
          <w:sz w:val="20"/>
          <w:szCs w:val="20"/>
          <w:lang w:val="en-US"/>
        </w:rPr>
      </w:pPr>
      <w:r w:rsidRPr="00126F83">
        <w:rPr>
          <w:sz w:val="20"/>
          <w:szCs w:val="20"/>
          <w:lang w:val="en-US"/>
        </w:rPr>
        <w:t xml:space="preserve"> 'random_state': 128,</w:t>
      </w:r>
    </w:p>
    <w:p w14:paraId="2081BD7A" w14:textId="77777777" w:rsidR="00FD58E1" w:rsidRPr="00126F83" w:rsidRDefault="00FD58E1" w:rsidP="00126F83">
      <w:pPr>
        <w:spacing w:line="276" w:lineRule="auto"/>
        <w:jc w:val="both"/>
        <w:rPr>
          <w:sz w:val="20"/>
          <w:szCs w:val="20"/>
        </w:rPr>
      </w:pPr>
      <w:r w:rsidRPr="00126F83">
        <w:rPr>
          <w:sz w:val="20"/>
          <w:szCs w:val="20"/>
          <w:lang w:val="en-US"/>
        </w:rPr>
        <w:t xml:space="preserve"> </w:t>
      </w:r>
      <w:r w:rsidRPr="00126F83">
        <w:rPr>
          <w:sz w:val="20"/>
          <w:szCs w:val="20"/>
        </w:rPr>
        <w:t>'splitter': 'random'}</w:t>
      </w:r>
    </w:p>
    <w:p w14:paraId="64A12367" w14:textId="77777777" w:rsidR="00FD58E1" w:rsidRDefault="00FD58E1" w:rsidP="00FD58E1"/>
    <w:p w14:paraId="14D812C4" w14:textId="77777777" w:rsidR="00FD58E1" w:rsidRPr="00126F83" w:rsidRDefault="00FD58E1" w:rsidP="00FD58E1">
      <w:pPr>
        <w:rPr>
          <w:sz w:val="22"/>
          <w:szCs w:val="22"/>
        </w:rPr>
      </w:pPr>
      <w:r w:rsidRPr="00126F83">
        <w:rPr>
          <w:b/>
          <w:bCs/>
          <w:sz w:val="22"/>
          <w:szCs w:val="22"/>
        </w:rPr>
        <w:t>Résultats</w:t>
      </w:r>
    </w:p>
    <w:p w14:paraId="4054B5B5" w14:textId="77777777" w:rsidR="00FD58E1" w:rsidRDefault="00FD58E1" w:rsidP="00FD58E1"/>
    <w:tbl>
      <w:tblPr>
        <w:tblW w:w="6658" w:type="dxa"/>
        <w:jc w:val="center"/>
        <w:tblCellMar>
          <w:left w:w="70" w:type="dxa"/>
          <w:right w:w="70" w:type="dxa"/>
        </w:tblCellMar>
        <w:tblLook w:val="04A0" w:firstRow="1" w:lastRow="0" w:firstColumn="1" w:lastColumn="0" w:noHBand="0" w:noVBand="1"/>
      </w:tblPr>
      <w:tblGrid>
        <w:gridCol w:w="1440"/>
        <w:gridCol w:w="984"/>
        <w:gridCol w:w="638"/>
        <w:gridCol w:w="1044"/>
        <w:gridCol w:w="972"/>
        <w:gridCol w:w="638"/>
        <w:gridCol w:w="942"/>
      </w:tblGrid>
      <w:tr w:rsidR="00FD58E1" w:rsidRPr="00F31459" w14:paraId="130B3826" w14:textId="77777777" w:rsidTr="00126F83">
        <w:trPr>
          <w:trHeight w:val="288"/>
          <w:jc w:val="center"/>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CBA5B1"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 </w:t>
            </w:r>
          </w:p>
        </w:tc>
        <w:tc>
          <w:tcPr>
            <w:tcW w:w="2666" w:type="dxa"/>
            <w:gridSpan w:val="3"/>
            <w:tcBorders>
              <w:top w:val="single" w:sz="4" w:space="0" w:color="auto"/>
              <w:left w:val="nil"/>
              <w:bottom w:val="single" w:sz="4" w:space="0" w:color="auto"/>
              <w:right w:val="single" w:sz="4" w:space="0" w:color="auto"/>
            </w:tcBorders>
            <w:shd w:val="clear" w:color="auto" w:fill="auto"/>
            <w:noWrap/>
            <w:vAlign w:val="bottom"/>
            <w:hideMark/>
          </w:tcPr>
          <w:p w14:paraId="7BA02EF8" w14:textId="77777777" w:rsidR="00FD58E1" w:rsidRPr="00126F83" w:rsidRDefault="00FD58E1" w:rsidP="004E2EA1">
            <w:pPr>
              <w:jc w:val="center"/>
              <w:rPr>
                <w:rFonts w:ascii="Calibri" w:hAnsi="Calibri" w:cs="Calibri"/>
                <w:b/>
                <w:bCs/>
                <w:color w:val="000000"/>
                <w:sz w:val="20"/>
                <w:szCs w:val="20"/>
              </w:rPr>
            </w:pPr>
            <w:r w:rsidRPr="00126F83">
              <w:rPr>
                <w:rFonts w:ascii="Calibri" w:hAnsi="Calibri" w:cs="Calibri"/>
                <w:b/>
                <w:bCs/>
                <w:color w:val="000000"/>
                <w:sz w:val="20"/>
                <w:szCs w:val="20"/>
              </w:rPr>
              <w:t>Train</w:t>
            </w:r>
          </w:p>
        </w:tc>
        <w:tc>
          <w:tcPr>
            <w:tcW w:w="2552" w:type="dxa"/>
            <w:gridSpan w:val="3"/>
            <w:tcBorders>
              <w:top w:val="single" w:sz="4" w:space="0" w:color="auto"/>
              <w:left w:val="nil"/>
              <w:bottom w:val="single" w:sz="4" w:space="0" w:color="auto"/>
              <w:right w:val="single" w:sz="4" w:space="0" w:color="auto"/>
            </w:tcBorders>
            <w:shd w:val="clear" w:color="auto" w:fill="auto"/>
            <w:noWrap/>
            <w:vAlign w:val="bottom"/>
            <w:hideMark/>
          </w:tcPr>
          <w:p w14:paraId="4B36DEB9" w14:textId="77777777" w:rsidR="00FD58E1" w:rsidRPr="00126F83" w:rsidRDefault="00FD58E1" w:rsidP="004E2EA1">
            <w:pPr>
              <w:jc w:val="center"/>
              <w:rPr>
                <w:rFonts w:ascii="Calibri" w:hAnsi="Calibri" w:cs="Calibri"/>
                <w:b/>
                <w:bCs/>
                <w:color w:val="000000"/>
                <w:sz w:val="20"/>
                <w:szCs w:val="20"/>
              </w:rPr>
            </w:pPr>
            <w:r w:rsidRPr="00126F83">
              <w:rPr>
                <w:rFonts w:ascii="Calibri" w:hAnsi="Calibri" w:cs="Calibri"/>
                <w:b/>
                <w:bCs/>
                <w:color w:val="000000"/>
                <w:sz w:val="20"/>
                <w:szCs w:val="20"/>
              </w:rPr>
              <w:t>Test</w:t>
            </w:r>
          </w:p>
        </w:tc>
      </w:tr>
      <w:tr w:rsidR="00FD58E1" w:rsidRPr="00F31459" w14:paraId="050CFF67"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075D496"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 </w:t>
            </w:r>
          </w:p>
        </w:tc>
        <w:tc>
          <w:tcPr>
            <w:tcW w:w="984" w:type="dxa"/>
            <w:tcBorders>
              <w:top w:val="nil"/>
              <w:left w:val="nil"/>
              <w:bottom w:val="single" w:sz="4" w:space="0" w:color="auto"/>
              <w:right w:val="single" w:sz="4" w:space="0" w:color="auto"/>
            </w:tcBorders>
            <w:shd w:val="clear" w:color="auto" w:fill="auto"/>
            <w:noWrap/>
            <w:vAlign w:val="bottom"/>
            <w:hideMark/>
          </w:tcPr>
          <w:p w14:paraId="33693C9C" w14:textId="77777777" w:rsidR="00FD58E1" w:rsidRPr="00126F83" w:rsidRDefault="00FD58E1" w:rsidP="004E2EA1">
            <w:pPr>
              <w:rPr>
                <w:rFonts w:ascii="Calibri" w:hAnsi="Calibri" w:cs="Calibri"/>
                <w:b/>
                <w:bCs/>
                <w:color w:val="000000"/>
                <w:sz w:val="20"/>
                <w:szCs w:val="20"/>
              </w:rPr>
            </w:pPr>
            <w:r w:rsidRPr="00126F83">
              <w:rPr>
                <w:rFonts w:ascii="Calibri" w:hAnsi="Calibri" w:cs="Calibri"/>
                <w:b/>
                <w:bCs/>
                <w:color w:val="000000"/>
                <w:sz w:val="20"/>
                <w:szCs w:val="20"/>
              </w:rPr>
              <w:t>precision</w:t>
            </w:r>
          </w:p>
        </w:tc>
        <w:tc>
          <w:tcPr>
            <w:tcW w:w="638" w:type="dxa"/>
            <w:tcBorders>
              <w:top w:val="nil"/>
              <w:left w:val="nil"/>
              <w:bottom w:val="single" w:sz="4" w:space="0" w:color="auto"/>
              <w:right w:val="single" w:sz="4" w:space="0" w:color="auto"/>
            </w:tcBorders>
            <w:shd w:val="clear" w:color="auto" w:fill="auto"/>
            <w:noWrap/>
            <w:vAlign w:val="bottom"/>
            <w:hideMark/>
          </w:tcPr>
          <w:p w14:paraId="6746F666" w14:textId="77777777" w:rsidR="00FD58E1" w:rsidRPr="00126F83" w:rsidRDefault="00FD58E1" w:rsidP="004E2EA1">
            <w:pPr>
              <w:rPr>
                <w:rFonts w:ascii="Calibri" w:hAnsi="Calibri" w:cs="Calibri"/>
                <w:b/>
                <w:bCs/>
                <w:color w:val="000000"/>
                <w:sz w:val="20"/>
                <w:szCs w:val="20"/>
              </w:rPr>
            </w:pPr>
            <w:r w:rsidRPr="00126F83">
              <w:rPr>
                <w:rFonts w:ascii="Calibri" w:hAnsi="Calibri" w:cs="Calibri"/>
                <w:b/>
                <w:bCs/>
                <w:color w:val="000000"/>
                <w:sz w:val="20"/>
                <w:szCs w:val="20"/>
              </w:rPr>
              <w:t>recall</w:t>
            </w:r>
          </w:p>
        </w:tc>
        <w:tc>
          <w:tcPr>
            <w:tcW w:w="1044" w:type="dxa"/>
            <w:tcBorders>
              <w:top w:val="nil"/>
              <w:left w:val="nil"/>
              <w:bottom w:val="single" w:sz="4" w:space="0" w:color="auto"/>
              <w:right w:val="single" w:sz="4" w:space="0" w:color="auto"/>
            </w:tcBorders>
            <w:shd w:val="clear" w:color="auto" w:fill="auto"/>
            <w:noWrap/>
            <w:vAlign w:val="bottom"/>
            <w:hideMark/>
          </w:tcPr>
          <w:p w14:paraId="28679D12" w14:textId="77777777" w:rsidR="00FD58E1" w:rsidRPr="00126F83" w:rsidRDefault="00FD58E1" w:rsidP="004E2EA1">
            <w:pPr>
              <w:rPr>
                <w:rFonts w:ascii="Calibri" w:hAnsi="Calibri" w:cs="Calibri"/>
                <w:b/>
                <w:bCs/>
                <w:color w:val="000000"/>
                <w:sz w:val="20"/>
                <w:szCs w:val="20"/>
              </w:rPr>
            </w:pPr>
            <w:r w:rsidRPr="00126F83">
              <w:rPr>
                <w:rFonts w:ascii="Calibri" w:hAnsi="Calibri" w:cs="Calibri"/>
                <w:b/>
                <w:bCs/>
                <w:color w:val="000000"/>
                <w:sz w:val="20"/>
                <w:szCs w:val="20"/>
              </w:rPr>
              <w:t>f1-score</w:t>
            </w:r>
          </w:p>
        </w:tc>
        <w:tc>
          <w:tcPr>
            <w:tcW w:w="972" w:type="dxa"/>
            <w:tcBorders>
              <w:top w:val="nil"/>
              <w:left w:val="nil"/>
              <w:bottom w:val="single" w:sz="4" w:space="0" w:color="auto"/>
              <w:right w:val="single" w:sz="4" w:space="0" w:color="auto"/>
            </w:tcBorders>
            <w:shd w:val="clear" w:color="auto" w:fill="auto"/>
            <w:noWrap/>
            <w:vAlign w:val="bottom"/>
            <w:hideMark/>
          </w:tcPr>
          <w:p w14:paraId="2A01723D" w14:textId="77777777" w:rsidR="00FD58E1" w:rsidRPr="00126F83" w:rsidRDefault="00FD58E1" w:rsidP="004E2EA1">
            <w:pPr>
              <w:rPr>
                <w:rFonts w:ascii="Calibri" w:hAnsi="Calibri" w:cs="Calibri"/>
                <w:b/>
                <w:bCs/>
                <w:color w:val="000000"/>
                <w:sz w:val="20"/>
                <w:szCs w:val="20"/>
              </w:rPr>
            </w:pPr>
            <w:r w:rsidRPr="00126F83">
              <w:rPr>
                <w:rFonts w:ascii="Calibri" w:hAnsi="Calibri" w:cs="Calibri"/>
                <w:b/>
                <w:bCs/>
                <w:color w:val="000000"/>
                <w:sz w:val="20"/>
                <w:szCs w:val="20"/>
              </w:rPr>
              <w:t>precision</w:t>
            </w:r>
          </w:p>
        </w:tc>
        <w:tc>
          <w:tcPr>
            <w:tcW w:w="638" w:type="dxa"/>
            <w:tcBorders>
              <w:top w:val="nil"/>
              <w:left w:val="nil"/>
              <w:bottom w:val="single" w:sz="4" w:space="0" w:color="auto"/>
              <w:right w:val="single" w:sz="4" w:space="0" w:color="auto"/>
            </w:tcBorders>
            <w:shd w:val="clear" w:color="auto" w:fill="auto"/>
            <w:noWrap/>
            <w:vAlign w:val="bottom"/>
            <w:hideMark/>
          </w:tcPr>
          <w:p w14:paraId="14885891" w14:textId="77777777" w:rsidR="00FD58E1" w:rsidRPr="00126F83" w:rsidRDefault="00FD58E1" w:rsidP="004E2EA1">
            <w:pPr>
              <w:rPr>
                <w:rFonts w:ascii="Calibri" w:hAnsi="Calibri" w:cs="Calibri"/>
                <w:b/>
                <w:bCs/>
                <w:color w:val="000000"/>
                <w:sz w:val="20"/>
                <w:szCs w:val="20"/>
              </w:rPr>
            </w:pPr>
            <w:r w:rsidRPr="00126F83">
              <w:rPr>
                <w:rFonts w:ascii="Calibri" w:hAnsi="Calibri" w:cs="Calibri"/>
                <w:b/>
                <w:bCs/>
                <w:color w:val="000000"/>
                <w:sz w:val="20"/>
                <w:szCs w:val="20"/>
              </w:rPr>
              <w:t>recall</w:t>
            </w:r>
          </w:p>
        </w:tc>
        <w:tc>
          <w:tcPr>
            <w:tcW w:w="942" w:type="dxa"/>
            <w:tcBorders>
              <w:top w:val="nil"/>
              <w:left w:val="nil"/>
              <w:bottom w:val="single" w:sz="4" w:space="0" w:color="auto"/>
              <w:right w:val="single" w:sz="4" w:space="0" w:color="auto"/>
            </w:tcBorders>
            <w:shd w:val="clear" w:color="auto" w:fill="auto"/>
            <w:noWrap/>
            <w:vAlign w:val="bottom"/>
            <w:hideMark/>
          </w:tcPr>
          <w:p w14:paraId="4DBA7450" w14:textId="77777777" w:rsidR="00FD58E1" w:rsidRPr="00126F83" w:rsidRDefault="00FD58E1" w:rsidP="004E2EA1">
            <w:pPr>
              <w:rPr>
                <w:rFonts w:ascii="Calibri" w:hAnsi="Calibri" w:cs="Calibri"/>
                <w:b/>
                <w:bCs/>
                <w:color w:val="000000"/>
                <w:sz w:val="20"/>
                <w:szCs w:val="20"/>
              </w:rPr>
            </w:pPr>
            <w:r w:rsidRPr="00126F83">
              <w:rPr>
                <w:rFonts w:ascii="Calibri" w:hAnsi="Calibri" w:cs="Calibri"/>
                <w:b/>
                <w:bCs/>
                <w:color w:val="000000"/>
                <w:sz w:val="20"/>
                <w:szCs w:val="20"/>
              </w:rPr>
              <w:t>f1-score</w:t>
            </w:r>
          </w:p>
        </w:tc>
      </w:tr>
      <w:tr w:rsidR="00FD58E1" w:rsidRPr="00F31459" w14:paraId="698F0DD0"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EAEB9D4"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1.0</w:t>
            </w:r>
          </w:p>
        </w:tc>
        <w:tc>
          <w:tcPr>
            <w:tcW w:w="984" w:type="dxa"/>
            <w:tcBorders>
              <w:top w:val="nil"/>
              <w:left w:val="nil"/>
              <w:bottom w:val="single" w:sz="4" w:space="0" w:color="auto"/>
              <w:right w:val="single" w:sz="4" w:space="0" w:color="auto"/>
            </w:tcBorders>
            <w:shd w:val="clear" w:color="auto" w:fill="auto"/>
            <w:noWrap/>
            <w:vAlign w:val="bottom"/>
            <w:hideMark/>
          </w:tcPr>
          <w:p w14:paraId="701BE8AF"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0.78</w:t>
            </w:r>
          </w:p>
        </w:tc>
        <w:tc>
          <w:tcPr>
            <w:tcW w:w="638" w:type="dxa"/>
            <w:tcBorders>
              <w:top w:val="nil"/>
              <w:left w:val="nil"/>
              <w:bottom w:val="single" w:sz="4" w:space="0" w:color="auto"/>
              <w:right w:val="single" w:sz="4" w:space="0" w:color="auto"/>
            </w:tcBorders>
            <w:shd w:val="clear" w:color="auto" w:fill="auto"/>
            <w:noWrap/>
            <w:vAlign w:val="bottom"/>
            <w:hideMark/>
          </w:tcPr>
          <w:p w14:paraId="79BA6646"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0.90</w:t>
            </w:r>
          </w:p>
        </w:tc>
        <w:tc>
          <w:tcPr>
            <w:tcW w:w="1044" w:type="dxa"/>
            <w:tcBorders>
              <w:top w:val="nil"/>
              <w:left w:val="nil"/>
              <w:bottom w:val="single" w:sz="4" w:space="0" w:color="auto"/>
              <w:right w:val="single" w:sz="4" w:space="0" w:color="auto"/>
            </w:tcBorders>
            <w:shd w:val="clear" w:color="auto" w:fill="auto"/>
            <w:noWrap/>
            <w:vAlign w:val="bottom"/>
            <w:hideMark/>
          </w:tcPr>
          <w:p w14:paraId="7EF2906D"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0.83</w:t>
            </w:r>
          </w:p>
        </w:tc>
        <w:tc>
          <w:tcPr>
            <w:tcW w:w="972" w:type="dxa"/>
            <w:tcBorders>
              <w:top w:val="nil"/>
              <w:left w:val="nil"/>
              <w:bottom w:val="single" w:sz="4" w:space="0" w:color="auto"/>
              <w:right w:val="single" w:sz="4" w:space="0" w:color="auto"/>
            </w:tcBorders>
            <w:shd w:val="clear" w:color="auto" w:fill="auto"/>
            <w:noWrap/>
            <w:vAlign w:val="bottom"/>
            <w:hideMark/>
          </w:tcPr>
          <w:p w14:paraId="3A9B8F52"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0.66</w:t>
            </w:r>
          </w:p>
        </w:tc>
        <w:tc>
          <w:tcPr>
            <w:tcW w:w="638" w:type="dxa"/>
            <w:tcBorders>
              <w:top w:val="nil"/>
              <w:left w:val="nil"/>
              <w:bottom w:val="single" w:sz="4" w:space="0" w:color="auto"/>
              <w:right w:val="single" w:sz="4" w:space="0" w:color="auto"/>
            </w:tcBorders>
            <w:shd w:val="clear" w:color="auto" w:fill="auto"/>
            <w:noWrap/>
            <w:vAlign w:val="bottom"/>
            <w:hideMark/>
          </w:tcPr>
          <w:p w14:paraId="7CD62204"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0.77</w:t>
            </w:r>
          </w:p>
        </w:tc>
        <w:tc>
          <w:tcPr>
            <w:tcW w:w="942" w:type="dxa"/>
            <w:tcBorders>
              <w:top w:val="nil"/>
              <w:left w:val="nil"/>
              <w:bottom w:val="single" w:sz="4" w:space="0" w:color="auto"/>
              <w:right w:val="single" w:sz="4" w:space="0" w:color="auto"/>
            </w:tcBorders>
            <w:shd w:val="clear" w:color="auto" w:fill="auto"/>
            <w:noWrap/>
            <w:vAlign w:val="bottom"/>
            <w:hideMark/>
          </w:tcPr>
          <w:p w14:paraId="3DE3DC81"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0.71</w:t>
            </w:r>
          </w:p>
        </w:tc>
      </w:tr>
      <w:tr w:rsidR="00FD58E1" w:rsidRPr="00F31459" w14:paraId="374EC47F"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011D34F"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2.0</w:t>
            </w:r>
          </w:p>
        </w:tc>
        <w:tc>
          <w:tcPr>
            <w:tcW w:w="984" w:type="dxa"/>
            <w:tcBorders>
              <w:top w:val="nil"/>
              <w:left w:val="nil"/>
              <w:bottom w:val="single" w:sz="4" w:space="0" w:color="auto"/>
              <w:right w:val="single" w:sz="4" w:space="0" w:color="auto"/>
            </w:tcBorders>
            <w:shd w:val="clear" w:color="auto" w:fill="auto"/>
            <w:noWrap/>
            <w:vAlign w:val="bottom"/>
            <w:hideMark/>
          </w:tcPr>
          <w:p w14:paraId="36E44302"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0.54</w:t>
            </w:r>
          </w:p>
        </w:tc>
        <w:tc>
          <w:tcPr>
            <w:tcW w:w="638" w:type="dxa"/>
            <w:tcBorders>
              <w:top w:val="nil"/>
              <w:left w:val="nil"/>
              <w:bottom w:val="single" w:sz="4" w:space="0" w:color="auto"/>
              <w:right w:val="single" w:sz="4" w:space="0" w:color="auto"/>
            </w:tcBorders>
            <w:shd w:val="clear" w:color="auto" w:fill="auto"/>
            <w:noWrap/>
            <w:vAlign w:val="bottom"/>
            <w:hideMark/>
          </w:tcPr>
          <w:p w14:paraId="6DEB7E3D"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0.46</w:t>
            </w:r>
          </w:p>
        </w:tc>
        <w:tc>
          <w:tcPr>
            <w:tcW w:w="1044" w:type="dxa"/>
            <w:tcBorders>
              <w:top w:val="nil"/>
              <w:left w:val="nil"/>
              <w:bottom w:val="single" w:sz="4" w:space="0" w:color="auto"/>
              <w:right w:val="single" w:sz="4" w:space="0" w:color="auto"/>
            </w:tcBorders>
            <w:shd w:val="clear" w:color="auto" w:fill="auto"/>
            <w:noWrap/>
            <w:vAlign w:val="bottom"/>
            <w:hideMark/>
          </w:tcPr>
          <w:p w14:paraId="7E56D42E"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0.50</w:t>
            </w:r>
          </w:p>
        </w:tc>
        <w:tc>
          <w:tcPr>
            <w:tcW w:w="972" w:type="dxa"/>
            <w:tcBorders>
              <w:top w:val="nil"/>
              <w:left w:val="nil"/>
              <w:bottom w:val="single" w:sz="4" w:space="0" w:color="auto"/>
              <w:right w:val="single" w:sz="4" w:space="0" w:color="auto"/>
            </w:tcBorders>
            <w:shd w:val="clear" w:color="auto" w:fill="auto"/>
            <w:noWrap/>
            <w:vAlign w:val="bottom"/>
            <w:hideMark/>
          </w:tcPr>
          <w:p w14:paraId="6416E9CF"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0.15</w:t>
            </w:r>
          </w:p>
        </w:tc>
        <w:tc>
          <w:tcPr>
            <w:tcW w:w="638" w:type="dxa"/>
            <w:tcBorders>
              <w:top w:val="nil"/>
              <w:left w:val="nil"/>
              <w:bottom w:val="single" w:sz="4" w:space="0" w:color="auto"/>
              <w:right w:val="single" w:sz="4" w:space="0" w:color="auto"/>
            </w:tcBorders>
            <w:shd w:val="clear" w:color="auto" w:fill="auto"/>
            <w:noWrap/>
            <w:vAlign w:val="bottom"/>
            <w:hideMark/>
          </w:tcPr>
          <w:p w14:paraId="5E14A933"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0.12</w:t>
            </w:r>
          </w:p>
        </w:tc>
        <w:tc>
          <w:tcPr>
            <w:tcW w:w="942" w:type="dxa"/>
            <w:tcBorders>
              <w:top w:val="nil"/>
              <w:left w:val="nil"/>
              <w:bottom w:val="single" w:sz="4" w:space="0" w:color="auto"/>
              <w:right w:val="single" w:sz="4" w:space="0" w:color="auto"/>
            </w:tcBorders>
            <w:shd w:val="clear" w:color="000000" w:fill="FFFF00"/>
            <w:noWrap/>
            <w:vAlign w:val="bottom"/>
            <w:hideMark/>
          </w:tcPr>
          <w:p w14:paraId="59AC0528" w14:textId="77777777" w:rsidR="00FD58E1" w:rsidRPr="00126F83" w:rsidRDefault="00FD58E1" w:rsidP="004E2EA1">
            <w:pPr>
              <w:rPr>
                <w:rFonts w:ascii="Calibri" w:hAnsi="Calibri" w:cs="Calibri"/>
                <w:b/>
                <w:bCs/>
                <w:color w:val="000000"/>
                <w:sz w:val="20"/>
                <w:szCs w:val="20"/>
              </w:rPr>
            </w:pPr>
            <w:r w:rsidRPr="00126F83">
              <w:rPr>
                <w:rFonts w:ascii="Calibri" w:hAnsi="Calibri" w:cs="Calibri"/>
                <w:b/>
                <w:bCs/>
                <w:color w:val="000000"/>
                <w:sz w:val="20"/>
                <w:szCs w:val="20"/>
              </w:rPr>
              <w:t>0.13</w:t>
            </w:r>
          </w:p>
        </w:tc>
      </w:tr>
      <w:tr w:rsidR="00FD58E1" w:rsidRPr="00F31459" w14:paraId="7913F297"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63D5045E"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3.0</w:t>
            </w:r>
          </w:p>
        </w:tc>
        <w:tc>
          <w:tcPr>
            <w:tcW w:w="984" w:type="dxa"/>
            <w:tcBorders>
              <w:top w:val="nil"/>
              <w:left w:val="nil"/>
              <w:bottom w:val="single" w:sz="4" w:space="0" w:color="auto"/>
              <w:right w:val="single" w:sz="4" w:space="0" w:color="auto"/>
            </w:tcBorders>
            <w:shd w:val="clear" w:color="auto" w:fill="auto"/>
            <w:noWrap/>
            <w:vAlign w:val="bottom"/>
            <w:hideMark/>
          </w:tcPr>
          <w:p w14:paraId="7E1567E1"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0.66</w:t>
            </w:r>
          </w:p>
        </w:tc>
        <w:tc>
          <w:tcPr>
            <w:tcW w:w="638" w:type="dxa"/>
            <w:tcBorders>
              <w:top w:val="nil"/>
              <w:left w:val="nil"/>
              <w:bottom w:val="single" w:sz="4" w:space="0" w:color="auto"/>
              <w:right w:val="single" w:sz="4" w:space="0" w:color="auto"/>
            </w:tcBorders>
            <w:shd w:val="clear" w:color="auto" w:fill="auto"/>
            <w:noWrap/>
            <w:vAlign w:val="bottom"/>
            <w:hideMark/>
          </w:tcPr>
          <w:p w14:paraId="163F2BDC"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0.62</w:t>
            </w:r>
          </w:p>
        </w:tc>
        <w:tc>
          <w:tcPr>
            <w:tcW w:w="1044" w:type="dxa"/>
            <w:tcBorders>
              <w:top w:val="nil"/>
              <w:left w:val="nil"/>
              <w:bottom w:val="single" w:sz="4" w:space="0" w:color="auto"/>
              <w:right w:val="single" w:sz="4" w:space="0" w:color="auto"/>
            </w:tcBorders>
            <w:shd w:val="clear" w:color="auto" w:fill="auto"/>
            <w:noWrap/>
            <w:vAlign w:val="bottom"/>
            <w:hideMark/>
          </w:tcPr>
          <w:p w14:paraId="108259FC"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0.64</w:t>
            </w:r>
          </w:p>
        </w:tc>
        <w:tc>
          <w:tcPr>
            <w:tcW w:w="972" w:type="dxa"/>
            <w:tcBorders>
              <w:top w:val="nil"/>
              <w:left w:val="nil"/>
              <w:bottom w:val="single" w:sz="4" w:space="0" w:color="auto"/>
              <w:right w:val="single" w:sz="4" w:space="0" w:color="auto"/>
            </w:tcBorders>
            <w:shd w:val="clear" w:color="auto" w:fill="auto"/>
            <w:noWrap/>
            <w:vAlign w:val="bottom"/>
            <w:hideMark/>
          </w:tcPr>
          <w:p w14:paraId="73C2E1D3"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0.38</w:t>
            </w:r>
          </w:p>
        </w:tc>
        <w:tc>
          <w:tcPr>
            <w:tcW w:w="638" w:type="dxa"/>
            <w:tcBorders>
              <w:top w:val="nil"/>
              <w:left w:val="nil"/>
              <w:bottom w:val="single" w:sz="4" w:space="0" w:color="auto"/>
              <w:right w:val="single" w:sz="4" w:space="0" w:color="auto"/>
            </w:tcBorders>
            <w:shd w:val="clear" w:color="auto" w:fill="auto"/>
            <w:noWrap/>
            <w:vAlign w:val="bottom"/>
            <w:hideMark/>
          </w:tcPr>
          <w:p w14:paraId="165E4E38"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0.36</w:t>
            </w:r>
          </w:p>
        </w:tc>
        <w:tc>
          <w:tcPr>
            <w:tcW w:w="942" w:type="dxa"/>
            <w:tcBorders>
              <w:top w:val="nil"/>
              <w:left w:val="nil"/>
              <w:bottom w:val="single" w:sz="4" w:space="0" w:color="auto"/>
              <w:right w:val="single" w:sz="4" w:space="0" w:color="auto"/>
            </w:tcBorders>
            <w:shd w:val="clear" w:color="auto" w:fill="auto"/>
            <w:noWrap/>
            <w:vAlign w:val="bottom"/>
            <w:hideMark/>
          </w:tcPr>
          <w:p w14:paraId="3AEB89D8"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0.37</w:t>
            </w:r>
          </w:p>
        </w:tc>
      </w:tr>
      <w:tr w:rsidR="00FD58E1" w:rsidRPr="00F31459" w14:paraId="6394B823"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0D4E83DE"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4.0</w:t>
            </w:r>
          </w:p>
        </w:tc>
        <w:tc>
          <w:tcPr>
            <w:tcW w:w="984" w:type="dxa"/>
            <w:tcBorders>
              <w:top w:val="nil"/>
              <w:left w:val="nil"/>
              <w:bottom w:val="single" w:sz="4" w:space="0" w:color="auto"/>
              <w:right w:val="single" w:sz="4" w:space="0" w:color="auto"/>
            </w:tcBorders>
            <w:shd w:val="clear" w:color="auto" w:fill="auto"/>
            <w:noWrap/>
            <w:vAlign w:val="bottom"/>
            <w:hideMark/>
          </w:tcPr>
          <w:p w14:paraId="18259C9D"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0.80</w:t>
            </w:r>
          </w:p>
        </w:tc>
        <w:tc>
          <w:tcPr>
            <w:tcW w:w="638" w:type="dxa"/>
            <w:tcBorders>
              <w:top w:val="nil"/>
              <w:left w:val="nil"/>
              <w:bottom w:val="single" w:sz="4" w:space="0" w:color="auto"/>
              <w:right w:val="single" w:sz="4" w:space="0" w:color="auto"/>
            </w:tcBorders>
            <w:shd w:val="clear" w:color="auto" w:fill="auto"/>
            <w:noWrap/>
            <w:vAlign w:val="bottom"/>
            <w:hideMark/>
          </w:tcPr>
          <w:p w14:paraId="75F5F904"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0.68</w:t>
            </w:r>
          </w:p>
        </w:tc>
        <w:tc>
          <w:tcPr>
            <w:tcW w:w="1044" w:type="dxa"/>
            <w:tcBorders>
              <w:top w:val="nil"/>
              <w:left w:val="nil"/>
              <w:bottom w:val="single" w:sz="4" w:space="0" w:color="auto"/>
              <w:right w:val="single" w:sz="4" w:space="0" w:color="auto"/>
            </w:tcBorders>
            <w:shd w:val="clear" w:color="auto" w:fill="auto"/>
            <w:noWrap/>
            <w:vAlign w:val="bottom"/>
            <w:hideMark/>
          </w:tcPr>
          <w:p w14:paraId="785F0151"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0.73</w:t>
            </w:r>
          </w:p>
        </w:tc>
        <w:tc>
          <w:tcPr>
            <w:tcW w:w="972" w:type="dxa"/>
            <w:tcBorders>
              <w:top w:val="nil"/>
              <w:left w:val="nil"/>
              <w:bottom w:val="single" w:sz="4" w:space="0" w:color="auto"/>
              <w:right w:val="single" w:sz="4" w:space="0" w:color="auto"/>
            </w:tcBorders>
            <w:shd w:val="clear" w:color="auto" w:fill="auto"/>
            <w:noWrap/>
            <w:vAlign w:val="bottom"/>
            <w:hideMark/>
          </w:tcPr>
          <w:p w14:paraId="6FC26BCC"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0.57</w:t>
            </w:r>
          </w:p>
        </w:tc>
        <w:tc>
          <w:tcPr>
            <w:tcW w:w="638" w:type="dxa"/>
            <w:tcBorders>
              <w:top w:val="nil"/>
              <w:left w:val="nil"/>
              <w:bottom w:val="single" w:sz="4" w:space="0" w:color="auto"/>
              <w:right w:val="single" w:sz="4" w:space="0" w:color="auto"/>
            </w:tcBorders>
            <w:shd w:val="clear" w:color="auto" w:fill="auto"/>
            <w:noWrap/>
            <w:vAlign w:val="bottom"/>
            <w:hideMark/>
          </w:tcPr>
          <w:p w14:paraId="10AE5631"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0.49</w:t>
            </w:r>
          </w:p>
        </w:tc>
        <w:tc>
          <w:tcPr>
            <w:tcW w:w="942" w:type="dxa"/>
            <w:tcBorders>
              <w:top w:val="nil"/>
              <w:left w:val="nil"/>
              <w:bottom w:val="single" w:sz="4" w:space="0" w:color="auto"/>
              <w:right w:val="single" w:sz="4" w:space="0" w:color="auto"/>
            </w:tcBorders>
            <w:shd w:val="clear" w:color="auto" w:fill="auto"/>
            <w:noWrap/>
            <w:vAlign w:val="bottom"/>
            <w:hideMark/>
          </w:tcPr>
          <w:p w14:paraId="0B2D4AA1"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0.53</w:t>
            </w:r>
          </w:p>
        </w:tc>
      </w:tr>
      <w:tr w:rsidR="00FD58E1" w:rsidRPr="00F31459" w14:paraId="767EA4E6"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5B68F2A7"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accuracy</w:t>
            </w:r>
          </w:p>
        </w:tc>
        <w:tc>
          <w:tcPr>
            <w:tcW w:w="984" w:type="dxa"/>
            <w:tcBorders>
              <w:top w:val="nil"/>
              <w:left w:val="nil"/>
              <w:bottom w:val="single" w:sz="4" w:space="0" w:color="auto"/>
              <w:right w:val="single" w:sz="4" w:space="0" w:color="auto"/>
            </w:tcBorders>
            <w:shd w:val="clear" w:color="auto" w:fill="auto"/>
            <w:noWrap/>
            <w:vAlign w:val="bottom"/>
            <w:hideMark/>
          </w:tcPr>
          <w:p w14:paraId="6431C5A3"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 </w:t>
            </w:r>
          </w:p>
        </w:tc>
        <w:tc>
          <w:tcPr>
            <w:tcW w:w="638" w:type="dxa"/>
            <w:tcBorders>
              <w:top w:val="nil"/>
              <w:left w:val="nil"/>
              <w:bottom w:val="single" w:sz="4" w:space="0" w:color="auto"/>
              <w:right w:val="single" w:sz="4" w:space="0" w:color="auto"/>
            </w:tcBorders>
            <w:shd w:val="clear" w:color="auto" w:fill="auto"/>
            <w:noWrap/>
            <w:vAlign w:val="bottom"/>
            <w:hideMark/>
          </w:tcPr>
          <w:p w14:paraId="6477D74D"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 </w:t>
            </w:r>
          </w:p>
        </w:tc>
        <w:tc>
          <w:tcPr>
            <w:tcW w:w="1044" w:type="dxa"/>
            <w:tcBorders>
              <w:top w:val="nil"/>
              <w:left w:val="nil"/>
              <w:bottom w:val="single" w:sz="4" w:space="0" w:color="auto"/>
              <w:right w:val="single" w:sz="4" w:space="0" w:color="auto"/>
            </w:tcBorders>
            <w:shd w:val="clear" w:color="auto" w:fill="auto"/>
            <w:noWrap/>
            <w:vAlign w:val="bottom"/>
            <w:hideMark/>
          </w:tcPr>
          <w:p w14:paraId="648BA40D"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0.76</w:t>
            </w:r>
          </w:p>
        </w:tc>
        <w:tc>
          <w:tcPr>
            <w:tcW w:w="972" w:type="dxa"/>
            <w:tcBorders>
              <w:top w:val="nil"/>
              <w:left w:val="nil"/>
              <w:bottom w:val="single" w:sz="4" w:space="0" w:color="auto"/>
              <w:right w:val="single" w:sz="4" w:space="0" w:color="auto"/>
            </w:tcBorders>
            <w:shd w:val="clear" w:color="auto" w:fill="auto"/>
            <w:noWrap/>
            <w:vAlign w:val="bottom"/>
            <w:hideMark/>
          </w:tcPr>
          <w:p w14:paraId="5C2162F5"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 </w:t>
            </w:r>
          </w:p>
        </w:tc>
        <w:tc>
          <w:tcPr>
            <w:tcW w:w="638" w:type="dxa"/>
            <w:tcBorders>
              <w:top w:val="nil"/>
              <w:left w:val="nil"/>
              <w:bottom w:val="single" w:sz="4" w:space="0" w:color="auto"/>
              <w:right w:val="single" w:sz="4" w:space="0" w:color="auto"/>
            </w:tcBorders>
            <w:shd w:val="clear" w:color="auto" w:fill="auto"/>
            <w:noWrap/>
            <w:vAlign w:val="bottom"/>
            <w:hideMark/>
          </w:tcPr>
          <w:p w14:paraId="07DE41DA"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 </w:t>
            </w:r>
          </w:p>
        </w:tc>
        <w:tc>
          <w:tcPr>
            <w:tcW w:w="942" w:type="dxa"/>
            <w:tcBorders>
              <w:top w:val="nil"/>
              <w:left w:val="nil"/>
              <w:bottom w:val="single" w:sz="4" w:space="0" w:color="auto"/>
              <w:right w:val="single" w:sz="4" w:space="0" w:color="auto"/>
            </w:tcBorders>
            <w:shd w:val="clear" w:color="auto" w:fill="auto"/>
            <w:noWrap/>
            <w:vAlign w:val="bottom"/>
            <w:hideMark/>
          </w:tcPr>
          <w:p w14:paraId="7490EA6F"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0.58</w:t>
            </w:r>
          </w:p>
        </w:tc>
      </w:tr>
      <w:tr w:rsidR="00FD58E1" w:rsidRPr="00F31459" w14:paraId="17BCA561"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73890011"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macro avg</w:t>
            </w:r>
          </w:p>
        </w:tc>
        <w:tc>
          <w:tcPr>
            <w:tcW w:w="984" w:type="dxa"/>
            <w:tcBorders>
              <w:top w:val="nil"/>
              <w:left w:val="nil"/>
              <w:bottom w:val="single" w:sz="4" w:space="0" w:color="auto"/>
              <w:right w:val="single" w:sz="4" w:space="0" w:color="auto"/>
            </w:tcBorders>
            <w:shd w:val="clear" w:color="auto" w:fill="auto"/>
            <w:noWrap/>
            <w:vAlign w:val="bottom"/>
            <w:hideMark/>
          </w:tcPr>
          <w:p w14:paraId="69D47765"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0.69</w:t>
            </w:r>
          </w:p>
        </w:tc>
        <w:tc>
          <w:tcPr>
            <w:tcW w:w="638" w:type="dxa"/>
            <w:tcBorders>
              <w:top w:val="nil"/>
              <w:left w:val="nil"/>
              <w:bottom w:val="single" w:sz="4" w:space="0" w:color="auto"/>
              <w:right w:val="single" w:sz="4" w:space="0" w:color="auto"/>
            </w:tcBorders>
            <w:shd w:val="clear" w:color="auto" w:fill="auto"/>
            <w:noWrap/>
            <w:vAlign w:val="bottom"/>
            <w:hideMark/>
          </w:tcPr>
          <w:p w14:paraId="16F55B33"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0.67</w:t>
            </w:r>
          </w:p>
        </w:tc>
        <w:tc>
          <w:tcPr>
            <w:tcW w:w="1044" w:type="dxa"/>
            <w:tcBorders>
              <w:top w:val="nil"/>
              <w:left w:val="nil"/>
              <w:bottom w:val="single" w:sz="4" w:space="0" w:color="auto"/>
              <w:right w:val="single" w:sz="4" w:space="0" w:color="auto"/>
            </w:tcBorders>
            <w:shd w:val="clear" w:color="auto" w:fill="auto"/>
            <w:noWrap/>
            <w:vAlign w:val="bottom"/>
            <w:hideMark/>
          </w:tcPr>
          <w:p w14:paraId="5DB87084"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0.68</w:t>
            </w:r>
          </w:p>
        </w:tc>
        <w:tc>
          <w:tcPr>
            <w:tcW w:w="972" w:type="dxa"/>
            <w:tcBorders>
              <w:top w:val="nil"/>
              <w:left w:val="nil"/>
              <w:bottom w:val="single" w:sz="4" w:space="0" w:color="auto"/>
              <w:right w:val="single" w:sz="4" w:space="0" w:color="auto"/>
            </w:tcBorders>
            <w:shd w:val="clear" w:color="auto" w:fill="auto"/>
            <w:noWrap/>
            <w:vAlign w:val="bottom"/>
            <w:hideMark/>
          </w:tcPr>
          <w:p w14:paraId="07C1729D"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0.44</w:t>
            </w:r>
          </w:p>
        </w:tc>
        <w:tc>
          <w:tcPr>
            <w:tcW w:w="638" w:type="dxa"/>
            <w:tcBorders>
              <w:top w:val="nil"/>
              <w:left w:val="nil"/>
              <w:bottom w:val="single" w:sz="4" w:space="0" w:color="auto"/>
              <w:right w:val="single" w:sz="4" w:space="0" w:color="auto"/>
            </w:tcBorders>
            <w:shd w:val="clear" w:color="auto" w:fill="auto"/>
            <w:noWrap/>
            <w:vAlign w:val="bottom"/>
            <w:hideMark/>
          </w:tcPr>
          <w:p w14:paraId="2356B1C6"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0.43</w:t>
            </w:r>
          </w:p>
        </w:tc>
        <w:tc>
          <w:tcPr>
            <w:tcW w:w="942" w:type="dxa"/>
            <w:tcBorders>
              <w:top w:val="nil"/>
              <w:left w:val="nil"/>
              <w:bottom w:val="single" w:sz="4" w:space="0" w:color="auto"/>
              <w:right w:val="single" w:sz="4" w:space="0" w:color="auto"/>
            </w:tcBorders>
            <w:shd w:val="clear" w:color="auto" w:fill="auto"/>
            <w:noWrap/>
            <w:vAlign w:val="bottom"/>
            <w:hideMark/>
          </w:tcPr>
          <w:p w14:paraId="4FEED05F"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0.44</w:t>
            </w:r>
          </w:p>
        </w:tc>
      </w:tr>
      <w:tr w:rsidR="00FD58E1" w:rsidRPr="00F31459" w14:paraId="74E4118B" w14:textId="77777777" w:rsidTr="00126F83">
        <w:trPr>
          <w:trHeight w:val="288"/>
          <w:jc w:val="center"/>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14:paraId="3B213E0D" w14:textId="77777777" w:rsidR="00FD58E1" w:rsidRPr="00126F83" w:rsidRDefault="00FD58E1" w:rsidP="004E2EA1">
            <w:pPr>
              <w:rPr>
                <w:rFonts w:ascii="Calibri Light" w:hAnsi="Calibri Light" w:cs="Calibri Light"/>
                <w:color w:val="000000"/>
                <w:sz w:val="20"/>
                <w:szCs w:val="20"/>
              </w:rPr>
            </w:pPr>
            <w:r w:rsidRPr="00126F83">
              <w:rPr>
                <w:rFonts w:ascii="Calibri Light" w:hAnsi="Calibri Light" w:cs="Calibri Light"/>
                <w:color w:val="000000"/>
                <w:sz w:val="20"/>
                <w:szCs w:val="20"/>
              </w:rPr>
              <w:t>weighted avg</w:t>
            </w:r>
          </w:p>
        </w:tc>
        <w:tc>
          <w:tcPr>
            <w:tcW w:w="984" w:type="dxa"/>
            <w:tcBorders>
              <w:top w:val="nil"/>
              <w:left w:val="nil"/>
              <w:bottom w:val="single" w:sz="4" w:space="0" w:color="auto"/>
              <w:right w:val="single" w:sz="4" w:space="0" w:color="auto"/>
            </w:tcBorders>
            <w:shd w:val="clear" w:color="auto" w:fill="auto"/>
            <w:noWrap/>
            <w:vAlign w:val="bottom"/>
            <w:hideMark/>
          </w:tcPr>
          <w:p w14:paraId="05563AF7"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0.76</w:t>
            </w:r>
          </w:p>
        </w:tc>
        <w:tc>
          <w:tcPr>
            <w:tcW w:w="638" w:type="dxa"/>
            <w:tcBorders>
              <w:top w:val="nil"/>
              <w:left w:val="nil"/>
              <w:bottom w:val="single" w:sz="4" w:space="0" w:color="auto"/>
              <w:right w:val="single" w:sz="4" w:space="0" w:color="auto"/>
            </w:tcBorders>
            <w:shd w:val="clear" w:color="auto" w:fill="auto"/>
            <w:noWrap/>
            <w:vAlign w:val="bottom"/>
            <w:hideMark/>
          </w:tcPr>
          <w:p w14:paraId="5820B8B9"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0.76</w:t>
            </w:r>
          </w:p>
        </w:tc>
        <w:tc>
          <w:tcPr>
            <w:tcW w:w="1044" w:type="dxa"/>
            <w:tcBorders>
              <w:top w:val="nil"/>
              <w:left w:val="nil"/>
              <w:bottom w:val="single" w:sz="4" w:space="0" w:color="auto"/>
              <w:right w:val="single" w:sz="4" w:space="0" w:color="auto"/>
            </w:tcBorders>
            <w:shd w:val="clear" w:color="auto" w:fill="auto"/>
            <w:noWrap/>
            <w:vAlign w:val="bottom"/>
            <w:hideMark/>
          </w:tcPr>
          <w:p w14:paraId="7A5B6460"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0.76</w:t>
            </w:r>
          </w:p>
        </w:tc>
        <w:tc>
          <w:tcPr>
            <w:tcW w:w="972" w:type="dxa"/>
            <w:tcBorders>
              <w:top w:val="nil"/>
              <w:left w:val="nil"/>
              <w:bottom w:val="single" w:sz="4" w:space="0" w:color="auto"/>
              <w:right w:val="single" w:sz="4" w:space="0" w:color="auto"/>
            </w:tcBorders>
            <w:shd w:val="clear" w:color="auto" w:fill="auto"/>
            <w:noWrap/>
            <w:vAlign w:val="bottom"/>
            <w:hideMark/>
          </w:tcPr>
          <w:p w14:paraId="1F26A88B"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0.57</w:t>
            </w:r>
          </w:p>
        </w:tc>
        <w:tc>
          <w:tcPr>
            <w:tcW w:w="638" w:type="dxa"/>
            <w:tcBorders>
              <w:top w:val="nil"/>
              <w:left w:val="nil"/>
              <w:bottom w:val="single" w:sz="4" w:space="0" w:color="auto"/>
              <w:right w:val="single" w:sz="4" w:space="0" w:color="auto"/>
            </w:tcBorders>
            <w:shd w:val="clear" w:color="auto" w:fill="auto"/>
            <w:noWrap/>
            <w:vAlign w:val="bottom"/>
            <w:hideMark/>
          </w:tcPr>
          <w:p w14:paraId="291CA51A"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0.58</w:t>
            </w:r>
          </w:p>
        </w:tc>
        <w:tc>
          <w:tcPr>
            <w:tcW w:w="942" w:type="dxa"/>
            <w:tcBorders>
              <w:top w:val="nil"/>
              <w:left w:val="nil"/>
              <w:bottom w:val="single" w:sz="4" w:space="0" w:color="auto"/>
              <w:right w:val="single" w:sz="4" w:space="0" w:color="auto"/>
            </w:tcBorders>
            <w:shd w:val="clear" w:color="auto" w:fill="auto"/>
            <w:noWrap/>
            <w:vAlign w:val="bottom"/>
            <w:hideMark/>
          </w:tcPr>
          <w:p w14:paraId="4AF6B0A9" w14:textId="77777777" w:rsidR="00FD58E1" w:rsidRPr="00126F83" w:rsidRDefault="00FD58E1" w:rsidP="004E2EA1">
            <w:pPr>
              <w:rPr>
                <w:rFonts w:ascii="Calibri" w:hAnsi="Calibri" w:cs="Calibri"/>
                <w:color w:val="000000"/>
                <w:sz w:val="20"/>
                <w:szCs w:val="20"/>
              </w:rPr>
            </w:pPr>
            <w:r w:rsidRPr="00126F83">
              <w:rPr>
                <w:rFonts w:ascii="Calibri" w:hAnsi="Calibri" w:cs="Calibri"/>
                <w:color w:val="000000"/>
                <w:sz w:val="20"/>
                <w:szCs w:val="20"/>
              </w:rPr>
              <w:t>0.57</w:t>
            </w:r>
          </w:p>
        </w:tc>
      </w:tr>
    </w:tbl>
    <w:p w14:paraId="6C81ECA4" w14:textId="77777777" w:rsidR="00FD58E1" w:rsidRDefault="00FD58E1" w:rsidP="00FD58E1"/>
    <w:p w14:paraId="4F604630" w14:textId="77777777" w:rsidR="00FD58E1" w:rsidRPr="00126F83" w:rsidRDefault="00FD58E1" w:rsidP="00126F83">
      <w:pPr>
        <w:spacing w:line="276" w:lineRule="auto"/>
        <w:ind w:firstLine="425"/>
        <w:jc w:val="both"/>
        <w:rPr>
          <w:sz w:val="20"/>
          <w:szCs w:val="20"/>
        </w:rPr>
      </w:pPr>
      <w:r w:rsidRPr="00126F83">
        <w:rPr>
          <w:sz w:val="20"/>
          <w:szCs w:val="20"/>
        </w:rPr>
        <w:t>On remarque une amélioration de près de 30% du F1-score de la classe 2 par rapport au chapitre précédent puisque celui-ci passe de 0,10 à 0,13. Néanmoins, ces valeurs restent malgré tout très faibles. En même temps, cela a conduit à une légère diminuation du F1-score macro et l’accentuation de l’overfitting.</w:t>
      </w:r>
    </w:p>
    <w:p w14:paraId="3B718DF5" w14:textId="77777777" w:rsidR="00FD58E1" w:rsidRPr="00126F83" w:rsidRDefault="00FD58E1" w:rsidP="00126F83">
      <w:pPr>
        <w:spacing w:line="276" w:lineRule="auto"/>
        <w:jc w:val="both"/>
        <w:rPr>
          <w:sz w:val="20"/>
          <w:szCs w:val="20"/>
        </w:rPr>
      </w:pPr>
    </w:p>
    <w:p w14:paraId="0E5FC6C6" w14:textId="77777777" w:rsidR="00FD58E1" w:rsidRDefault="00FD58E1" w:rsidP="00126F83">
      <w:pPr>
        <w:spacing w:line="276" w:lineRule="auto"/>
        <w:jc w:val="both"/>
        <w:rPr>
          <w:b/>
          <w:bCs/>
          <w:sz w:val="22"/>
          <w:szCs w:val="22"/>
        </w:rPr>
      </w:pPr>
      <w:r w:rsidRPr="00126F83">
        <w:rPr>
          <w:b/>
          <w:bCs/>
          <w:sz w:val="22"/>
          <w:szCs w:val="22"/>
        </w:rPr>
        <w:t xml:space="preserve">Conclusions du DecisionTreeClassifier </w:t>
      </w:r>
    </w:p>
    <w:p w14:paraId="5207A1B2" w14:textId="77777777" w:rsidR="00126F83" w:rsidRPr="00126F83" w:rsidRDefault="00126F83" w:rsidP="00126F83">
      <w:pPr>
        <w:spacing w:line="276" w:lineRule="auto"/>
        <w:jc w:val="both"/>
        <w:rPr>
          <w:b/>
          <w:bCs/>
          <w:sz w:val="22"/>
          <w:szCs w:val="22"/>
        </w:rPr>
      </w:pPr>
    </w:p>
    <w:p w14:paraId="0B595A72" w14:textId="77777777" w:rsidR="00FD58E1" w:rsidRPr="00126F83" w:rsidRDefault="00FD58E1" w:rsidP="00126F83">
      <w:pPr>
        <w:spacing w:line="276" w:lineRule="auto"/>
        <w:ind w:firstLine="425"/>
        <w:jc w:val="both"/>
        <w:rPr>
          <w:sz w:val="20"/>
          <w:szCs w:val="20"/>
        </w:rPr>
      </w:pPr>
      <w:r w:rsidRPr="00126F83">
        <w:rPr>
          <w:sz w:val="20"/>
          <w:szCs w:val="20"/>
        </w:rPr>
        <w:t>Cet algorithme semble avoir des difficulter à prédire correctement une problématique de classification multiclasse lorsque des données sont fortement déséquilibrées. Un rééquilibrage par oversampling permet d’améliorer sensiblement les performances, mais compte tenu du nombre de features l’arbre reste assez profond et devient sensible à l’overfitting. Il conviendrait de tester l’élagage/pruning afin de voir comment cela pourrait améliorer le scoring. Néanmoins, faute de temps cela n’a pas été fait, afin de pouvoir se concernant sur les apports/différences de ce même algorithme lors d’une classification binaire, et lors de l’utilisation du XGBoost également sous forme binaire.</w:t>
      </w:r>
    </w:p>
    <w:p w14:paraId="551DF098" w14:textId="77777777" w:rsidR="00480F82" w:rsidRDefault="00480F82" w:rsidP="00D93092"/>
    <w:p w14:paraId="581CAA71" w14:textId="77777777" w:rsidR="00480F82" w:rsidRDefault="00480F82" w:rsidP="00D93092"/>
    <w:p w14:paraId="5CACA9BA" w14:textId="77777777" w:rsidR="00FD58E1" w:rsidRDefault="00FD58E1" w:rsidP="00D93092"/>
    <w:p w14:paraId="4D451AE7" w14:textId="2C05331B" w:rsidR="00D93092" w:rsidRPr="00126F83" w:rsidRDefault="00D93092" w:rsidP="00D93092">
      <w:pPr>
        <w:pStyle w:val="Titre2"/>
        <w:numPr>
          <w:ilvl w:val="1"/>
          <w:numId w:val="23"/>
        </w:numPr>
        <w:rPr>
          <w:b/>
          <w:bCs/>
          <w:sz w:val="24"/>
          <w:szCs w:val="24"/>
        </w:rPr>
      </w:pPr>
      <w:bookmarkStart w:id="18" w:name="_Toc147491284"/>
      <w:r>
        <w:rPr>
          <w:b/>
          <w:bCs/>
          <w:sz w:val="24"/>
          <w:szCs w:val="24"/>
        </w:rPr>
        <w:lastRenderedPageBreak/>
        <w:t xml:space="preserve">Algorithme </w:t>
      </w:r>
      <w:r w:rsidRPr="00D93092">
        <w:rPr>
          <w:b/>
          <w:bCs/>
          <w:sz w:val="24"/>
          <w:szCs w:val="24"/>
        </w:rPr>
        <w:t>Logistique régression</w:t>
      </w:r>
      <w:bookmarkEnd w:id="18"/>
    </w:p>
    <w:p w14:paraId="23B1BC3F" w14:textId="77777777" w:rsidR="00126F83" w:rsidRDefault="00126F83" w:rsidP="00126F83">
      <w:pPr>
        <w:pStyle w:val="Titre3"/>
        <w:numPr>
          <w:ilvl w:val="2"/>
          <w:numId w:val="23"/>
        </w:numPr>
        <w:rPr>
          <w:b/>
          <w:bCs/>
          <w:sz w:val="24"/>
          <w:szCs w:val="24"/>
        </w:rPr>
      </w:pPr>
      <w:bookmarkStart w:id="19" w:name="_Toc147186739"/>
      <w:bookmarkStart w:id="20" w:name="_Toc147491285"/>
      <w:r>
        <w:rPr>
          <w:b/>
          <w:bCs/>
          <w:sz w:val="24"/>
          <w:szCs w:val="24"/>
        </w:rPr>
        <w:t>Présentation du modèle logistique</w:t>
      </w:r>
      <w:bookmarkEnd w:id="19"/>
      <w:bookmarkEnd w:id="20"/>
    </w:p>
    <w:p w14:paraId="748F869D" w14:textId="77777777" w:rsidR="00126F83" w:rsidRDefault="00126F83" w:rsidP="00126F83"/>
    <w:p w14:paraId="412C2B0C" w14:textId="77777777" w:rsidR="00126F83" w:rsidRPr="00126F83" w:rsidRDefault="00126F83" w:rsidP="00126F83">
      <w:pPr>
        <w:spacing w:line="276" w:lineRule="auto"/>
        <w:jc w:val="both"/>
        <w:rPr>
          <w:b/>
          <w:bCs/>
          <w:sz w:val="22"/>
          <w:szCs w:val="22"/>
        </w:rPr>
      </w:pPr>
      <w:r w:rsidRPr="00126F83">
        <w:rPr>
          <w:b/>
          <w:bCs/>
          <w:sz w:val="22"/>
          <w:szCs w:val="22"/>
        </w:rPr>
        <w:t>Fondements théoriques</w:t>
      </w:r>
    </w:p>
    <w:p w14:paraId="567C487F" w14:textId="77777777" w:rsidR="00126F83" w:rsidRDefault="00126F83" w:rsidP="00126F83">
      <w:pPr>
        <w:spacing w:line="276" w:lineRule="auto"/>
        <w:ind w:firstLine="425"/>
        <w:jc w:val="both"/>
        <w:rPr>
          <w:sz w:val="20"/>
          <w:szCs w:val="20"/>
        </w:rPr>
      </w:pPr>
      <w:r w:rsidRPr="00DA7189">
        <w:rPr>
          <w:sz w:val="20"/>
          <w:szCs w:val="20"/>
        </w:rPr>
        <w:t>La régression logistique est un modèle statistique qui prédit la probabilité qu'une observation appartienne à une catégorie sur la base de variables indépendantes. Elle s'applique notamment à la classification binaire (deux classes) et multiclasse (plusieurs classes). Le modèle utilise la fonction sigmoïde pour transformer une combinaison linéaire des caractéristiques en une probabilité.</w:t>
      </w:r>
    </w:p>
    <w:p w14:paraId="4273E752" w14:textId="77777777" w:rsidR="000F4C9F" w:rsidRPr="00DA7189" w:rsidRDefault="000F4C9F" w:rsidP="00126F83">
      <w:pPr>
        <w:spacing w:line="276" w:lineRule="auto"/>
        <w:ind w:firstLine="425"/>
        <w:jc w:val="both"/>
        <w:rPr>
          <w:sz w:val="20"/>
          <w:szCs w:val="20"/>
        </w:rPr>
      </w:pPr>
    </w:p>
    <w:p w14:paraId="78F60181" w14:textId="77777777" w:rsidR="00126F83" w:rsidRPr="00126F83" w:rsidRDefault="00126F83" w:rsidP="00126F83">
      <w:pPr>
        <w:spacing w:line="276" w:lineRule="auto"/>
        <w:jc w:val="both"/>
        <w:rPr>
          <w:b/>
          <w:bCs/>
          <w:sz w:val="22"/>
          <w:szCs w:val="22"/>
        </w:rPr>
      </w:pPr>
      <w:r w:rsidRPr="00126F83">
        <w:rPr>
          <w:b/>
          <w:bCs/>
          <w:sz w:val="22"/>
          <w:szCs w:val="22"/>
        </w:rPr>
        <w:t>Avantages et limites</w:t>
      </w:r>
    </w:p>
    <w:p w14:paraId="192BCC6C" w14:textId="77777777" w:rsidR="00126F83" w:rsidRPr="00DA7189" w:rsidRDefault="00126F83" w:rsidP="00126F83">
      <w:pPr>
        <w:spacing w:line="276" w:lineRule="auto"/>
        <w:jc w:val="both"/>
        <w:rPr>
          <w:sz w:val="20"/>
          <w:szCs w:val="20"/>
        </w:rPr>
      </w:pPr>
      <w:r w:rsidRPr="00DA7189">
        <w:rPr>
          <w:sz w:val="20"/>
          <w:szCs w:val="20"/>
        </w:rPr>
        <w:t xml:space="preserve">Avantages : </w:t>
      </w:r>
    </w:p>
    <w:p w14:paraId="10A4BC1C" w14:textId="36DB612D" w:rsidR="00126F83" w:rsidRPr="00DA7189" w:rsidRDefault="00126F83" w:rsidP="00126F83">
      <w:pPr>
        <w:spacing w:line="276" w:lineRule="auto"/>
        <w:jc w:val="both"/>
        <w:rPr>
          <w:sz w:val="20"/>
          <w:szCs w:val="20"/>
        </w:rPr>
      </w:pPr>
      <w:r w:rsidRPr="00DA7189">
        <w:rPr>
          <w:sz w:val="20"/>
          <w:szCs w:val="20"/>
        </w:rPr>
        <w:t>La régression logistique est relativement simple et interprétable. Les coefficients des variables peuvent être utilisés pour comprendre l’influence relative de chaque variable sur la probabilité de la cible. La régression logistique est efficace sur de grands datasets et a la capacité de fournir des probabilités pour les prédictions.</w:t>
      </w:r>
    </w:p>
    <w:p w14:paraId="0E44FA5B" w14:textId="77777777" w:rsidR="00126F83" w:rsidRPr="00DA7189" w:rsidRDefault="00126F83" w:rsidP="00126F83">
      <w:pPr>
        <w:spacing w:line="276" w:lineRule="auto"/>
        <w:jc w:val="both"/>
        <w:rPr>
          <w:sz w:val="20"/>
          <w:szCs w:val="20"/>
        </w:rPr>
      </w:pPr>
      <w:r w:rsidRPr="00DA7189">
        <w:rPr>
          <w:sz w:val="20"/>
          <w:szCs w:val="20"/>
        </w:rPr>
        <w:t xml:space="preserve">Limites : </w:t>
      </w:r>
    </w:p>
    <w:p w14:paraId="705B9AAD" w14:textId="737E148B" w:rsidR="00126F83" w:rsidRPr="00DA7189" w:rsidRDefault="00126F83" w:rsidP="00126F83">
      <w:pPr>
        <w:spacing w:line="276" w:lineRule="auto"/>
        <w:jc w:val="both"/>
        <w:rPr>
          <w:sz w:val="20"/>
          <w:szCs w:val="20"/>
        </w:rPr>
      </w:pPr>
      <w:r w:rsidRPr="00DA7189">
        <w:rPr>
          <w:sz w:val="20"/>
          <w:szCs w:val="20"/>
        </w:rPr>
        <w:t>Cependant, elle repose sur l'hypothèse que les variables indépendantes sont linéairement liées au logit de la variable dépendante</w:t>
      </w:r>
      <w:r w:rsidR="000F4C9F">
        <w:rPr>
          <w:sz w:val="20"/>
          <w:szCs w:val="20"/>
        </w:rPr>
        <w:t>,</w:t>
      </w:r>
      <w:r w:rsidRPr="00DA7189">
        <w:rPr>
          <w:sz w:val="20"/>
          <w:szCs w:val="20"/>
        </w:rPr>
        <w:t xml:space="preserve"> et peut avoir des difficultés avec des caractéristiques hautement corrélées (multicollinéarité).</w:t>
      </w:r>
    </w:p>
    <w:p w14:paraId="37E00419" w14:textId="77777777" w:rsidR="00126F83" w:rsidRDefault="00126F83" w:rsidP="00126F83"/>
    <w:p w14:paraId="7D4F2792" w14:textId="77777777" w:rsidR="00126F83" w:rsidRDefault="00126F83" w:rsidP="00126F83">
      <w:pPr>
        <w:pStyle w:val="Titre3"/>
        <w:numPr>
          <w:ilvl w:val="2"/>
          <w:numId w:val="23"/>
        </w:numPr>
        <w:rPr>
          <w:b/>
          <w:bCs/>
          <w:sz w:val="24"/>
          <w:szCs w:val="24"/>
        </w:rPr>
      </w:pPr>
      <w:bookmarkStart w:id="21" w:name="_Toc147186740"/>
      <w:bookmarkStart w:id="22" w:name="_Toc147491286"/>
      <w:r w:rsidRPr="00C3305A">
        <w:rPr>
          <w:b/>
          <w:bCs/>
          <w:sz w:val="24"/>
          <w:szCs w:val="24"/>
        </w:rPr>
        <w:t>E</w:t>
      </w:r>
      <w:r>
        <w:rPr>
          <w:b/>
          <w:bCs/>
          <w:sz w:val="24"/>
          <w:szCs w:val="24"/>
        </w:rPr>
        <w:t>ntraînement</w:t>
      </w:r>
      <w:r w:rsidRPr="00C3305A">
        <w:rPr>
          <w:b/>
          <w:bCs/>
          <w:sz w:val="24"/>
          <w:szCs w:val="24"/>
        </w:rPr>
        <w:t xml:space="preserve"> du modèle avec les 5 solveurs et les hyperparamètres par défauts</w:t>
      </w:r>
      <w:bookmarkEnd w:id="21"/>
      <w:bookmarkEnd w:id="22"/>
    </w:p>
    <w:p w14:paraId="60AE1382" w14:textId="77777777" w:rsidR="00126F83" w:rsidRDefault="00126F83" w:rsidP="00126F83"/>
    <w:p w14:paraId="112F4BA7" w14:textId="77777777" w:rsidR="00126F83" w:rsidRPr="00126F83" w:rsidRDefault="00126F83" w:rsidP="00126F83">
      <w:pPr>
        <w:spacing w:line="276" w:lineRule="auto"/>
        <w:jc w:val="both"/>
        <w:rPr>
          <w:b/>
          <w:bCs/>
          <w:sz w:val="22"/>
          <w:szCs w:val="22"/>
        </w:rPr>
      </w:pPr>
      <w:r w:rsidRPr="00126F83">
        <w:rPr>
          <w:b/>
          <w:bCs/>
          <w:sz w:val="22"/>
          <w:szCs w:val="22"/>
        </w:rPr>
        <w:t>Description des solveurs</w:t>
      </w:r>
    </w:p>
    <w:p w14:paraId="5E760EF2" w14:textId="77777777" w:rsidR="00126F83" w:rsidRPr="00126F83" w:rsidRDefault="00126F83" w:rsidP="00126F83">
      <w:pPr>
        <w:spacing w:line="276" w:lineRule="auto"/>
        <w:jc w:val="both"/>
        <w:rPr>
          <w:sz w:val="20"/>
          <w:szCs w:val="20"/>
        </w:rPr>
      </w:pPr>
      <w:r w:rsidRPr="00126F83">
        <w:rPr>
          <w:sz w:val="20"/>
          <w:szCs w:val="20"/>
        </w:rPr>
        <w:tab/>
        <w:t>Pour garantir la robustesse et la performance de notre modèle de régression logistique, nous allons tester différents solveurs. Un solveur est une méthode algorithmique utilisée pour trouver les paramètres (par exemple, les poids) qui minimisent l'erreur de prédiction.</w:t>
      </w:r>
    </w:p>
    <w:p w14:paraId="72284C7A" w14:textId="77777777" w:rsidR="00126F83" w:rsidRPr="00126F83" w:rsidRDefault="00126F83" w:rsidP="00126F83">
      <w:pPr>
        <w:spacing w:line="276" w:lineRule="auto"/>
        <w:jc w:val="both"/>
        <w:rPr>
          <w:sz w:val="20"/>
          <w:szCs w:val="20"/>
        </w:rPr>
      </w:pPr>
    </w:p>
    <w:p w14:paraId="0F0ADA1C" w14:textId="77777777" w:rsidR="00126F83" w:rsidRPr="00126F83" w:rsidRDefault="00126F83" w:rsidP="00126F83">
      <w:pPr>
        <w:spacing w:line="276" w:lineRule="auto"/>
        <w:jc w:val="both"/>
        <w:rPr>
          <w:sz w:val="20"/>
          <w:szCs w:val="20"/>
        </w:rPr>
      </w:pPr>
      <w:r w:rsidRPr="00126F83">
        <w:rPr>
          <w:sz w:val="20"/>
          <w:szCs w:val="20"/>
        </w:rPr>
        <w:t>Voici une brève description des cinq solveurs que nous avons utilisés :</w:t>
      </w:r>
    </w:p>
    <w:p w14:paraId="2E5E2C54" w14:textId="77777777" w:rsidR="00126F83" w:rsidRPr="00126F83" w:rsidRDefault="00126F83" w:rsidP="00126F83">
      <w:pPr>
        <w:pStyle w:val="Paragraphedeliste"/>
        <w:numPr>
          <w:ilvl w:val="0"/>
          <w:numId w:val="38"/>
        </w:numPr>
        <w:spacing w:line="276" w:lineRule="auto"/>
        <w:ind w:left="360"/>
        <w:jc w:val="both"/>
        <w:rPr>
          <w:sz w:val="20"/>
          <w:szCs w:val="20"/>
        </w:rPr>
      </w:pPr>
      <w:r w:rsidRPr="00126F83">
        <w:rPr>
          <w:sz w:val="20"/>
          <w:szCs w:val="20"/>
        </w:rPr>
        <w:t>liblinear : Adapté pour de petits ensembles de données, ce solveur utilise une méthode de descente coordonnée. Il gère la pénalité L1.</w:t>
      </w:r>
    </w:p>
    <w:p w14:paraId="6DD76948" w14:textId="77777777" w:rsidR="00126F83" w:rsidRPr="00126F83" w:rsidRDefault="00126F83" w:rsidP="00126F83">
      <w:pPr>
        <w:pStyle w:val="Paragraphedeliste"/>
        <w:numPr>
          <w:ilvl w:val="0"/>
          <w:numId w:val="38"/>
        </w:numPr>
        <w:spacing w:line="276" w:lineRule="auto"/>
        <w:ind w:left="360"/>
        <w:jc w:val="both"/>
        <w:rPr>
          <w:sz w:val="20"/>
          <w:szCs w:val="20"/>
        </w:rPr>
      </w:pPr>
      <w:r w:rsidRPr="00126F83">
        <w:rPr>
          <w:sz w:val="20"/>
          <w:szCs w:val="20"/>
        </w:rPr>
        <w:t>newton-cg : Ce solveur emploie une méthode basée sur la minimisation de Newton. Il est adapté pour des ensembles de données de taille moyenne à grande. Il gère la pénalité L2.</w:t>
      </w:r>
    </w:p>
    <w:p w14:paraId="7BEED608" w14:textId="77777777" w:rsidR="00126F83" w:rsidRPr="00126F83" w:rsidRDefault="00126F83" w:rsidP="00126F83">
      <w:pPr>
        <w:pStyle w:val="Paragraphedeliste"/>
        <w:numPr>
          <w:ilvl w:val="0"/>
          <w:numId w:val="38"/>
        </w:numPr>
        <w:spacing w:line="276" w:lineRule="auto"/>
        <w:ind w:left="360"/>
        <w:jc w:val="both"/>
        <w:rPr>
          <w:sz w:val="20"/>
          <w:szCs w:val="20"/>
        </w:rPr>
      </w:pPr>
      <w:r w:rsidRPr="00126F83">
        <w:rPr>
          <w:sz w:val="20"/>
          <w:szCs w:val="20"/>
        </w:rPr>
        <w:t>lbfgs : Acronyme de « limited-memory Broyden-Fletcher-Goldfarb-Shanno », c'est une approximation de l'algorithme de Broyden-Fletcher-Goldfarb-Shanno (BFGS), utilisant une quantité limitée de mémoire. Il est recommandé pour des ensembles de données de plus grande taille. Il ne gère que la pénalité L2</w:t>
      </w:r>
    </w:p>
    <w:p w14:paraId="1495D9E2" w14:textId="77777777" w:rsidR="00126F83" w:rsidRPr="00126F83" w:rsidRDefault="00126F83" w:rsidP="00126F83">
      <w:pPr>
        <w:pStyle w:val="Paragraphedeliste"/>
        <w:numPr>
          <w:ilvl w:val="0"/>
          <w:numId w:val="38"/>
        </w:numPr>
        <w:spacing w:line="276" w:lineRule="auto"/>
        <w:ind w:left="360"/>
        <w:jc w:val="both"/>
        <w:rPr>
          <w:sz w:val="20"/>
          <w:szCs w:val="20"/>
        </w:rPr>
      </w:pPr>
      <w:r w:rsidRPr="00126F83">
        <w:rPr>
          <w:sz w:val="20"/>
          <w:szCs w:val="20"/>
        </w:rPr>
        <w:t>sag : « Stochastic Average Gradient descent ». C'est une variante de la descente de gradient, qui est plus rapide pour de grands ensembles de données. Il prend en charge la pénalité L1 et la pénalité « elasticnet ».</w:t>
      </w:r>
    </w:p>
    <w:p w14:paraId="53D47902" w14:textId="77777777" w:rsidR="00126F83" w:rsidRPr="00126F83" w:rsidRDefault="00126F83" w:rsidP="00126F83">
      <w:pPr>
        <w:pStyle w:val="Paragraphedeliste"/>
        <w:numPr>
          <w:ilvl w:val="0"/>
          <w:numId w:val="38"/>
        </w:numPr>
        <w:spacing w:line="276" w:lineRule="auto"/>
        <w:ind w:left="360"/>
        <w:jc w:val="both"/>
        <w:rPr>
          <w:sz w:val="20"/>
          <w:szCs w:val="20"/>
        </w:rPr>
      </w:pPr>
      <w:r w:rsidRPr="00126F83">
        <w:rPr>
          <w:sz w:val="20"/>
          <w:szCs w:val="20"/>
        </w:rPr>
        <w:t>saga : Une version améliorée du « sag », adaptée aussi pour la pénalisation l1, ce qui la rend utile pour gérer la perte multimoniale pour des problèmes mulit classes.</w:t>
      </w:r>
    </w:p>
    <w:p w14:paraId="19332DA0" w14:textId="77777777" w:rsidR="00126F83" w:rsidRPr="00126F83" w:rsidRDefault="00126F83" w:rsidP="00126F83">
      <w:pPr>
        <w:spacing w:line="276" w:lineRule="auto"/>
        <w:jc w:val="both"/>
        <w:rPr>
          <w:sz w:val="20"/>
          <w:szCs w:val="20"/>
        </w:rPr>
      </w:pPr>
    </w:p>
    <w:p w14:paraId="5B6A1C2E" w14:textId="77777777" w:rsidR="00126F83" w:rsidRPr="00126F83" w:rsidRDefault="00126F83" w:rsidP="00126F83">
      <w:pPr>
        <w:spacing w:line="276" w:lineRule="auto"/>
        <w:ind w:firstLine="360"/>
        <w:jc w:val="both"/>
        <w:rPr>
          <w:sz w:val="20"/>
          <w:szCs w:val="20"/>
        </w:rPr>
      </w:pPr>
      <w:r w:rsidRPr="00126F83">
        <w:rPr>
          <w:sz w:val="20"/>
          <w:szCs w:val="20"/>
        </w:rPr>
        <w:t>Il est essentiel de tester ces différents solveurs car leurs performances peuvent varier en fonction de la nature et de la taille de l'ensemble de données.</w:t>
      </w:r>
    </w:p>
    <w:p w14:paraId="0CC7E340" w14:textId="07453DD1" w:rsidR="00126F83" w:rsidRDefault="00126F83" w:rsidP="00126F83">
      <w:pPr>
        <w:spacing w:line="276" w:lineRule="auto"/>
        <w:jc w:val="both"/>
        <w:rPr>
          <w:sz w:val="20"/>
          <w:szCs w:val="20"/>
        </w:rPr>
      </w:pPr>
      <w:r w:rsidRPr="00126F83">
        <w:rPr>
          <w:sz w:val="20"/>
          <w:szCs w:val="20"/>
        </w:rPr>
        <w:t xml:space="preserve">Nous avons entraîné le modèle de régression logistique avec différentes configurations pour évaluer les performances, en particulier pour la classe 2, sur les ensembles de test et d'entraînement. Ces évaluations ont été réalisées selon une méthode directe, sans stratégie d'échantillonnage spécifique, et avec une validation croisée en trois plis. </w:t>
      </w:r>
    </w:p>
    <w:p w14:paraId="5B62FE63" w14:textId="77777777" w:rsidR="00126F83" w:rsidRDefault="00126F83" w:rsidP="00126F83">
      <w:pPr>
        <w:spacing w:line="276" w:lineRule="auto"/>
        <w:jc w:val="both"/>
        <w:rPr>
          <w:sz w:val="20"/>
          <w:szCs w:val="20"/>
        </w:rPr>
      </w:pPr>
    </w:p>
    <w:p w14:paraId="32F65616" w14:textId="77777777" w:rsidR="00DA7189" w:rsidRDefault="00DA7189" w:rsidP="00126F83">
      <w:pPr>
        <w:spacing w:line="276" w:lineRule="auto"/>
        <w:jc w:val="both"/>
        <w:rPr>
          <w:sz w:val="20"/>
          <w:szCs w:val="20"/>
        </w:rPr>
      </w:pPr>
    </w:p>
    <w:p w14:paraId="5EAF4839" w14:textId="77777777" w:rsidR="00DA7189" w:rsidRDefault="00DA7189" w:rsidP="00126F83">
      <w:pPr>
        <w:spacing w:line="276" w:lineRule="auto"/>
        <w:jc w:val="both"/>
        <w:rPr>
          <w:sz w:val="20"/>
          <w:szCs w:val="20"/>
        </w:rPr>
      </w:pPr>
    </w:p>
    <w:p w14:paraId="1AD0B722" w14:textId="77777777" w:rsidR="00DA7189" w:rsidRPr="00126F83" w:rsidRDefault="00DA7189" w:rsidP="00126F83">
      <w:pPr>
        <w:spacing w:line="276" w:lineRule="auto"/>
        <w:jc w:val="both"/>
        <w:rPr>
          <w:sz w:val="20"/>
          <w:szCs w:val="20"/>
        </w:rPr>
      </w:pPr>
    </w:p>
    <w:p w14:paraId="532FE701" w14:textId="77777777" w:rsidR="00126F83" w:rsidRPr="00126F83" w:rsidRDefault="00126F83" w:rsidP="00126F83">
      <w:pPr>
        <w:spacing w:line="276" w:lineRule="auto"/>
        <w:jc w:val="both"/>
        <w:rPr>
          <w:b/>
          <w:bCs/>
          <w:sz w:val="22"/>
          <w:szCs w:val="22"/>
        </w:rPr>
      </w:pPr>
      <w:r w:rsidRPr="00126F83">
        <w:rPr>
          <w:b/>
          <w:bCs/>
          <w:sz w:val="22"/>
          <w:szCs w:val="22"/>
        </w:rPr>
        <w:t>Résultats</w:t>
      </w:r>
    </w:p>
    <w:p w14:paraId="6FBDF2B1" w14:textId="77777777" w:rsidR="00126F83" w:rsidRPr="00126F83" w:rsidRDefault="00126F83" w:rsidP="00126F83">
      <w:pPr>
        <w:spacing w:line="276" w:lineRule="auto"/>
        <w:jc w:val="both"/>
        <w:rPr>
          <w:sz w:val="20"/>
          <w:szCs w:val="20"/>
        </w:rPr>
      </w:pPr>
      <w:r w:rsidRPr="00126F83">
        <w:rPr>
          <w:noProof/>
          <w:sz w:val="20"/>
          <w:szCs w:val="20"/>
        </w:rPr>
        <w:drawing>
          <wp:anchor distT="0" distB="0" distL="114300" distR="114300" simplePos="0" relativeHeight="251669504" behindDoc="1" locked="0" layoutInCell="1" allowOverlap="1" wp14:anchorId="13D9F249" wp14:editId="2B30A1B4">
            <wp:simplePos x="0" y="0"/>
            <wp:positionH relativeFrom="margin">
              <wp:align>center</wp:align>
            </wp:positionH>
            <wp:positionV relativeFrom="paragraph">
              <wp:posOffset>252730</wp:posOffset>
            </wp:positionV>
            <wp:extent cx="6840000" cy="1296183"/>
            <wp:effectExtent l="0" t="0" r="0" b="0"/>
            <wp:wrapTight wrapText="bothSides">
              <wp:wrapPolygon edited="0">
                <wp:start x="0" y="0"/>
                <wp:lineTo x="0" y="21272"/>
                <wp:lineTo x="21538" y="21272"/>
                <wp:lineTo x="21538" y="0"/>
                <wp:lineTo x="0" y="0"/>
              </wp:wrapPolygon>
            </wp:wrapTight>
            <wp:docPr id="836809305" name="Image 1" descr="Une image contenant capture d’écran, text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09305" name="Image 1" descr="Une image contenant capture d’écran, texte, nombre, Polic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6840000" cy="1296183"/>
                    </a:xfrm>
                    <a:prstGeom prst="rect">
                      <a:avLst/>
                    </a:prstGeom>
                  </pic:spPr>
                </pic:pic>
              </a:graphicData>
            </a:graphic>
          </wp:anchor>
        </w:drawing>
      </w:r>
      <w:r w:rsidRPr="00126F83">
        <w:rPr>
          <w:sz w:val="20"/>
          <w:szCs w:val="20"/>
        </w:rPr>
        <w:t>Ci-après, un détail des performances obtenues pour chaque solveur en mettant l'accent sur la classe 2 :</w:t>
      </w:r>
    </w:p>
    <w:p w14:paraId="65146EA1" w14:textId="77777777" w:rsidR="00126F83" w:rsidRPr="00126F83" w:rsidRDefault="00126F83" w:rsidP="00126F83">
      <w:pPr>
        <w:spacing w:line="276" w:lineRule="auto"/>
        <w:jc w:val="both"/>
        <w:rPr>
          <w:sz w:val="20"/>
          <w:szCs w:val="20"/>
        </w:rPr>
      </w:pPr>
    </w:p>
    <w:p w14:paraId="5BE4F9EB" w14:textId="77777777" w:rsidR="00126F83" w:rsidRPr="00126F83" w:rsidRDefault="00126F83" w:rsidP="00DA7189">
      <w:pPr>
        <w:spacing w:line="276" w:lineRule="auto"/>
        <w:ind w:firstLine="425"/>
        <w:jc w:val="both"/>
        <w:rPr>
          <w:sz w:val="20"/>
          <w:szCs w:val="20"/>
        </w:rPr>
      </w:pPr>
      <w:r w:rsidRPr="00126F83">
        <w:rPr>
          <w:sz w:val="20"/>
          <w:szCs w:val="20"/>
        </w:rPr>
        <w:t>Lorsque nous examinons les métriques de performance pour la classe 2, nous constatons que tous les solveurs peinent à identifier correctement cette classe, comme le montrent les valeurs de rappel et de score F1. En effet, le rappel maximal observé pour cette classe est de 0,028, et le F1-score le plus élevé est également de 0,053.</w:t>
      </w:r>
    </w:p>
    <w:p w14:paraId="7A5487A1" w14:textId="77777777" w:rsidR="00126F83" w:rsidRPr="00126F83" w:rsidRDefault="00126F83" w:rsidP="00126F83">
      <w:pPr>
        <w:spacing w:line="276" w:lineRule="auto"/>
        <w:jc w:val="both"/>
        <w:rPr>
          <w:sz w:val="20"/>
          <w:szCs w:val="20"/>
        </w:rPr>
      </w:pPr>
      <w:r w:rsidRPr="00126F83">
        <w:rPr>
          <w:sz w:val="20"/>
          <w:szCs w:val="20"/>
        </w:rPr>
        <w:t>Remarquons aussi que le solver "Liblinear" présente des résultats très différents des autres solveurs avec une précision très élevée de 0,833, mais un rappel de 0,005 et un F1-score pour la classe 2 de 0,009.</w:t>
      </w:r>
    </w:p>
    <w:p w14:paraId="17E434D6" w14:textId="77777777" w:rsidR="00126F83" w:rsidRPr="00126F83" w:rsidRDefault="00126F83" w:rsidP="00126F83">
      <w:pPr>
        <w:spacing w:line="276" w:lineRule="auto"/>
        <w:jc w:val="both"/>
        <w:rPr>
          <w:sz w:val="20"/>
          <w:szCs w:val="20"/>
        </w:rPr>
      </w:pPr>
    </w:p>
    <w:p w14:paraId="28CBA746" w14:textId="77777777" w:rsidR="00126F83" w:rsidRPr="00126F83" w:rsidRDefault="00126F83" w:rsidP="00126F83">
      <w:pPr>
        <w:spacing w:line="276" w:lineRule="auto"/>
        <w:jc w:val="both"/>
        <w:rPr>
          <w:b/>
          <w:bCs/>
          <w:sz w:val="22"/>
          <w:szCs w:val="22"/>
        </w:rPr>
      </w:pPr>
      <w:r w:rsidRPr="00126F83">
        <w:rPr>
          <w:b/>
          <w:bCs/>
          <w:sz w:val="22"/>
          <w:szCs w:val="22"/>
        </w:rPr>
        <w:t>Conclusion</w:t>
      </w:r>
    </w:p>
    <w:p w14:paraId="27DCDE61" w14:textId="77777777" w:rsidR="00126F83" w:rsidRPr="00126F83" w:rsidRDefault="00126F83" w:rsidP="00126F83">
      <w:pPr>
        <w:spacing w:line="276" w:lineRule="auto"/>
        <w:ind w:firstLine="425"/>
        <w:jc w:val="both"/>
        <w:rPr>
          <w:sz w:val="20"/>
          <w:szCs w:val="20"/>
        </w:rPr>
      </w:pPr>
      <w:r w:rsidRPr="00126F83">
        <w:rPr>
          <w:sz w:val="20"/>
          <w:szCs w:val="20"/>
        </w:rPr>
        <w:t>L'analyse des performances des différents solveurs révèle que les métriques de performance pour la classe 2 sont très basses, quel que soit le solveur employé.</w:t>
      </w:r>
    </w:p>
    <w:p w14:paraId="5F4C00AF" w14:textId="77777777" w:rsidR="00126F83" w:rsidRPr="00126F83" w:rsidRDefault="00126F83" w:rsidP="00126F83">
      <w:pPr>
        <w:spacing w:line="276" w:lineRule="auto"/>
        <w:jc w:val="both"/>
        <w:rPr>
          <w:sz w:val="20"/>
          <w:szCs w:val="20"/>
        </w:rPr>
      </w:pPr>
      <w:r w:rsidRPr="00126F83">
        <w:rPr>
          <w:sz w:val="20"/>
          <w:szCs w:val="20"/>
        </w:rPr>
        <w:t>D'une part, une des premières mesures à envisager est l'ajustement des hyperparamètres. La performance d'un modèle de machine learning, en particulier la régression logistique, est grandement influencée par le choix des hyperparamètres.</w:t>
      </w:r>
    </w:p>
    <w:p w14:paraId="01C3246D" w14:textId="77777777" w:rsidR="00126F83" w:rsidRPr="00126F83" w:rsidRDefault="00126F83" w:rsidP="00126F83">
      <w:pPr>
        <w:spacing w:line="276" w:lineRule="auto"/>
        <w:jc w:val="both"/>
        <w:rPr>
          <w:sz w:val="20"/>
          <w:szCs w:val="20"/>
        </w:rPr>
      </w:pPr>
      <w:r w:rsidRPr="00126F83">
        <w:rPr>
          <w:sz w:val="20"/>
          <w:szCs w:val="20"/>
        </w:rPr>
        <w:t>D'autre part, la sous-représentation de la classe 2 dans nos données complique sa classification. Compte tenu de l'importance que nous accordons à la classe 2, il serait judicieux d'envisager des techniques comme l'ajustement des poids de classe, le suréchantillonnage, ou l'ajout de nouvelles caractéristiques pour améliorer les performances.</w:t>
      </w:r>
    </w:p>
    <w:p w14:paraId="36591DD3" w14:textId="77777777" w:rsidR="00126F83" w:rsidRPr="00126F83" w:rsidRDefault="00126F83" w:rsidP="00126F83">
      <w:pPr>
        <w:spacing w:line="276" w:lineRule="auto"/>
        <w:jc w:val="both"/>
        <w:rPr>
          <w:sz w:val="20"/>
          <w:szCs w:val="20"/>
        </w:rPr>
      </w:pPr>
      <w:r w:rsidRPr="00126F83">
        <w:rPr>
          <w:sz w:val="20"/>
          <w:szCs w:val="20"/>
        </w:rPr>
        <w:t>En conclusion, malgré de légères variations entre les solveurs, le principal défi est d'optimiser la classification de la classe 2, tant au niveau des hyperparamètres que de la gestion des données. La prochaine étape de notre démarche sera d'utiliser GridSearchCV afin d'identifier la combinaison optimale d'hyperparamètres pour chaque solveur. L'un de ces paramètres ajustera le poids des classes, ce qui pourrait contribuer à résoudre une partie du problème observé.</w:t>
      </w:r>
    </w:p>
    <w:p w14:paraId="4C73C198" w14:textId="77777777" w:rsidR="00126F83" w:rsidRDefault="00126F83" w:rsidP="00126F83">
      <w:pPr>
        <w:pStyle w:val="Titre3"/>
        <w:numPr>
          <w:ilvl w:val="2"/>
          <w:numId w:val="23"/>
        </w:numPr>
        <w:rPr>
          <w:b/>
          <w:bCs/>
          <w:sz w:val="24"/>
          <w:szCs w:val="24"/>
        </w:rPr>
      </w:pPr>
      <w:bookmarkStart w:id="23" w:name="_Toc147186741"/>
      <w:bookmarkStart w:id="24" w:name="_Toc147491287"/>
      <w:r>
        <w:rPr>
          <w:b/>
          <w:bCs/>
          <w:sz w:val="24"/>
          <w:szCs w:val="24"/>
        </w:rPr>
        <w:t>Récherche des hyperparamètres</w:t>
      </w:r>
      <w:bookmarkEnd w:id="23"/>
      <w:bookmarkEnd w:id="24"/>
    </w:p>
    <w:p w14:paraId="0FD6C4E1" w14:textId="77777777" w:rsidR="00126F83" w:rsidRPr="00EF1F01" w:rsidRDefault="00126F83" w:rsidP="00126F83"/>
    <w:p w14:paraId="3D4BAB5A" w14:textId="77777777" w:rsidR="00126F83" w:rsidRPr="00126F83" w:rsidRDefault="00126F83" w:rsidP="00126F83">
      <w:pPr>
        <w:spacing w:line="276" w:lineRule="auto"/>
        <w:jc w:val="both"/>
        <w:rPr>
          <w:b/>
          <w:bCs/>
          <w:sz w:val="22"/>
          <w:szCs w:val="22"/>
        </w:rPr>
      </w:pPr>
      <w:r w:rsidRPr="00126F83">
        <w:rPr>
          <w:b/>
          <w:bCs/>
          <w:sz w:val="22"/>
          <w:szCs w:val="22"/>
        </w:rPr>
        <w:t>Méthodologie</w:t>
      </w:r>
    </w:p>
    <w:p w14:paraId="1AF97DB4" w14:textId="77777777" w:rsidR="00126F83" w:rsidRPr="00126F83" w:rsidRDefault="00126F83" w:rsidP="00DA7189">
      <w:pPr>
        <w:spacing w:line="276" w:lineRule="auto"/>
        <w:ind w:firstLine="360"/>
        <w:jc w:val="both"/>
        <w:rPr>
          <w:sz w:val="20"/>
          <w:szCs w:val="20"/>
        </w:rPr>
      </w:pPr>
      <w:r w:rsidRPr="00126F83">
        <w:rPr>
          <w:sz w:val="20"/>
          <w:szCs w:val="20"/>
        </w:rPr>
        <w:t>Pour optimiser notre modèle de régression logistique, nous avons utilisé la méthode GridSearchCV. Cette méthode permet de tester systématiquement diverses combinaisons d'hyperparamètres pour identifier celle qui produit le meilleur modèle. Dans notre cas, nous avons considéré les hyperparamètres suivants :</w:t>
      </w:r>
    </w:p>
    <w:p w14:paraId="70582C58" w14:textId="77777777" w:rsidR="00126F83" w:rsidRPr="00126F83" w:rsidRDefault="00126F83" w:rsidP="00126F83">
      <w:pPr>
        <w:pStyle w:val="Paragraphedeliste"/>
        <w:numPr>
          <w:ilvl w:val="0"/>
          <w:numId w:val="39"/>
        </w:numPr>
        <w:spacing w:line="276" w:lineRule="auto"/>
        <w:ind w:left="360"/>
        <w:jc w:val="both"/>
        <w:rPr>
          <w:sz w:val="20"/>
          <w:szCs w:val="20"/>
        </w:rPr>
      </w:pPr>
      <w:r w:rsidRPr="00126F83">
        <w:rPr>
          <w:sz w:val="20"/>
          <w:szCs w:val="20"/>
        </w:rPr>
        <w:t>Pénalité : L1, L2, élasticnet et aucune.</w:t>
      </w:r>
    </w:p>
    <w:p w14:paraId="01AA1087" w14:textId="77777777" w:rsidR="00126F83" w:rsidRPr="00126F83" w:rsidRDefault="00126F83" w:rsidP="00126F83">
      <w:pPr>
        <w:pStyle w:val="Paragraphedeliste"/>
        <w:numPr>
          <w:ilvl w:val="0"/>
          <w:numId w:val="39"/>
        </w:numPr>
        <w:spacing w:line="276" w:lineRule="auto"/>
        <w:ind w:left="360"/>
        <w:jc w:val="both"/>
        <w:rPr>
          <w:sz w:val="20"/>
          <w:szCs w:val="20"/>
          <w:lang w:val="en-US"/>
        </w:rPr>
      </w:pPr>
      <w:r w:rsidRPr="00126F83">
        <w:rPr>
          <w:sz w:val="20"/>
          <w:szCs w:val="20"/>
          <w:lang w:val="en-US"/>
        </w:rPr>
        <w:t>Solveur : liblinear, saga, newton-cg, lbfgs, sag.</w:t>
      </w:r>
    </w:p>
    <w:p w14:paraId="7448B586" w14:textId="77777777" w:rsidR="00126F83" w:rsidRPr="00126F83" w:rsidRDefault="00126F83" w:rsidP="00126F83">
      <w:pPr>
        <w:pStyle w:val="Paragraphedeliste"/>
        <w:numPr>
          <w:ilvl w:val="0"/>
          <w:numId w:val="39"/>
        </w:numPr>
        <w:spacing w:line="276" w:lineRule="auto"/>
        <w:ind w:left="360"/>
        <w:jc w:val="both"/>
        <w:rPr>
          <w:sz w:val="20"/>
          <w:szCs w:val="20"/>
        </w:rPr>
      </w:pPr>
      <w:r w:rsidRPr="00126F83">
        <w:rPr>
          <w:sz w:val="20"/>
          <w:szCs w:val="20"/>
        </w:rPr>
        <w:t>Nombre maximum d'itérations : 1000, 10000, 100000.</w:t>
      </w:r>
    </w:p>
    <w:p w14:paraId="2468D583" w14:textId="77777777" w:rsidR="00126F83" w:rsidRPr="00126F83" w:rsidRDefault="00126F83" w:rsidP="00126F83">
      <w:pPr>
        <w:pStyle w:val="Paragraphedeliste"/>
        <w:numPr>
          <w:ilvl w:val="0"/>
          <w:numId w:val="39"/>
        </w:numPr>
        <w:spacing w:line="276" w:lineRule="auto"/>
        <w:ind w:left="360"/>
        <w:jc w:val="both"/>
        <w:rPr>
          <w:sz w:val="20"/>
          <w:szCs w:val="20"/>
        </w:rPr>
      </w:pPr>
      <w:r w:rsidRPr="00126F83">
        <w:rPr>
          <w:sz w:val="20"/>
          <w:szCs w:val="20"/>
        </w:rPr>
        <w:t>C : 0.001, 0.01, 0.1, 1, 10.</w:t>
      </w:r>
    </w:p>
    <w:p w14:paraId="64D3BCF5" w14:textId="77777777" w:rsidR="00126F83" w:rsidRPr="00126F83" w:rsidRDefault="00126F83" w:rsidP="00126F83">
      <w:pPr>
        <w:pStyle w:val="Paragraphedeliste"/>
        <w:numPr>
          <w:ilvl w:val="0"/>
          <w:numId w:val="39"/>
        </w:numPr>
        <w:spacing w:line="276" w:lineRule="auto"/>
        <w:ind w:left="360"/>
        <w:jc w:val="both"/>
        <w:rPr>
          <w:sz w:val="20"/>
          <w:szCs w:val="20"/>
        </w:rPr>
      </w:pPr>
      <w:r w:rsidRPr="00126F83">
        <w:rPr>
          <w:sz w:val="20"/>
          <w:szCs w:val="20"/>
        </w:rPr>
        <w:t>multi_class : ovr, multinomial.</w:t>
      </w:r>
    </w:p>
    <w:p w14:paraId="2A04EFF4" w14:textId="77777777" w:rsidR="00126F83" w:rsidRPr="00126F83" w:rsidRDefault="00126F83" w:rsidP="00126F83">
      <w:pPr>
        <w:pStyle w:val="Paragraphedeliste"/>
        <w:numPr>
          <w:ilvl w:val="0"/>
          <w:numId w:val="39"/>
        </w:numPr>
        <w:spacing w:line="276" w:lineRule="auto"/>
        <w:ind w:left="360"/>
        <w:jc w:val="both"/>
        <w:rPr>
          <w:sz w:val="20"/>
          <w:szCs w:val="20"/>
        </w:rPr>
      </w:pPr>
      <w:r w:rsidRPr="00126F83">
        <w:rPr>
          <w:sz w:val="20"/>
          <w:szCs w:val="20"/>
        </w:rPr>
        <w:t>Poids de classe : balanced, None.</w:t>
      </w:r>
    </w:p>
    <w:p w14:paraId="1A761B2A" w14:textId="77777777" w:rsidR="00126F83" w:rsidRPr="00126F83" w:rsidRDefault="00126F83" w:rsidP="00126F83">
      <w:pPr>
        <w:spacing w:line="276" w:lineRule="auto"/>
        <w:jc w:val="both"/>
        <w:rPr>
          <w:sz w:val="20"/>
          <w:szCs w:val="20"/>
        </w:rPr>
      </w:pPr>
    </w:p>
    <w:p w14:paraId="3FFCE496" w14:textId="77777777" w:rsidR="00126F83" w:rsidRPr="00126F83" w:rsidRDefault="00126F83" w:rsidP="00126F83">
      <w:pPr>
        <w:spacing w:line="276" w:lineRule="auto"/>
        <w:jc w:val="both"/>
        <w:rPr>
          <w:b/>
          <w:bCs/>
          <w:sz w:val="22"/>
          <w:szCs w:val="22"/>
        </w:rPr>
      </w:pPr>
      <w:r w:rsidRPr="00126F83">
        <w:rPr>
          <w:b/>
          <w:bCs/>
          <w:noProof/>
          <w:sz w:val="22"/>
          <w:szCs w:val="22"/>
        </w:rPr>
        <w:lastRenderedPageBreak/>
        <w:drawing>
          <wp:anchor distT="0" distB="0" distL="114300" distR="114300" simplePos="0" relativeHeight="251671552" behindDoc="1" locked="0" layoutInCell="1" allowOverlap="1" wp14:anchorId="14117FC5" wp14:editId="7E5F603C">
            <wp:simplePos x="0" y="0"/>
            <wp:positionH relativeFrom="margin">
              <wp:posOffset>-514385</wp:posOffset>
            </wp:positionH>
            <wp:positionV relativeFrom="paragraph">
              <wp:posOffset>311150</wp:posOffset>
            </wp:positionV>
            <wp:extent cx="6840000" cy="781801"/>
            <wp:effectExtent l="0" t="0" r="0" b="0"/>
            <wp:wrapTight wrapText="bothSides">
              <wp:wrapPolygon edited="0">
                <wp:start x="0" y="0"/>
                <wp:lineTo x="0" y="21056"/>
                <wp:lineTo x="21538" y="21056"/>
                <wp:lineTo x="21538" y="0"/>
                <wp:lineTo x="0" y="0"/>
              </wp:wrapPolygon>
            </wp:wrapTight>
            <wp:docPr id="2136042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42365" name=""/>
                    <pic:cNvPicPr/>
                  </pic:nvPicPr>
                  <pic:blipFill>
                    <a:blip r:embed="rId41">
                      <a:extLst>
                        <a:ext uri="{28A0092B-C50C-407E-A947-70E740481C1C}">
                          <a14:useLocalDpi xmlns:a14="http://schemas.microsoft.com/office/drawing/2010/main" val="0"/>
                        </a:ext>
                      </a:extLst>
                    </a:blip>
                    <a:stretch>
                      <a:fillRect/>
                    </a:stretch>
                  </pic:blipFill>
                  <pic:spPr>
                    <a:xfrm>
                      <a:off x="0" y="0"/>
                      <a:ext cx="6840000" cy="781801"/>
                    </a:xfrm>
                    <a:prstGeom prst="rect">
                      <a:avLst/>
                    </a:prstGeom>
                  </pic:spPr>
                </pic:pic>
              </a:graphicData>
            </a:graphic>
          </wp:anchor>
        </w:drawing>
      </w:r>
      <w:r w:rsidRPr="00126F83">
        <w:rPr>
          <w:b/>
          <w:bCs/>
          <w:sz w:val="22"/>
          <w:szCs w:val="22"/>
        </w:rPr>
        <w:t>Résultats</w:t>
      </w:r>
    </w:p>
    <w:p w14:paraId="63DA2F86" w14:textId="77777777" w:rsidR="00126F83" w:rsidRPr="00126F83" w:rsidRDefault="00126F83" w:rsidP="00126F83">
      <w:pPr>
        <w:spacing w:line="276" w:lineRule="auto"/>
        <w:jc w:val="both"/>
        <w:rPr>
          <w:b/>
          <w:bCs/>
          <w:sz w:val="20"/>
          <w:szCs w:val="20"/>
        </w:rPr>
      </w:pPr>
    </w:p>
    <w:p w14:paraId="445E0A23" w14:textId="77777777" w:rsidR="00126F83" w:rsidRPr="00126F83" w:rsidRDefault="00126F83" w:rsidP="00126F83">
      <w:pPr>
        <w:spacing w:line="276" w:lineRule="auto"/>
        <w:jc w:val="both"/>
        <w:rPr>
          <w:b/>
          <w:bCs/>
          <w:sz w:val="20"/>
          <w:szCs w:val="20"/>
        </w:rPr>
      </w:pPr>
    </w:p>
    <w:p w14:paraId="66B7AE1D" w14:textId="77777777" w:rsidR="00126F83" w:rsidRPr="00126F83" w:rsidRDefault="00126F83" w:rsidP="00126F83">
      <w:pPr>
        <w:spacing w:line="276" w:lineRule="auto"/>
        <w:jc w:val="both"/>
        <w:rPr>
          <w:sz w:val="20"/>
          <w:szCs w:val="20"/>
        </w:rPr>
      </w:pPr>
      <w:r w:rsidRPr="00126F83">
        <w:rPr>
          <w:sz w:val="20"/>
          <w:szCs w:val="20"/>
        </w:rPr>
        <w:t xml:space="preserve">À partir du GridSearchCV, nous avons identifié la meilleure combinaison d'hyperparamètres pour notre modèle de régression logistique. </w:t>
      </w:r>
    </w:p>
    <w:p w14:paraId="2F9F80BA" w14:textId="77777777" w:rsidR="00126F83" w:rsidRPr="00126F83" w:rsidRDefault="00126F83" w:rsidP="00126F83">
      <w:pPr>
        <w:spacing w:line="276" w:lineRule="auto"/>
        <w:jc w:val="both"/>
        <w:rPr>
          <w:sz w:val="20"/>
          <w:szCs w:val="20"/>
        </w:rPr>
      </w:pPr>
    </w:p>
    <w:p w14:paraId="151A3285" w14:textId="6CE781C0" w:rsidR="00126F83" w:rsidRPr="00126F83" w:rsidRDefault="00126F83" w:rsidP="00126F83">
      <w:pPr>
        <w:spacing w:line="276" w:lineRule="auto"/>
        <w:jc w:val="both"/>
        <w:rPr>
          <w:sz w:val="20"/>
          <w:szCs w:val="20"/>
        </w:rPr>
      </w:pPr>
      <w:r w:rsidRPr="00126F83">
        <w:rPr>
          <w:sz w:val="20"/>
          <w:szCs w:val="20"/>
        </w:rPr>
        <w:t>Cette combinaison utilise le solver lbfgs avec une pénalité None, un C nul, une itération maximale de 10</w:t>
      </w:r>
      <w:r w:rsidR="000E538F">
        <w:rPr>
          <w:sz w:val="20"/>
          <w:szCs w:val="20"/>
        </w:rPr>
        <w:t>.</w:t>
      </w:r>
      <w:r w:rsidRPr="00126F83">
        <w:rPr>
          <w:sz w:val="20"/>
          <w:szCs w:val="20"/>
        </w:rPr>
        <w:t>000, et une stratégie multiclasse de type multinomial. Ces paramètres ont été déterminés pour maximiser la performance du modèle sur nos métriques.</w:t>
      </w:r>
    </w:p>
    <w:p w14:paraId="2910CEB7" w14:textId="77777777" w:rsidR="00126F83" w:rsidRPr="00126F83" w:rsidRDefault="00126F83" w:rsidP="00126F83">
      <w:pPr>
        <w:spacing w:line="276" w:lineRule="auto"/>
        <w:jc w:val="both"/>
        <w:rPr>
          <w:sz w:val="20"/>
          <w:szCs w:val="20"/>
        </w:rPr>
      </w:pPr>
      <w:r w:rsidRPr="00126F83">
        <w:rPr>
          <w:sz w:val="20"/>
          <w:szCs w:val="20"/>
        </w:rPr>
        <w:t>À noter qu'à l'entraînement, les meilleurs résultats ont été obtenus avec l'hyperparamètre « class-weight » fixé à « balanced ». Toutefois, les résultats sur le test ont été très décevants, traduisant un surapprentissage très prononcé.</w:t>
      </w:r>
    </w:p>
    <w:p w14:paraId="04D71761" w14:textId="77777777" w:rsidR="00126F83" w:rsidRPr="00126F83" w:rsidRDefault="00126F83" w:rsidP="00126F83">
      <w:pPr>
        <w:spacing w:line="276" w:lineRule="auto"/>
        <w:jc w:val="both"/>
        <w:rPr>
          <w:sz w:val="20"/>
          <w:szCs w:val="20"/>
        </w:rPr>
      </w:pPr>
    </w:p>
    <w:p w14:paraId="4AA88FFF" w14:textId="77777777" w:rsidR="00126F83" w:rsidRPr="00FD0BC7" w:rsidRDefault="00126F83" w:rsidP="00126F83">
      <w:pPr>
        <w:spacing w:line="276" w:lineRule="auto"/>
        <w:jc w:val="both"/>
        <w:rPr>
          <w:sz w:val="22"/>
          <w:szCs w:val="22"/>
        </w:rPr>
      </w:pPr>
      <w:r w:rsidRPr="00FD0BC7">
        <w:rPr>
          <w:b/>
          <w:bCs/>
          <w:sz w:val="22"/>
          <w:szCs w:val="22"/>
        </w:rPr>
        <w:t>Conclusion</w:t>
      </w:r>
    </w:p>
    <w:p w14:paraId="3FA90679" w14:textId="77777777" w:rsidR="00126F83" w:rsidRPr="00126F83" w:rsidRDefault="00126F83" w:rsidP="00126F83">
      <w:pPr>
        <w:spacing w:line="276" w:lineRule="auto"/>
        <w:jc w:val="both"/>
        <w:rPr>
          <w:sz w:val="20"/>
          <w:szCs w:val="20"/>
        </w:rPr>
      </w:pPr>
      <w:r w:rsidRPr="00126F83">
        <w:rPr>
          <w:sz w:val="20"/>
          <w:szCs w:val="20"/>
        </w:rPr>
        <w:t>Les résultats obtenus en utilisant la meilleure combinaison d'hyperparamètres de GridSearchCV ont été comparés à ceux obtenus avec des configurations simples. En se concentrant sur la classe 2, les mesures clés pour la comparaison étaient l'exactitude, le F1, le rappel et la précision pour cette classe spécifique.</w:t>
      </w:r>
    </w:p>
    <w:p w14:paraId="526A2BD1" w14:textId="77777777" w:rsidR="00126F83" w:rsidRPr="00126F83" w:rsidRDefault="00126F83" w:rsidP="00126F83">
      <w:pPr>
        <w:spacing w:line="276" w:lineRule="auto"/>
        <w:jc w:val="both"/>
        <w:rPr>
          <w:sz w:val="20"/>
          <w:szCs w:val="20"/>
        </w:rPr>
      </w:pPr>
      <w:r w:rsidRPr="00126F83">
        <w:rPr>
          <w:sz w:val="20"/>
          <w:szCs w:val="20"/>
        </w:rPr>
        <w:t>Le modèle optimisé avec GridSearchCV a montré des performances similaires à celles des modèles avec des configurations simples.</w:t>
      </w:r>
    </w:p>
    <w:p w14:paraId="4E1FE54A" w14:textId="77777777" w:rsidR="00126F83" w:rsidRPr="00126F83" w:rsidRDefault="00126F83" w:rsidP="00126F83">
      <w:pPr>
        <w:spacing w:line="276" w:lineRule="auto"/>
        <w:jc w:val="both"/>
        <w:rPr>
          <w:sz w:val="20"/>
          <w:szCs w:val="20"/>
        </w:rPr>
      </w:pPr>
      <w:r w:rsidRPr="00126F83">
        <w:rPr>
          <w:sz w:val="20"/>
          <w:szCs w:val="20"/>
        </w:rPr>
        <w:t>Cependant, malgré ces optimisations, la sous-représentation de la classe 2 demeure une problématique centrale, poussant à la réflexion sur la gestion de l'échantillonnage.</w:t>
      </w:r>
    </w:p>
    <w:p w14:paraId="38AC2518" w14:textId="77777777" w:rsidR="00126F83" w:rsidRPr="00D93092" w:rsidRDefault="00126F83" w:rsidP="00126F83"/>
    <w:p w14:paraId="3F17E20F" w14:textId="77777777" w:rsidR="00126F83" w:rsidRDefault="00126F83" w:rsidP="00126F83">
      <w:pPr>
        <w:pStyle w:val="Titre3"/>
        <w:numPr>
          <w:ilvl w:val="2"/>
          <w:numId w:val="23"/>
        </w:numPr>
        <w:rPr>
          <w:b/>
          <w:bCs/>
          <w:sz w:val="24"/>
          <w:szCs w:val="24"/>
        </w:rPr>
      </w:pPr>
      <w:bookmarkStart w:id="25" w:name="_Toc147186742"/>
      <w:bookmarkStart w:id="26" w:name="_Toc147491288"/>
      <w:r>
        <w:rPr>
          <w:b/>
          <w:bCs/>
          <w:sz w:val="24"/>
          <w:szCs w:val="24"/>
        </w:rPr>
        <w:t>Gestion de l’échantillonage</w:t>
      </w:r>
      <w:bookmarkEnd w:id="25"/>
      <w:bookmarkEnd w:id="26"/>
    </w:p>
    <w:p w14:paraId="12483936" w14:textId="77777777" w:rsidR="00126F83" w:rsidRPr="00EF1F01" w:rsidRDefault="00126F83" w:rsidP="00126F83"/>
    <w:p w14:paraId="77C78556" w14:textId="77777777" w:rsidR="00126F83" w:rsidRPr="00FD0BC7" w:rsidRDefault="00126F83" w:rsidP="00FD0BC7">
      <w:pPr>
        <w:spacing w:line="276" w:lineRule="auto"/>
        <w:jc w:val="both"/>
        <w:rPr>
          <w:b/>
          <w:bCs/>
          <w:sz w:val="22"/>
          <w:szCs w:val="22"/>
        </w:rPr>
      </w:pPr>
      <w:r w:rsidRPr="00FD0BC7">
        <w:rPr>
          <w:b/>
          <w:bCs/>
          <w:sz w:val="22"/>
          <w:szCs w:val="22"/>
        </w:rPr>
        <w:t>Méthodologie</w:t>
      </w:r>
    </w:p>
    <w:p w14:paraId="3C532157" w14:textId="77777777" w:rsidR="00126F83" w:rsidRPr="00FD0BC7" w:rsidRDefault="00126F83" w:rsidP="00FD0BC7">
      <w:pPr>
        <w:spacing w:line="276" w:lineRule="auto"/>
        <w:jc w:val="both"/>
        <w:rPr>
          <w:sz w:val="20"/>
          <w:szCs w:val="20"/>
        </w:rPr>
      </w:pPr>
      <w:r w:rsidRPr="00FD0BC7">
        <w:rPr>
          <w:sz w:val="20"/>
          <w:szCs w:val="20"/>
        </w:rPr>
        <w:t>Face à la sous-représentation de la classe 2 dans nos données, il est impératif d'adopter des stratégies d'équilibrage des classes pour améliorer sa classification. Dans cette optique, nous avons exploré trois techniques principales : le sous-échantillonnage, le suréchantillonnage et le smote.</w:t>
      </w:r>
    </w:p>
    <w:p w14:paraId="5C32CC10" w14:textId="77777777" w:rsidR="00126F83" w:rsidRPr="00FD0BC7" w:rsidRDefault="00126F83" w:rsidP="00FD0BC7">
      <w:pPr>
        <w:spacing w:line="276" w:lineRule="auto"/>
        <w:jc w:val="both"/>
        <w:rPr>
          <w:sz w:val="20"/>
          <w:szCs w:val="20"/>
        </w:rPr>
      </w:pPr>
    </w:p>
    <w:p w14:paraId="23CB6A44" w14:textId="77777777" w:rsidR="00126F83" w:rsidRPr="00FD0BC7" w:rsidRDefault="00126F83" w:rsidP="00FD0BC7">
      <w:pPr>
        <w:pStyle w:val="Paragraphedeliste"/>
        <w:numPr>
          <w:ilvl w:val="0"/>
          <w:numId w:val="42"/>
        </w:numPr>
        <w:spacing w:line="276" w:lineRule="auto"/>
        <w:ind w:left="360"/>
        <w:jc w:val="both"/>
        <w:rPr>
          <w:sz w:val="20"/>
          <w:szCs w:val="20"/>
        </w:rPr>
      </w:pPr>
      <w:r w:rsidRPr="00FD0BC7">
        <w:rPr>
          <w:sz w:val="20"/>
          <w:szCs w:val="20"/>
        </w:rPr>
        <w:t>Sous-échantillonnage : Cette stratégie réduit de manière aléatoire les échantillons des classes majoritaires pour équilibrer l'ensemble d'entraînement.</w:t>
      </w:r>
    </w:p>
    <w:p w14:paraId="4DB86E1F" w14:textId="77777777" w:rsidR="00126F83" w:rsidRPr="00FD0BC7" w:rsidRDefault="00126F83" w:rsidP="00FD0BC7">
      <w:pPr>
        <w:pStyle w:val="Paragraphedeliste"/>
        <w:numPr>
          <w:ilvl w:val="0"/>
          <w:numId w:val="42"/>
        </w:numPr>
        <w:spacing w:line="276" w:lineRule="auto"/>
        <w:ind w:left="360"/>
        <w:jc w:val="both"/>
        <w:rPr>
          <w:sz w:val="20"/>
          <w:szCs w:val="20"/>
        </w:rPr>
      </w:pPr>
      <w:r w:rsidRPr="00FD0BC7">
        <w:rPr>
          <w:sz w:val="20"/>
          <w:szCs w:val="20"/>
        </w:rPr>
        <w:t>Suréchantillonnage : À l'inverse, cette méthode augmente le nombre d'échantillons de la classe minoritaire en employant la technique RandomOverSampler, sans modifier les échantillons des autres classes.</w:t>
      </w:r>
    </w:p>
    <w:p w14:paraId="376576AD" w14:textId="77777777" w:rsidR="00126F83" w:rsidRPr="00FD0BC7" w:rsidRDefault="00126F83" w:rsidP="00FD0BC7">
      <w:pPr>
        <w:pStyle w:val="Paragraphedeliste"/>
        <w:numPr>
          <w:ilvl w:val="0"/>
          <w:numId w:val="42"/>
        </w:numPr>
        <w:spacing w:line="276" w:lineRule="auto"/>
        <w:ind w:left="360"/>
        <w:jc w:val="both"/>
        <w:rPr>
          <w:sz w:val="20"/>
          <w:szCs w:val="20"/>
        </w:rPr>
      </w:pPr>
      <w:r w:rsidRPr="00FD0BC7">
        <w:rPr>
          <w:sz w:val="20"/>
          <w:szCs w:val="20"/>
        </w:rPr>
        <w:t>SMOTE : Technique d'échantillonnage qui génère des échantillons artificiels pour la classe minoritaire afin d'équilibrer la distribution.</w:t>
      </w:r>
    </w:p>
    <w:p w14:paraId="4A869567" w14:textId="77777777" w:rsidR="00126F83" w:rsidRPr="00FD0BC7" w:rsidRDefault="00126F83" w:rsidP="00FD0BC7">
      <w:pPr>
        <w:spacing w:line="276" w:lineRule="auto"/>
        <w:jc w:val="both"/>
        <w:rPr>
          <w:sz w:val="20"/>
          <w:szCs w:val="20"/>
        </w:rPr>
      </w:pPr>
    </w:p>
    <w:p w14:paraId="281E5FFE" w14:textId="77777777" w:rsidR="00126F83" w:rsidRPr="00FD0BC7" w:rsidRDefault="00126F83" w:rsidP="00FD0BC7">
      <w:pPr>
        <w:spacing w:line="276" w:lineRule="auto"/>
        <w:jc w:val="both"/>
        <w:rPr>
          <w:b/>
          <w:bCs/>
          <w:sz w:val="22"/>
          <w:szCs w:val="22"/>
        </w:rPr>
      </w:pPr>
      <w:r w:rsidRPr="00FD0BC7">
        <w:rPr>
          <w:b/>
          <w:bCs/>
          <w:sz w:val="22"/>
          <w:szCs w:val="22"/>
        </w:rPr>
        <w:t>Résultats</w:t>
      </w:r>
    </w:p>
    <w:p w14:paraId="3055695E" w14:textId="77777777" w:rsidR="00126F83" w:rsidRPr="00FD0BC7" w:rsidRDefault="00126F83" w:rsidP="00FD0BC7">
      <w:pPr>
        <w:spacing w:line="276" w:lineRule="auto"/>
        <w:jc w:val="both"/>
        <w:rPr>
          <w:b/>
          <w:bCs/>
          <w:sz w:val="20"/>
          <w:szCs w:val="20"/>
        </w:rPr>
      </w:pPr>
      <w:r w:rsidRPr="00FD0BC7">
        <w:rPr>
          <w:b/>
          <w:bCs/>
          <w:noProof/>
          <w:sz w:val="20"/>
          <w:szCs w:val="20"/>
        </w:rPr>
        <w:drawing>
          <wp:anchor distT="0" distB="0" distL="114300" distR="114300" simplePos="0" relativeHeight="251672576" behindDoc="1" locked="0" layoutInCell="1" allowOverlap="1" wp14:anchorId="2BFBDC6D" wp14:editId="78441A89">
            <wp:simplePos x="0" y="0"/>
            <wp:positionH relativeFrom="margin">
              <wp:align>center</wp:align>
            </wp:positionH>
            <wp:positionV relativeFrom="paragraph">
              <wp:posOffset>208915</wp:posOffset>
            </wp:positionV>
            <wp:extent cx="6840000" cy="1016644"/>
            <wp:effectExtent l="0" t="0" r="0" b="0"/>
            <wp:wrapTight wrapText="bothSides">
              <wp:wrapPolygon edited="0">
                <wp:start x="0" y="0"/>
                <wp:lineTo x="0" y="21047"/>
                <wp:lineTo x="21538" y="21047"/>
                <wp:lineTo x="21538" y="0"/>
                <wp:lineTo x="0" y="0"/>
              </wp:wrapPolygon>
            </wp:wrapTight>
            <wp:docPr id="1461346173" name="Image 1" descr="Une image contenant capture d’écran, texte,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346173" name="Image 1" descr="Une image contenant capture d’écran, texte, ligne, Police&#10;&#10;Description générée automatiquement"/>
                    <pic:cNvPicPr/>
                  </pic:nvPicPr>
                  <pic:blipFill>
                    <a:blip r:embed="rId42">
                      <a:extLst>
                        <a:ext uri="{28A0092B-C50C-407E-A947-70E740481C1C}">
                          <a14:useLocalDpi xmlns:a14="http://schemas.microsoft.com/office/drawing/2010/main" val="0"/>
                        </a:ext>
                      </a:extLst>
                    </a:blip>
                    <a:stretch>
                      <a:fillRect/>
                    </a:stretch>
                  </pic:blipFill>
                  <pic:spPr>
                    <a:xfrm>
                      <a:off x="0" y="0"/>
                      <a:ext cx="6840000" cy="1016644"/>
                    </a:xfrm>
                    <a:prstGeom prst="rect">
                      <a:avLst/>
                    </a:prstGeom>
                  </pic:spPr>
                </pic:pic>
              </a:graphicData>
            </a:graphic>
          </wp:anchor>
        </w:drawing>
      </w:r>
    </w:p>
    <w:p w14:paraId="57B809AC" w14:textId="77777777" w:rsidR="00126F83" w:rsidRPr="00FD0BC7" w:rsidRDefault="00126F83" w:rsidP="00FD0BC7">
      <w:pPr>
        <w:spacing w:line="276" w:lineRule="auto"/>
        <w:jc w:val="both"/>
        <w:rPr>
          <w:sz w:val="20"/>
          <w:szCs w:val="20"/>
        </w:rPr>
      </w:pPr>
    </w:p>
    <w:p w14:paraId="4A57F31C" w14:textId="77777777" w:rsidR="00126F83" w:rsidRPr="00FD0BC7" w:rsidRDefault="00126F83" w:rsidP="00FD0BC7">
      <w:pPr>
        <w:spacing w:line="276" w:lineRule="auto"/>
        <w:jc w:val="both"/>
        <w:rPr>
          <w:b/>
          <w:bCs/>
          <w:sz w:val="22"/>
          <w:szCs w:val="22"/>
        </w:rPr>
      </w:pPr>
      <w:r w:rsidRPr="00FD0BC7">
        <w:rPr>
          <w:b/>
          <w:bCs/>
          <w:sz w:val="22"/>
          <w:szCs w:val="22"/>
        </w:rPr>
        <w:t>Conclusion</w:t>
      </w:r>
    </w:p>
    <w:p w14:paraId="2B165B08" w14:textId="77777777" w:rsidR="00126F83" w:rsidRPr="00FD0BC7" w:rsidRDefault="00126F83" w:rsidP="006A5CEF">
      <w:pPr>
        <w:spacing w:line="276" w:lineRule="auto"/>
        <w:ind w:firstLine="425"/>
        <w:jc w:val="both"/>
        <w:rPr>
          <w:sz w:val="20"/>
          <w:szCs w:val="20"/>
        </w:rPr>
      </w:pPr>
      <w:r w:rsidRPr="00FD0BC7">
        <w:rPr>
          <w:sz w:val="20"/>
          <w:szCs w:val="20"/>
        </w:rPr>
        <w:t>Les modèles obtenus par rééchantillonnage en oversampling et undersmaling montrent des performances similaires et supérieur au modèle smote.</w:t>
      </w:r>
    </w:p>
    <w:p w14:paraId="13AEFDED" w14:textId="77777777" w:rsidR="00126F83" w:rsidRPr="00FD0BC7" w:rsidRDefault="00126F83" w:rsidP="006A5CEF">
      <w:pPr>
        <w:spacing w:line="276" w:lineRule="auto"/>
        <w:ind w:firstLine="360"/>
        <w:jc w:val="both"/>
        <w:rPr>
          <w:sz w:val="20"/>
          <w:szCs w:val="20"/>
        </w:rPr>
      </w:pPr>
      <w:r w:rsidRPr="00FD0BC7">
        <w:rPr>
          <w:sz w:val="20"/>
          <w:szCs w:val="20"/>
        </w:rPr>
        <w:t>Les techniques d'échantillonnage ont apporté une nette amélioration à la classification de la classe 2, particulièrement en ce qui concerne le rappel, par rapport au modèle précédent. Toutefois, cette progression s'est accompagnée d'une baisse de la précision. Le score F1 pour la classe 2 est passé de 0,053 à 0,205. Il est essentiel de mentionner qu'un overfitting a été observé durant la phase d'apprentissage avec un score F1 pour la classe 2 de 0.590.</w:t>
      </w:r>
    </w:p>
    <w:p w14:paraId="3B503388" w14:textId="77777777" w:rsidR="00126F83" w:rsidRPr="00FD0BC7" w:rsidRDefault="00126F83" w:rsidP="006A5CEF">
      <w:pPr>
        <w:spacing w:line="276" w:lineRule="auto"/>
        <w:ind w:firstLine="360"/>
        <w:jc w:val="both"/>
        <w:rPr>
          <w:sz w:val="20"/>
          <w:szCs w:val="20"/>
        </w:rPr>
      </w:pPr>
      <w:r w:rsidRPr="00FD0BC7">
        <w:rPr>
          <w:sz w:val="20"/>
          <w:szCs w:val="20"/>
        </w:rPr>
        <w:t>En complément à ces constatations relatives aux techniques de sous-échantillonnage et de suréchantillonnage, nous envisageons de poursuivre nos explorations avec une approche combinée utilisant le bagging. Cette approche prometteuse sera détaillée dans la section suivante.</w:t>
      </w:r>
    </w:p>
    <w:p w14:paraId="0ED5B85C" w14:textId="77777777" w:rsidR="00126F83" w:rsidRPr="00D93092" w:rsidRDefault="00126F83" w:rsidP="00126F83"/>
    <w:p w14:paraId="380E4DA1" w14:textId="77777777" w:rsidR="00126F83" w:rsidRDefault="00126F83" w:rsidP="00126F83">
      <w:pPr>
        <w:pStyle w:val="Titre3"/>
        <w:numPr>
          <w:ilvl w:val="2"/>
          <w:numId w:val="23"/>
        </w:numPr>
        <w:rPr>
          <w:b/>
          <w:bCs/>
          <w:sz w:val="24"/>
          <w:szCs w:val="24"/>
        </w:rPr>
      </w:pPr>
      <w:bookmarkStart w:id="27" w:name="_Toc147186743"/>
      <w:bookmarkStart w:id="28" w:name="_Toc147491289"/>
      <w:r>
        <w:rPr>
          <w:b/>
          <w:bCs/>
          <w:sz w:val="24"/>
          <w:szCs w:val="24"/>
        </w:rPr>
        <w:t>Ultime technique pour améliorer nos résultats : le bagging</w:t>
      </w:r>
      <w:bookmarkEnd w:id="27"/>
      <w:bookmarkEnd w:id="28"/>
    </w:p>
    <w:p w14:paraId="17C4F9C6" w14:textId="77777777" w:rsidR="00126F83" w:rsidRPr="00EF1F01" w:rsidRDefault="00126F83" w:rsidP="00126F83"/>
    <w:p w14:paraId="7AAEE410" w14:textId="77777777" w:rsidR="00126F83" w:rsidRPr="00FD0BC7" w:rsidRDefault="00126F83" w:rsidP="00FD0BC7">
      <w:pPr>
        <w:spacing w:line="276" w:lineRule="auto"/>
        <w:jc w:val="both"/>
        <w:rPr>
          <w:b/>
          <w:bCs/>
          <w:sz w:val="20"/>
          <w:szCs w:val="20"/>
        </w:rPr>
      </w:pPr>
      <w:r w:rsidRPr="00FD0BC7">
        <w:rPr>
          <w:b/>
          <w:bCs/>
          <w:sz w:val="20"/>
          <w:szCs w:val="20"/>
        </w:rPr>
        <w:t>Méthodologie :</w:t>
      </w:r>
    </w:p>
    <w:p w14:paraId="2270306D" w14:textId="77777777" w:rsidR="00126F83" w:rsidRPr="00FD0BC7" w:rsidRDefault="00126F83" w:rsidP="00FD0BC7">
      <w:pPr>
        <w:spacing w:line="276" w:lineRule="auto"/>
        <w:jc w:val="both"/>
        <w:rPr>
          <w:sz w:val="20"/>
          <w:szCs w:val="20"/>
        </w:rPr>
      </w:pPr>
      <w:r w:rsidRPr="00FD0BC7">
        <w:rPr>
          <w:sz w:val="20"/>
          <w:szCs w:val="20"/>
        </w:rPr>
        <w:t>La sous-représentation de la classe 2 dans nos données a motivé l'exploration de techniques d'équilibrage avancées. Après avoir essayé le sous-echantillonage et le suréchantillonnage simple, nous combinons ici le Bagging à la fois avec le sous-échantillonnage et le suréchantillonnage. Le bagging, également connu sous le nom de « bootstrap aggregating », vise à améliorer la stabilité et la précision des modèles en les combinant.</w:t>
      </w:r>
    </w:p>
    <w:p w14:paraId="44FE8DC1" w14:textId="77777777" w:rsidR="00126F83" w:rsidRPr="00FD0BC7" w:rsidRDefault="00126F83" w:rsidP="00FD0BC7">
      <w:pPr>
        <w:pStyle w:val="Paragraphedeliste"/>
        <w:numPr>
          <w:ilvl w:val="0"/>
          <w:numId w:val="41"/>
        </w:numPr>
        <w:spacing w:after="160" w:line="276" w:lineRule="auto"/>
        <w:ind w:left="360"/>
        <w:jc w:val="both"/>
        <w:rPr>
          <w:sz w:val="20"/>
          <w:szCs w:val="20"/>
        </w:rPr>
      </w:pPr>
      <w:r w:rsidRPr="00FD0BC7">
        <w:rPr>
          <w:sz w:val="20"/>
          <w:szCs w:val="20"/>
        </w:rPr>
        <w:t>Bagging avec sous-échantillonnage : La classe majoritaire est réduite pour équilibrer la distribution des classes, suivi de l'application du Bagging.</w:t>
      </w:r>
    </w:p>
    <w:p w14:paraId="7490FBE1" w14:textId="77777777" w:rsidR="00126F83" w:rsidRPr="00FD0BC7" w:rsidRDefault="00126F83" w:rsidP="00FD0BC7">
      <w:pPr>
        <w:pStyle w:val="Paragraphedeliste"/>
        <w:numPr>
          <w:ilvl w:val="0"/>
          <w:numId w:val="40"/>
        </w:numPr>
        <w:spacing w:after="160" w:line="276" w:lineRule="auto"/>
        <w:ind w:left="360"/>
        <w:jc w:val="both"/>
        <w:rPr>
          <w:sz w:val="20"/>
          <w:szCs w:val="20"/>
        </w:rPr>
      </w:pPr>
      <w:r w:rsidRPr="00FD0BC7">
        <w:rPr>
          <w:sz w:val="20"/>
          <w:szCs w:val="20"/>
        </w:rPr>
        <w:t>Bagging suréchantillonnage : Augmentation de la classe minoritaire, suivi de l'application du Bagging.</w:t>
      </w:r>
    </w:p>
    <w:p w14:paraId="791BCD9D" w14:textId="77777777" w:rsidR="00126F83" w:rsidRPr="00FD0BC7" w:rsidRDefault="00126F83" w:rsidP="00FD0BC7">
      <w:pPr>
        <w:spacing w:line="276" w:lineRule="auto"/>
        <w:jc w:val="both"/>
        <w:rPr>
          <w:sz w:val="20"/>
          <w:szCs w:val="20"/>
        </w:rPr>
      </w:pPr>
    </w:p>
    <w:p w14:paraId="3AABE903" w14:textId="77777777" w:rsidR="00126F83" w:rsidRPr="00FD0BC7" w:rsidRDefault="00126F83" w:rsidP="00FD0BC7">
      <w:pPr>
        <w:spacing w:line="276" w:lineRule="auto"/>
        <w:jc w:val="both"/>
        <w:rPr>
          <w:b/>
          <w:bCs/>
          <w:sz w:val="22"/>
          <w:szCs w:val="22"/>
        </w:rPr>
      </w:pPr>
      <w:r w:rsidRPr="00FD0BC7">
        <w:rPr>
          <w:b/>
          <w:bCs/>
          <w:sz w:val="22"/>
          <w:szCs w:val="22"/>
        </w:rPr>
        <w:t>Résultats</w:t>
      </w:r>
    </w:p>
    <w:p w14:paraId="7016DDFF" w14:textId="77777777" w:rsidR="00126F83" w:rsidRPr="00FD0BC7" w:rsidRDefault="00126F83" w:rsidP="00FD0BC7">
      <w:pPr>
        <w:spacing w:line="276" w:lineRule="auto"/>
        <w:jc w:val="both"/>
        <w:rPr>
          <w:b/>
          <w:bCs/>
          <w:sz w:val="20"/>
          <w:szCs w:val="20"/>
        </w:rPr>
      </w:pPr>
      <w:r w:rsidRPr="00FD0BC7">
        <w:rPr>
          <w:b/>
          <w:bCs/>
          <w:noProof/>
          <w:sz w:val="20"/>
          <w:szCs w:val="20"/>
        </w:rPr>
        <w:drawing>
          <wp:anchor distT="0" distB="0" distL="114300" distR="114300" simplePos="0" relativeHeight="251673600" behindDoc="1" locked="0" layoutInCell="1" allowOverlap="1" wp14:anchorId="67BAEAE9" wp14:editId="08D2D147">
            <wp:simplePos x="0" y="0"/>
            <wp:positionH relativeFrom="margin">
              <wp:align>center</wp:align>
            </wp:positionH>
            <wp:positionV relativeFrom="paragraph">
              <wp:posOffset>206375</wp:posOffset>
            </wp:positionV>
            <wp:extent cx="6840000" cy="908313"/>
            <wp:effectExtent l="0" t="0" r="0" b="6350"/>
            <wp:wrapTight wrapText="bothSides">
              <wp:wrapPolygon edited="0">
                <wp:start x="0" y="0"/>
                <wp:lineTo x="0" y="21298"/>
                <wp:lineTo x="21538" y="21298"/>
                <wp:lineTo x="21538" y="0"/>
                <wp:lineTo x="0" y="0"/>
              </wp:wrapPolygon>
            </wp:wrapTight>
            <wp:docPr id="2078868607" name="Image 1" descr="Une image contenant capture d’écran, text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68607" name="Image 1" descr="Une image contenant capture d’écran, texte, Police, ligne&#10;&#10;Description générée automatiquement"/>
                    <pic:cNvPicPr/>
                  </pic:nvPicPr>
                  <pic:blipFill>
                    <a:blip r:embed="rId43">
                      <a:extLst>
                        <a:ext uri="{28A0092B-C50C-407E-A947-70E740481C1C}">
                          <a14:useLocalDpi xmlns:a14="http://schemas.microsoft.com/office/drawing/2010/main" val="0"/>
                        </a:ext>
                      </a:extLst>
                    </a:blip>
                    <a:stretch>
                      <a:fillRect/>
                    </a:stretch>
                  </pic:blipFill>
                  <pic:spPr>
                    <a:xfrm>
                      <a:off x="0" y="0"/>
                      <a:ext cx="6840000" cy="908313"/>
                    </a:xfrm>
                    <a:prstGeom prst="rect">
                      <a:avLst/>
                    </a:prstGeom>
                  </pic:spPr>
                </pic:pic>
              </a:graphicData>
            </a:graphic>
          </wp:anchor>
        </w:drawing>
      </w:r>
    </w:p>
    <w:p w14:paraId="384F6B89" w14:textId="77777777" w:rsidR="00126F83" w:rsidRPr="00FD0BC7" w:rsidRDefault="00126F83" w:rsidP="00FD0BC7">
      <w:pPr>
        <w:spacing w:line="276" w:lineRule="auto"/>
        <w:jc w:val="both"/>
        <w:rPr>
          <w:sz w:val="20"/>
          <w:szCs w:val="20"/>
        </w:rPr>
      </w:pPr>
    </w:p>
    <w:p w14:paraId="59DD2FD3" w14:textId="77777777" w:rsidR="00126F83" w:rsidRPr="00FD0BC7" w:rsidRDefault="00126F83" w:rsidP="00FD0BC7">
      <w:pPr>
        <w:spacing w:line="276" w:lineRule="auto"/>
        <w:jc w:val="both"/>
        <w:rPr>
          <w:sz w:val="20"/>
          <w:szCs w:val="20"/>
        </w:rPr>
      </w:pPr>
    </w:p>
    <w:p w14:paraId="15808F51" w14:textId="77777777" w:rsidR="00126F83" w:rsidRPr="00FD0BC7" w:rsidRDefault="00126F83" w:rsidP="00FD0BC7">
      <w:pPr>
        <w:spacing w:line="276" w:lineRule="auto"/>
        <w:jc w:val="both"/>
        <w:rPr>
          <w:b/>
          <w:bCs/>
          <w:sz w:val="22"/>
          <w:szCs w:val="22"/>
        </w:rPr>
      </w:pPr>
      <w:r w:rsidRPr="00FD0BC7">
        <w:rPr>
          <w:b/>
          <w:bCs/>
          <w:sz w:val="22"/>
          <w:szCs w:val="22"/>
        </w:rPr>
        <w:t>Conclusion</w:t>
      </w:r>
    </w:p>
    <w:p w14:paraId="2ACF75CB" w14:textId="472A6C55" w:rsidR="00FD0BC7" w:rsidRPr="000E538F" w:rsidRDefault="00126F83" w:rsidP="000E538F">
      <w:pPr>
        <w:spacing w:line="276" w:lineRule="auto"/>
        <w:ind w:firstLine="425"/>
        <w:jc w:val="both"/>
        <w:rPr>
          <w:sz w:val="20"/>
          <w:szCs w:val="20"/>
        </w:rPr>
      </w:pPr>
      <w:r w:rsidRPr="00FD0BC7">
        <w:rPr>
          <w:sz w:val="20"/>
          <w:szCs w:val="20"/>
        </w:rPr>
        <w:t>L'analyse comparative des méthodes de Bagging, associées soit au suréchantillonnage (OverSampling) soit au sous-échantillonnage (UnderSampling), ne montre pas d’amélioration singificatives en termes de score F1, rappel et précision par rapport au simpke méthode de réchant</w:t>
      </w:r>
      <w:r w:rsidR="000E538F">
        <w:rPr>
          <w:sz w:val="20"/>
          <w:szCs w:val="20"/>
        </w:rPr>
        <w:t>i</w:t>
      </w:r>
      <w:r w:rsidRPr="00FD0BC7">
        <w:rPr>
          <w:sz w:val="20"/>
          <w:szCs w:val="20"/>
        </w:rPr>
        <w:t>llon</w:t>
      </w:r>
      <w:r w:rsidR="000E538F">
        <w:rPr>
          <w:sz w:val="20"/>
          <w:szCs w:val="20"/>
        </w:rPr>
        <w:t>n</w:t>
      </w:r>
      <w:r w:rsidRPr="00FD0BC7">
        <w:rPr>
          <w:sz w:val="20"/>
          <w:szCs w:val="20"/>
        </w:rPr>
        <w:t>age. Les performances globales de ces modèles restent modestes.</w:t>
      </w:r>
    </w:p>
    <w:p w14:paraId="01853335" w14:textId="77777777" w:rsidR="00FD0BC7" w:rsidRDefault="00FD0BC7" w:rsidP="00126F83">
      <w:pPr>
        <w:jc w:val="both"/>
      </w:pPr>
    </w:p>
    <w:p w14:paraId="5958E303" w14:textId="77777777" w:rsidR="00857CAA" w:rsidRDefault="00857CAA" w:rsidP="00126F83">
      <w:pPr>
        <w:jc w:val="both"/>
      </w:pPr>
    </w:p>
    <w:p w14:paraId="0B32B8B3" w14:textId="77777777" w:rsidR="00857CAA" w:rsidRDefault="00857CAA" w:rsidP="00126F83">
      <w:pPr>
        <w:jc w:val="both"/>
      </w:pPr>
    </w:p>
    <w:p w14:paraId="1CDFE35E" w14:textId="77777777" w:rsidR="00857CAA" w:rsidRDefault="00857CAA" w:rsidP="00126F83">
      <w:pPr>
        <w:jc w:val="both"/>
      </w:pPr>
    </w:p>
    <w:p w14:paraId="0F06F773" w14:textId="77777777" w:rsidR="00857CAA" w:rsidRDefault="00857CAA" w:rsidP="00126F83">
      <w:pPr>
        <w:jc w:val="both"/>
      </w:pPr>
    </w:p>
    <w:p w14:paraId="5E52E639" w14:textId="77777777" w:rsidR="00857CAA" w:rsidRDefault="00857CAA" w:rsidP="00126F83">
      <w:pPr>
        <w:jc w:val="both"/>
      </w:pPr>
    </w:p>
    <w:p w14:paraId="5AF3C365" w14:textId="77777777" w:rsidR="00857CAA" w:rsidRDefault="00857CAA" w:rsidP="00126F83">
      <w:pPr>
        <w:jc w:val="both"/>
      </w:pPr>
    </w:p>
    <w:p w14:paraId="4887521B" w14:textId="77777777" w:rsidR="00857CAA" w:rsidRDefault="00857CAA" w:rsidP="00126F83">
      <w:pPr>
        <w:jc w:val="both"/>
      </w:pPr>
    </w:p>
    <w:p w14:paraId="37B85F68" w14:textId="77777777" w:rsidR="00126F83" w:rsidRDefault="00126F83" w:rsidP="00126F83">
      <w:pPr>
        <w:pStyle w:val="Titre3"/>
        <w:numPr>
          <w:ilvl w:val="2"/>
          <w:numId w:val="23"/>
        </w:numPr>
        <w:rPr>
          <w:b/>
          <w:bCs/>
          <w:sz w:val="24"/>
          <w:szCs w:val="24"/>
        </w:rPr>
      </w:pPr>
      <w:bookmarkStart w:id="29" w:name="_Toc147186744"/>
      <w:bookmarkStart w:id="30" w:name="_Toc147491290"/>
      <w:r>
        <w:rPr>
          <w:b/>
          <w:bCs/>
          <w:sz w:val="24"/>
          <w:szCs w:val="24"/>
        </w:rPr>
        <w:lastRenderedPageBreak/>
        <w:t xml:space="preserve">Synthèse des </w:t>
      </w:r>
      <w:r w:rsidRPr="00D93092">
        <w:rPr>
          <w:b/>
          <w:bCs/>
          <w:sz w:val="24"/>
          <w:szCs w:val="24"/>
        </w:rPr>
        <w:t>Résultats</w:t>
      </w:r>
      <w:bookmarkEnd w:id="29"/>
      <w:bookmarkEnd w:id="30"/>
    </w:p>
    <w:p w14:paraId="3730D806" w14:textId="77777777" w:rsidR="00126F83" w:rsidRDefault="00126F83" w:rsidP="00126F83"/>
    <w:p w14:paraId="67DC1D58" w14:textId="77777777" w:rsidR="00126F83" w:rsidRDefault="00126F83" w:rsidP="00126F83">
      <w:r w:rsidRPr="00702D7D">
        <w:rPr>
          <w:noProof/>
        </w:rPr>
        <w:drawing>
          <wp:anchor distT="0" distB="0" distL="114300" distR="114300" simplePos="0" relativeHeight="251674624" behindDoc="1" locked="0" layoutInCell="1" allowOverlap="1" wp14:anchorId="1AB34219" wp14:editId="69FB807D">
            <wp:simplePos x="0" y="0"/>
            <wp:positionH relativeFrom="margin">
              <wp:align>center</wp:align>
            </wp:positionH>
            <wp:positionV relativeFrom="paragraph">
              <wp:posOffset>9525</wp:posOffset>
            </wp:positionV>
            <wp:extent cx="6840000" cy="3955215"/>
            <wp:effectExtent l="0" t="0" r="0" b="7620"/>
            <wp:wrapTight wrapText="bothSides">
              <wp:wrapPolygon edited="0">
                <wp:start x="0" y="0"/>
                <wp:lineTo x="0" y="21538"/>
                <wp:lineTo x="21538" y="21538"/>
                <wp:lineTo x="21538" y="0"/>
                <wp:lineTo x="0" y="0"/>
              </wp:wrapPolygon>
            </wp:wrapTight>
            <wp:docPr id="804980575" name="Image 1"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80575" name="Image 1" descr="Une image contenant texte, capture d’écran, nombre, Parallèle&#10;&#10;Description générée automatiquement"/>
                    <pic:cNvPicPr/>
                  </pic:nvPicPr>
                  <pic:blipFill>
                    <a:blip r:embed="rId44">
                      <a:extLst>
                        <a:ext uri="{28A0092B-C50C-407E-A947-70E740481C1C}">
                          <a14:useLocalDpi xmlns:a14="http://schemas.microsoft.com/office/drawing/2010/main" val="0"/>
                        </a:ext>
                      </a:extLst>
                    </a:blip>
                    <a:stretch>
                      <a:fillRect/>
                    </a:stretch>
                  </pic:blipFill>
                  <pic:spPr>
                    <a:xfrm>
                      <a:off x="0" y="0"/>
                      <a:ext cx="6840000" cy="3955215"/>
                    </a:xfrm>
                    <a:prstGeom prst="rect">
                      <a:avLst/>
                    </a:prstGeom>
                  </pic:spPr>
                </pic:pic>
              </a:graphicData>
            </a:graphic>
          </wp:anchor>
        </w:drawing>
      </w:r>
    </w:p>
    <w:p w14:paraId="025E9788" w14:textId="77777777" w:rsidR="00126F83" w:rsidRDefault="00126F83" w:rsidP="00126F83"/>
    <w:p w14:paraId="01E7F8BA" w14:textId="77777777" w:rsidR="00126F83" w:rsidRPr="00722B1F" w:rsidRDefault="00126F83" w:rsidP="00722B1F">
      <w:pPr>
        <w:pStyle w:val="Paragraphedeliste"/>
        <w:numPr>
          <w:ilvl w:val="0"/>
          <w:numId w:val="40"/>
        </w:numPr>
        <w:spacing w:line="276" w:lineRule="auto"/>
        <w:ind w:left="360"/>
        <w:jc w:val="both"/>
        <w:rPr>
          <w:sz w:val="20"/>
          <w:szCs w:val="20"/>
        </w:rPr>
      </w:pPr>
      <w:r w:rsidRPr="00722B1F">
        <w:rPr>
          <w:sz w:val="20"/>
          <w:szCs w:val="20"/>
        </w:rPr>
        <w:t>Précision (classe 2) et Exactitude (global) :</w:t>
      </w:r>
    </w:p>
    <w:p w14:paraId="3B3DB384" w14:textId="77777777" w:rsidR="00126F83" w:rsidRPr="00722B1F" w:rsidRDefault="00126F83" w:rsidP="00722B1F">
      <w:pPr>
        <w:spacing w:line="276" w:lineRule="auto"/>
        <w:jc w:val="both"/>
        <w:rPr>
          <w:sz w:val="20"/>
          <w:szCs w:val="20"/>
        </w:rPr>
      </w:pPr>
      <w:r w:rsidRPr="00722B1F">
        <w:rPr>
          <w:sz w:val="20"/>
          <w:szCs w:val="20"/>
        </w:rPr>
        <w:t>Les modèles 1, 2, 3, 4, 5 et 6 affichent la meilleure précision pour la classe 2 et l'exactitude globale, atteignant des valeurs maximales de 0,49206 (si l'on exclut la valeur de 0.83333) et 0,65203 respectivement.</w:t>
      </w:r>
    </w:p>
    <w:p w14:paraId="491CA56A" w14:textId="77777777" w:rsidR="00126F83" w:rsidRPr="00722B1F" w:rsidRDefault="00126F83" w:rsidP="00722B1F">
      <w:pPr>
        <w:spacing w:line="276" w:lineRule="auto"/>
        <w:jc w:val="both"/>
        <w:rPr>
          <w:sz w:val="20"/>
          <w:szCs w:val="20"/>
        </w:rPr>
      </w:pPr>
    </w:p>
    <w:p w14:paraId="6B02BD3B" w14:textId="77777777" w:rsidR="00126F83" w:rsidRPr="00722B1F" w:rsidRDefault="00126F83" w:rsidP="00722B1F">
      <w:pPr>
        <w:pStyle w:val="Paragraphedeliste"/>
        <w:numPr>
          <w:ilvl w:val="0"/>
          <w:numId w:val="40"/>
        </w:numPr>
        <w:spacing w:line="276" w:lineRule="auto"/>
        <w:ind w:left="360"/>
        <w:jc w:val="both"/>
        <w:rPr>
          <w:sz w:val="20"/>
          <w:szCs w:val="20"/>
        </w:rPr>
      </w:pPr>
      <w:r w:rsidRPr="00722B1F">
        <w:rPr>
          <w:sz w:val="20"/>
          <w:szCs w:val="20"/>
        </w:rPr>
        <w:t>Rappel (classe 2) et F1-score (classe 2) :</w:t>
      </w:r>
    </w:p>
    <w:p w14:paraId="4C3B5111" w14:textId="292B539C" w:rsidR="00126F83" w:rsidRPr="00722B1F" w:rsidRDefault="00126F83" w:rsidP="00722B1F">
      <w:pPr>
        <w:spacing w:line="276" w:lineRule="auto"/>
        <w:jc w:val="both"/>
        <w:rPr>
          <w:sz w:val="20"/>
          <w:szCs w:val="20"/>
        </w:rPr>
      </w:pPr>
      <w:r w:rsidRPr="00722B1F">
        <w:rPr>
          <w:sz w:val="20"/>
          <w:szCs w:val="20"/>
        </w:rPr>
        <w:t>Les modèles 7, 8, 10 et 11, qui utilisent des techniques d'échantillonnage, présentent le rappel le plus élevé pour la classe 2 et le F1-score le plus élevé pour la classe 2, avec des scores maximaux de 0.648 et 0.205 respectivement. Il est à noter que les techniques de bagging n'ont pas engendré de meilleures performances.</w:t>
      </w:r>
    </w:p>
    <w:p w14:paraId="1AA1D15E" w14:textId="77777777" w:rsidR="00126F83" w:rsidRPr="00722B1F" w:rsidRDefault="00126F83" w:rsidP="00722B1F">
      <w:pPr>
        <w:spacing w:line="276" w:lineRule="auto"/>
        <w:jc w:val="both"/>
        <w:rPr>
          <w:sz w:val="20"/>
          <w:szCs w:val="20"/>
        </w:rPr>
      </w:pPr>
    </w:p>
    <w:p w14:paraId="4CE9D4F8" w14:textId="77777777" w:rsidR="00126F83" w:rsidRPr="00722B1F" w:rsidRDefault="00126F83" w:rsidP="00722B1F">
      <w:pPr>
        <w:pStyle w:val="Paragraphedeliste"/>
        <w:numPr>
          <w:ilvl w:val="0"/>
          <w:numId w:val="40"/>
        </w:numPr>
        <w:spacing w:line="276" w:lineRule="auto"/>
        <w:ind w:left="360"/>
        <w:jc w:val="both"/>
        <w:rPr>
          <w:sz w:val="20"/>
          <w:szCs w:val="20"/>
        </w:rPr>
      </w:pPr>
      <w:r w:rsidRPr="00722B1F">
        <w:rPr>
          <w:sz w:val="20"/>
          <w:szCs w:val="20"/>
        </w:rPr>
        <w:t>F1-score (global) :</w:t>
      </w:r>
    </w:p>
    <w:p w14:paraId="419C156C" w14:textId="77777777" w:rsidR="00126F83" w:rsidRPr="00722B1F" w:rsidRDefault="00126F83" w:rsidP="00722B1F">
      <w:pPr>
        <w:spacing w:line="276" w:lineRule="auto"/>
        <w:jc w:val="both"/>
        <w:rPr>
          <w:sz w:val="20"/>
          <w:szCs w:val="20"/>
        </w:rPr>
      </w:pPr>
      <w:r w:rsidRPr="00722B1F">
        <w:rPr>
          <w:sz w:val="20"/>
          <w:szCs w:val="20"/>
        </w:rPr>
        <w:t>Aucun modèle ne se démarque nettement. Le F1-score global maximal atteint est de 0.483 par le modèle 9. Ceci suggère que les techniques d'échantillonnage ont permis d'améliorer le rappel au détriment de la précision.</w:t>
      </w:r>
    </w:p>
    <w:p w14:paraId="1BEE9638" w14:textId="77777777" w:rsidR="00126F83" w:rsidRPr="00722B1F" w:rsidRDefault="00126F83" w:rsidP="00722B1F">
      <w:pPr>
        <w:spacing w:line="276" w:lineRule="auto"/>
        <w:jc w:val="both"/>
        <w:rPr>
          <w:sz w:val="20"/>
          <w:szCs w:val="20"/>
        </w:rPr>
      </w:pPr>
    </w:p>
    <w:p w14:paraId="2B05AED9" w14:textId="416BC5C5" w:rsidR="00126F83" w:rsidRPr="00722B1F" w:rsidRDefault="00126F83" w:rsidP="00722B1F">
      <w:pPr>
        <w:spacing w:line="276" w:lineRule="auto"/>
        <w:ind w:firstLine="425"/>
        <w:jc w:val="both"/>
        <w:rPr>
          <w:sz w:val="20"/>
          <w:szCs w:val="20"/>
        </w:rPr>
      </w:pPr>
      <w:r w:rsidRPr="00722B1F">
        <w:rPr>
          <w:sz w:val="20"/>
          <w:szCs w:val="20"/>
        </w:rPr>
        <w:t>Dans le contexte critique de prédiction des décès résultant d'accidents routiers, un F1- score classe 2 maximum de 20% est loin d'être idéal. Néanmoins, même avec un score aussi bas, le modèle peut s'avérer instructif en mettant en lumière certains scénarios ou régions particulièrement risqués qui pourraient autrement passer inaperçus. Pour approfondir notre compréhension de ces situations, l'utilisation de SHAP serait bénéfique.</w:t>
      </w:r>
    </w:p>
    <w:p w14:paraId="6EEC465B" w14:textId="77777777" w:rsidR="00126F83" w:rsidRDefault="00126F83" w:rsidP="00D93092"/>
    <w:p w14:paraId="595E3BE1" w14:textId="333EFA24" w:rsidR="00D93092" w:rsidRPr="00F43804" w:rsidRDefault="00D93092" w:rsidP="00D93092">
      <w:pPr>
        <w:pStyle w:val="Titre2"/>
        <w:numPr>
          <w:ilvl w:val="1"/>
          <w:numId w:val="23"/>
        </w:numPr>
        <w:rPr>
          <w:b/>
          <w:bCs/>
          <w:sz w:val="24"/>
          <w:szCs w:val="24"/>
        </w:rPr>
      </w:pPr>
      <w:bookmarkStart w:id="31" w:name="_Toc147491291"/>
      <w:r w:rsidRPr="00F43804">
        <w:rPr>
          <w:b/>
          <w:bCs/>
          <w:sz w:val="24"/>
          <w:szCs w:val="24"/>
        </w:rPr>
        <w:lastRenderedPageBreak/>
        <w:t>Algorithme</w:t>
      </w:r>
      <w:r w:rsidR="00F43804" w:rsidRPr="00F43804">
        <w:rPr>
          <w:b/>
          <w:bCs/>
          <w:sz w:val="24"/>
          <w:szCs w:val="24"/>
        </w:rPr>
        <w:t xml:space="preserve"> KNN</w:t>
      </w:r>
      <w:bookmarkEnd w:id="31"/>
    </w:p>
    <w:p w14:paraId="0F2C03CD" w14:textId="753E0EAB" w:rsidR="00D93092" w:rsidRDefault="00DA7189" w:rsidP="00D93092">
      <w:pPr>
        <w:pStyle w:val="Titre3"/>
        <w:numPr>
          <w:ilvl w:val="2"/>
          <w:numId w:val="23"/>
        </w:numPr>
        <w:rPr>
          <w:b/>
          <w:bCs/>
          <w:sz w:val="24"/>
          <w:szCs w:val="24"/>
        </w:rPr>
      </w:pPr>
      <w:bookmarkStart w:id="32" w:name="_Toc147491292"/>
      <w:r>
        <w:rPr>
          <w:b/>
          <w:bCs/>
          <w:sz w:val="24"/>
          <w:szCs w:val="24"/>
        </w:rPr>
        <w:t>Présentation de l’algorithme</w:t>
      </w:r>
      <w:bookmarkEnd w:id="32"/>
    </w:p>
    <w:p w14:paraId="6F8306AD" w14:textId="77777777" w:rsidR="00DA7189" w:rsidRPr="00DA7189" w:rsidRDefault="00DA7189" w:rsidP="00DA7189">
      <w:pPr>
        <w:spacing w:line="276" w:lineRule="auto"/>
        <w:ind w:firstLine="360"/>
        <w:jc w:val="both"/>
        <w:rPr>
          <w:bCs/>
          <w:sz w:val="20"/>
          <w:szCs w:val="20"/>
        </w:rPr>
      </w:pPr>
      <w:r w:rsidRPr="00DA7189">
        <w:rPr>
          <w:bCs/>
          <w:sz w:val="20"/>
          <w:szCs w:val="20"/>
        </w:rPr>
        <w:t>L’intuition derrière l’algorithme des K plus proches voisins est l’une des plus simples de tous les algorithmes de Machine Learning supervisé :</w:t>
      </w:r>
    </w:p>
    <w:p w14:paraId="10A40E17" w14:textId="77777777" w:rsidR="00DA7189" w:rsidRPr="00DA7189" w:rsidRDefault="00DA7189" w:rsidP="00DA7189">
      <w:pPr>
        <w:pStyle w:val="Paragraphedeliste"/>
        <w:numPr>
          <w:ilvl w:val="0"/>
          <w:numId w:val="43"/>
        </w:numPr>
        <w:spacing w:line="276" w:lineRule="auto"/>
        <w:jc w:val="both"/>
        <w:rPr>
          <w:bCs/>
          <w:sz w:val="20"/>
          <w:szCs w:val="20"/>
        </w:rPr>
      </w:pPr>
      <w:r w:rsidRPr="00DA7189">
        <w:rPr>
          <w:bCs/>
          <w:sz w:val="20"/>
          <w:szCs w:val="20"/>
        </w:rPr>
        <w:t>Étape 1 :  Sélectionnez le nombre K de voisins</w:t>
      </w:r>
    </w:p>
    <w:p w14:paraId="00BD49EC" w14:textId="77777777" w:rsidR="00DA7189" w:rsidRPr="00DA7189" w:rsidRDefault="00DA7189" w:rsidP="00DA7189">
      <w:pPr>
        <w:pStyle w:val="Paragraphedeliste"/>
        <w:numPr>
          <w:ilvl w:val="0"/>
          <w:numId w:val="43"/>
        </w:numPr>
        <w:spacing w:line="276" w:lineRule="auto"/>
        <w:jc w:val="both"/>
        <w:rPr>
          <w:bCs/>
          <w:sz w:val="20"/>
          <w:szCs w:val="20"/>
        </w:rPr>
      </w:pPr>
      <w:r w:rsidRPr="00DA7189">
        <w:rPr>
          <w:bCs/>
          <w:sz w:val="20"/>
          <w:szCs w:val="20"/>
        </w:rPr>
        <w:t>Étape 2 :  Calculez la distance (eucledienne, Manhattan…) du point non classifié aux autres points.</w:t>
      </w:r>
    </w:p>
    <w:p w14:paraId="78C993BC" w14:textId="77777777" w:rsidR="00DA7189" w:rsidRPr="00DA7189" w:rsidRDefault="00DA7189" w:rsidP="00DA7189">
      <w:pPr>
        <w:pStyle w:val="Paragraphedeliste"/>
        <w:numPr>
          <w:ilvl w:val="0"/>
          <w:numId w:val="43"/>
        </w:numPr>
        <w:spacing w:line="276" w:lineRule="auto"/>
        <w:jc w:val="both"/>
        <w:rPr>
          <w:bCs/>
          <w:sz w:val="20"/>
          <w:szCs w:val="20"/>
        </w:rPr>
      </w:pPr>
      <w:r w:rsidRPr="00DA7189">
        <w:rPr>
          <w:bCs/>
          <w:sz w:val="20"/>
          <w:szCs w:val="20"/>
        </w:rPr>
        <w:t>Étape 3 :  Prenez les K voisins les plus proches selon la distance calculée.</w:t>
      </w:r>
    </w:p>
    <w:p w14:paraId="68358B8E" w14:textId="77777777" w:rsidR="00DA7189" w:rsidRPr="00DA7189" w:rsidRDefault="00DA7189" w:rsidP="00DA7189">
      <w:pPr>
        <w:pStyle w:val="Paragraphedeliste"/>
        <w:numPr>
          <w:ilvl w:val="0"/>
          <w:numId w:val="43"/>
        </w:numPr>
        <w:spacing w:line="276" w:lineRule="auto"/>
        <w:jc w:val="both"/>
        <w:rPr>
          <w:bCs/>
          <w:sz w:val="20"/>
          <w:szCs w:val="20"/>
        </w:rPr>
      </w:pPr>
      <w:r w:rsidRPr="00DA7189">
        <w:rPr>
          <w:bCs/>
          <w:sz w:val="20"/>
          <w:szCs w:val="20"/>
        </w:rPr>
        <w:t>Étape 4 :  Parmi ces K voisins, comptez le nombre de points appartenant à chaque catégorie.</w:t>
      </w:r>
    </w:p>
    <w:p w14:paraId="6937C07E" w14:textId="77777777" w:rsidR="00DA7189" w:rsidRPr="00DA7189" w:rsidRDefault="00DA7189" w:rsidP="00DA7189">
      <w:pPr>
        <w:pStyle w:val="Paragraphedeliste"/>
        <w:numPr>
          <w:ilvl w:val="0"/>
          <w:numId w:val="43"/>
        </w:numPr>
        <w:spacing w:line="276" w:lineRule="auto"/>
        <w:jc w:val="both"/>
        <w:rPr>
          <w:bCs/>
          <w:sz w:val="20"/>
          <w:szCs w:val="20"/>
        </w:rPr>
      </w:pPr>
      <w:r w:rsidRPr="00DA7189">
        <w:rPr>
          <w:bCs/>
          <w:sz w:val="20"/>
          <w:szCs w:val="20"/>
        </w:rPr>
        <w:t>Étape 5 : Attribuez le nouveau point à la catégorie la plus présente parmis ces K voisins.</w:t>
      </w:r>
    </w:p>
    <w:p w14:paraId="2BEEBFDC" w14:textId="2B6F67E7" w:rsidR="00784D31" w:rsidRPr="00857CAA" w:rsidRDefault="00DA7189" w:rsidP="00DA7189">
      <w:pPr>
        <w:pStyle w:val="Paragraphedeliste"/>
        <w:numPr>
          <w:ilvl w:val="0"/>
          <w:numId w:val="43"/>
        </w:numPr>
        <w:spacing w:line="276" w:lineRule="auto"/>
        <w:jc w:val="both"/>
        <w:rPr>
          <w:bCs/>
          <w:sz w:val="20"/>
          <w:szCs w:val="20"/>
        </w:rPr>
      </w:pPr>
      <w:r w:rsidRPr="00DA7189">
        <w:rPr>
          <w:bCs/>
          <w:sz w:val="20"/>
          <w:szCs w:val="20"/>
        </w:rPr>
        <w:t>Étape 6 : Notre modèle est prêt</w:t>
      </w:r>
      <w:r w:rsidRPr="00DA7189">
        <w:rPr>
          <w:sz w:val="20"/>
          <w:szCs w:val="20"/>
        </w:rPr>
        <w:t xml:space="preserve"> </w:t>
      </w:r>
    </w:p>
    <w:p w14:paraId="346AB9A4" w14:textId="77777777" w:rsidR="00857CAA" w:rsidRPr="00857CAA" w:rsidRDefault="00857CAA" w:rsidP="00857CAA">
      <w:pPr>
        <w:pStyle w:val="Paragraphedeliste"/>
        <w:spacing w:line="276" w:lineRule="auto"/>
        <w:jc w:val="both"/>
        <w:rPr>
          <w:bCs/>
          <w:sz w:val="20"/>
          <w:szCs w:val="20"/>
        </w:rPr>
      </w:pPr>
    </w:p>
    <w:p w14:paraId="33059C84" w14:textId="5E8EEB89" w:rsidR="00DA7189" w:rsidRPr="00DA7189" w:rsidRDefault="00DA7189" w:rsidP="00DA7189">
      <w:pPr>
        <w:spacing w:line="276" w:lineRule="auto"/>
        <w:jc w:val="both"/>
        <w:rPr>
          <w:b/>
          <w:bCs/>
          <w:sz w:val="22"/>
          <w:szCs w:val="22"/>
        </w:rPr>
      </w:pPr>
      <w:r w:rsidRPr="00DA7189">
        <w:rPr>
          <w:b/>
          <w:bCs/>
          <w:sz w:val="22"/>
          <w:szCs w:val="22"/>
        </w:rPr>
        <w:t>Fondements théoriques</w:t>
      </w:r>
    </w:p>
    <w:p w14:paraId="7952349D" w14:textId="77777777" w:rsidR="00DA7189" w:rsidRPr="00DA7189" w:rsidRDefault="00DA7189" w:rsidP="00DA7189">
      <w:pPr>
        <w:spacing w:line="276" w:lineRule="auto"/>
        <w:ind w:firstLine="425"/>
        <w:jc w:val="both"/>
        <w:rPr>
          <w:bCs/>
          <w:sz w:val="20"/>
          <w:szCs w:val="20"/>
        </w:rPr>
      </w:pPr>
      <w:r w:rsidRPr="00DA7189">
        <w:rPr>
          <w:bCs/>
          <w:sz w:val="20"/>
          <w:szCs w:val="20"/>
        </w:rPr>
        <w:t>L’algorithme KNN figure parmi les plus simples algorithmes d’apprentissage artificiel. Dans un contexte de classification d’une nouvelle observation x, l’idée fondatrice simple est de faire voter les plus proches voisins de cette observation. La classe de x est déterminée en fonction de la classe majoritaire parmi les k plus proches voisins de l’observation x.</w:t>
      </w:r>
    </w:p>
    <w:p w14:paraId="1FEC8526" w14:textId="5CFD763F" w:rsidR="00DA7189" w:rsidRPr="00FE1731" w:rsidRDefault="00DA7189" w:rsidP="00FE1731">
      <w:pPr>
        <w:spacing w:line="276" w:lineRule="auto"/>
        <w:ind w:firstLine="425"/>
        <w:jc w:val="both"/>
        <w:rPr>
          <w:bCs/>
          <w:sz w:val="20"/>
          <w:szCs w:val="20"/>
        </w:rPr>
      </w:pPr>
      <w:r w:rsidRPr="00DA7189">
        <w:rPr>
          <w:bCs/>
          <w:sz w:val="20"/>
          <w:szCs w:val="20"/>
        </w:rPr>
        <w:t>La méthode KNN est donc une méthode à base de voisinage, non-paramétrique ; Ceci signifiant que l’algorithme permet de faire une classification sans faire d’hypothèse sur la fonction y=f(x1,x2,...xp) qui relie la variable dépendante aux variables indépendantes.</w:t>
      </w:r>
    </w:p>
    <w:p w14:paraId="0A20D075" w14:textId="77777777" w:rsidR="00784D31" w:rsidRDefault="00784D31" w:rsidP="00DA7189">
      <w:pPr>
        <w:spacing w:line="276" w:lineRule="auto"/>
        <w:jc w:val="both"/>
        <w:rPr>
          <w:b/>
          <w:bCs/>
          <w:sz w:val="22"/>
          <w:szCs w:val="22"/>
        </w:rPr>
      </w:pPr>
    </w:p>
    <w:p w14:paraId="4FBCD42D" w14:textId="014333A4" w:rsidR="00DA7189" w:rsidRPr="00DA7189" w:rsidRDefault="00DA7189" w:rsidP="00DA7189">
      <w:pPr>
        <w:spacing w:line="276" w:lineRule="auto"/>
        <w:jc w:val="both"/>
        <w:rPr>
          <w:sz w:val="22"/>
          <w:szCs w:val="22"/>
        </w:rPr>
      </w:pPr>
      <w:r w:rsidRPr="00DA7189">
        <w:rPr>
          <w:b/>
          <w:bCs/>
          <w:sz w:val="22"/>
          <w:szCs w:val="22"/>
        </w:rPr>
        <w:t>Avantages et limites</w:t>
      </w:r>
    </w:p>
    <w:p w14:paraId="1A24A63B" w14:textId="77777777" w:rsidR="00DA7189" w:rsidRPr="00DA7189" w:rsidRDefault="00DA7189" w:rsidP="00DA7189">
      <w:pPr>
        <w:spacing w:line="276" w:lineRule="auto"/>
        <w:jc w:val="both"/>
        <w:rPr>
          <w:sz w:val="20"/>
          <w:szCs w:val="20"/>
        </w:rPr>
      </w:pPr>
      <w:r w:rsidRPr="00DA7189">
        <w:rPr>
          <w:sz w:val="20"/>
          <w:szCs w:val="20"/>
        </w:rPr>
        <w:t>Avantages :</w:t>
      </w:r>
    </w:p>
    <w:p w14:paraId="0B09DDC9" w14:textId="77777777" w:rsidR="00DA7189" w:rsidRPr="00DA7189" w:rsidRDefault="00DA7189" w:rsidP="00DA7189">
      <w:pPr>
        <w:spacing w:line="276" w:lineRule="auto"/>
        <w:jc w:val="both"/>
        <w:rPr>
          <w:sz w:val="20"/>
          <w:szCs w:val="20"/>
        </w:rPr>
      </w:pPr>
      <w:r w:rsidRPr="00DA7189">
        <w:rPr>
          <w:sz w:val="20"/>
          <w:szCs w:val="20"/>
        </w:rPr>
        <w:t>L’algorithme est simple et facile à mettre en œuvre.</w:t>
      </w:r>
    </w:p>
    <w:p w14:paraId="148E0BEA" w14:textId="27E9BC9F" w:rsidR="00DA7189" w:rsidRPr="00DA7189" w:rsidRDefault="00DA7189" w:rsidP="00DA7189">
      <w:pPr>
        <w:spacing w:line="276" w:lineRule="auto"/>
        <w:jc w:val="both"/>
        <w:rPr>
          <w:sz w:val="20"/>
          <w:szCs w:val="20"/>
        </w:rPr>
      </w:pPr>
      <w:r w:rsidRPr="00DA7189">
        <w:rPr>
          <w:sz w:val="20"/>
          <w:szCs w:val="20"/>
        </w:rPr>
        <w:t>Il n’est pas nécessaire de créer un modèle, de régler plusieurs paramètres ou de formuler des hypothèses supplémentaires.</w:t>
      </w:r>
      <w:r w:rsidR="00784D31">
        <w:rPr>
          <w:sz w:val="20"/>
          <w:szCs w:val="20"/>
        </w:rPr>
        <w:t xml:space="preserve"> </w:t>
      </w:r>
    </w:p>
    <w:p w14:paraId="286BC3B6" w14:textId="77777777" w:rsidR="00DA7189" w:rsidRPr="00DA7189" w:rsidRDefault="00DA7189" w:rsidP="00DA7189">
      <w:pPr>
        <w:spacing w:line="276" w:lineRule="auto"/>
        <w:jc w:val="both"/>
        <w:rPr>
          <w:sz w:val="20"/>
          <w:szCs w:val="20"/>
        </w:rPr>
      </w:pPr>
      <w:r w:rsidRPr="00DA7189">
        <w:rPr>
          <w:sz w:val="20"/>
          <w:szCs w:val="20"/>
        </w:rPr>
        <w:t>L’algorithme est polyvalent. Il peut être utilisé pour la classification ou la régression.</w:t>
      </w:r>
    </w:p>
    <w:p w14:paraId="493FDD55" w14:textId="77777777" w:rsidR="00DA7189" w:rsidRPr="00DA7189" w:rsidRDefault="00DA7189" w:rsidP="00DA7189">
      <w:pPr>
        <w:spacing w:line="276" w:lineRule="auto"/>
        <w:jc w:val="both"/>
        <w:rPr>
          <w:sz w:val="20"/>
          <w:szCs w:val="20"/>
        </w:rPr>
      </w:pPr>
    </w:p>
    <w:p w14:paraId="321AD2E8" w14:textId="77777777" w:rsidR="00DA7189" w:rsidRPr="00DA7189" w:rsidRDefault="00DA7189" w:rsidP="00DA7189">
      <w:pPr>
        <w:spacing w:line="276" w:lineRule="auto"/>
        <w:jc w:val="both"/>
        <w:rPr>
          <w:sz w:val="20"/>
          <w:szCs w:val="20"/>
        </w:rPr>
      </w:pPr>
      <w:r w:rsidRPr="00DA7189">
        <w:rPr>
          <w:sz w:val="20"/>
          <w:szCs w:val="20"/>
        </w:rPr>
        <w:t>Inconvénients :</w:t>
      </w:r>
    </w:p>
    <w:p w14:paraId="4A19DDA1" w14:textId="77777777" w:rsidR="00DA7189" w:rsidRPr="00DA7189" w:rsidRDefault="00DA7189" w:rsidP="00DA7189">
      <w:pPr>
        <w:spacing w:line="276" w:lineRule="auto"/>
        <w:jc w:val="both"/>
        <w:rPr>
          <w:sz w:val="20"/>
          <w:szCs w:val="20"/>
        </w:rPr>
      </w:pPr>
      <w:r w:rsidRPr="00DA7189">
        <w:rPr>
          <w:sz w:val="20"/>
          <w:szCs w:val="20"/>
        </w:rPr>
        <w:t>L’algorithme devient beaucoup plus lent à mesure que le nombre d’observation et de variables indépendantes augmente.</w:t>
      </w:r>
    </w:p>
    <w:p w14:paraId="1A36DC48" w14:textId="4CF5F3DE" w:rsidR="00DA7189" w:rsidRPr="00FE1731" w:rsidRDefault="00DA7189" w:rsidP="00FE1731">
      <w:pPr>
        <w:spacing w:line="276" w:lineRule="auto"/>
        <w:ind w:firstLine="425"/>
        <w:jc w:val="both"/>
        <w:rPr>
          <w:sz w:val="20"/>
          <w:szCs w:val="20"/>
        </w:rPr>
      </w:pPr>
      <w:r w:rsidRPr="00DA7189">
        <w:rPr>
          <w:sz w:val="20"/>
          <w:szCs w:val="20"/>
        </w:rPr>
        <w:t>Une faiblesse de la classification dans sa version de base par vote majoritaire apparaît quand la distribution de classe est asymétrique. C'est-à-dire, des exemples d'une classe plus fréquente tendent à dominer la prédiction de classification du nouvel entrant, car elle serait statistiquement plus fréquente parmi les k plus proches voisins par définition.</w:t>
      </w:r>
    </w:p>
    <w:p w14:paraId="140E0E61" w14:textId="2A9E7AC1" w:rsidR="00D93092" w:rsidRDefault="00DA7189" w:rsidP="00D93092">
      <w:pPr>
        <w:pStyle w:val="Titre3"/>
        <w:numPr>
          <w:ilvl w:val="2"/>
          <w:numId w:val="23"/>
        </w:numPr>
        <w:rPr>
          <w:b/>
          <w:bCs/>
          <w:sz w:val="24"/>
          <w:szCs w:val="24"/>
        </w:rPr>
      </w:pPr>
      <w:bookmarkStart w:id="33" w:name="_Toc147491293"/>
      <w:r>
        <w:rPr>
          <w:b/>
          <w:bCs/>
          <w:sz w:val="24"/>
          <w:szCs w:val="24"/>
        </w:rPr>
        <w:t>Entrainement avec différents métri</w:t>
      </w:r>
      <w:r w:rsidR="00784D31">
        <w:rPr>
          <w:b/>
          <w:bCs/>
          <w:sz w:val="24"/>
          <w:szCs w:val="24"/>
        </w:rPr>
        <w:t>que</w:t>
      </w:r>
      <w:r w:rsidR="003C46C1">
        <w:rPr>
          <w:b/>
          <w:bCs/>
          <w:sz w:val="24"/>
          <w:szCs w:val="24"/>
        </w:rPr>
        <w:t>s</w:t>
      </w:r>
      <w:r>
        <w:rPr>
          <w:b/>
          <w:bCs/>
          <w:sz w:val="24"/>
          <w:szCs w:val="24"/>
        </w:rPr>
        <w:t xml:space="preserve"> de dis</w:t>
      </w:r>
      <w:r w:rsidR="003C46C1">
        <w:rPr>
          <w:b/>
          <w:bCs/>
          <w:sz w:val="24"/>
          <w:szCs w:val="24"/>
        </w:rPr>
        <w:t>tances</w:t>
      </w:r>
      <w:bookmarkEnd w:id="33"/>
    </w:p>
    <w:p w14:paraId="7E0CFCD7" w14:textId="77777777" w:rsidR="00DA7189" w:rsidRDefault="00DA7189" w:rsidP="00DA7189"/>
    <w:p w14:paraId="4FCA861A" w14:textId="6FDD4D21" w:rsidR="00DA7189" w:rsidRPr="00DA7189" w:rsidRDefault="00DA7189" w:rsidP="00DA7189">
      <w:pPr>
        <w:spacing w:line="276" w:lineRule="auto"/>
        <w:jc w:val="both"/>
        <w:rPr>
          <w:sz w:val="20"/>
          <w:szCs w:val="20"/>
        </w:rPr>
      </w:pPr>
      <w:r w:rsidRPr="00DA7189">
        <w:rPr>
          <w:sz w:val="20"/>
          <w:szCs w:val="20"/>
        </w:rPr>
        <w:t>Nous avons testé l’algorithme KNN avec plusieurs m</w:t>
      </w:r>
      <w:r w:rsidR="00784D31">
        <w:rPr>
          <w:sz w:val="20"/>
          <w:szCs w:val="20"/>
        </w:rPr>
        <w:t>é</w:t>
      </w:r>
      <w:r w:rsidRPr="00DA7189">
        <w:rPr>
          <w:sz w:val="20"/>
          <w:szCs w:val="20"/>
        </w:rPr>
        <w:t>tri</w:t>
      </w:r>
      <w:r w:rsidR="00784D31">
        <w:rPr>
          <w:sz w:val="20"/>
          <w:szCs w:val="20"/>
        </w:rPr>
        <w:t>que</w:t>
      </w:r>
      <w:r w:rsidRPr="00DA7189">
        <w:rPr>
          <w:sz w:val="20"/>
          <w:szCs w:val="20"/>
        </w:rPr>
        <w:t>s de distance</w:t>
      </w:r>
      <w:r>
        <w:rPr>
          <w:sz w:val="20"/>
          <w:szCs w:val="20"/>
        </w:rPr>
        <w:t> :</w:t>
      </w:r>
    </w:p>
    <w:p w14:paraId="27877228" w14:textId="77777777" w:rsidR="00DA7189" w:rsidRPr="00DA7189" w:rsidRDefault="00DA7189" w:rsidP="00DA7189">
      <w:pPr>
        <w:spacing w:line="276" w:lineRule="auto"/>
        <w:jc w:val="both"/>
        <w:rPr>
          <w:sz w:val="20"/>
          <w:szCs w:val="20"/>
        </w:rPr>
      </w:pPr>
    </w:p>
    <w:p w14:paraId="123332CA" w14:textId="77777777" w:rsidR="00DA7189" w:rsidRDefault="00DA7189" w:rsidP="00DA7189">
      <w:pPr>
        <w:spacing w:line="276" w:lineRule="auto"/>
        <w:jc w:val="both"/>
        <w:rPr>
          <w:sz w:val="20"/>
          <w:szCs w:val="20"/>
        </w:rPr>
      </w:pPr>
      <w:r w:rsidRPr="00DA7189">
        <w:rPr>
          <w:b/>
          <w:sz w:val="20"/>
          <w:szCs w:val="20"/>
        </w:rPr>
        <w:t>Distance euclidienne</w:t>
      </w:r>
      <w:r w:rsidRPr="00DA7189">
        <w:rPr>
          <w:sz w:val="20"/>
          <w:szCs w:val="20"/>
        </w:rPr>
        <w:t xml:space="preserve"> : distance du « vol d’oiseau », la ligne droite. De manière générale, c’est la distance la plus utilisée car elle offre un bon compromis entre la gestion des valeurs faibles et celle des valeurs élevées. Formule : </w:t>
      </w:r>
      <m:oMath>
        <m:rad>
          <m:radPr>
            <m:degHide m:val="1"/>
            <m:ctrlPr>
              <w:rPr>
                <w:rFonts w:ascii="Cambria Math" w:hAnsi="Cambria Math"/>
                <w:i/>
                <w:sz w:val="20"/>
                <w:szCs w:val="20"/>
              </w:rPr>
            </m:ctrlPr>
          </m:radPr>
          <m:deg/>
          <m:e>
            <m:r>
              <w:rPr>
                <w:rFonts w:ascii="Cambria Math" w:eastAsia="Cambria Math" w:hAnsi="Cambria Math"/>
                <w:sz w:val="20"/>
                <w:szCs w:val="20"/>
              </w:rPr>
              <m:t xml:space="preserve"> </m:t>
            </m:r>
            <m:sSup>
              <m:sSupPr>
                <m:ctrlPr>
                  <w:rPr>
                    <w:rFonts w:ascii="Cambria Math" w:eastAsia="Cambria Math" w:hAnsi="Cambria Math"/>
                    <w:i/>
                    <w:sz w:val="20"/>
                    <w:szCs w:val="20"/>
                  </w:rPr>
                </m:ctrlPr>
              </m:sSupPr>
              <m:e>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nary>
                <m:r>
                  <w:rPr>
                    <w:rFonts w:ascii="Cambria Math" w:eastAsia="Cambria Math" w:hAnsi="Cambria Math"/>
                    <w:sz w:val="20"/>
                    <w:szCs w:val="20"/>
                  </w:rPr>
                  <m:t>)</m:t>
                </m:r>
              </m:e>
              <m:sup>
                <m:r>
                  <w:rPr>
                    <w:rFonts w:ascii="Cambria Math" w:eastAsia="Cambria Math" w:hAnsi="Cambria Math"/>
                    <w:sz w:val="20"/>
                    <w:szCs w:val="20"/>
                  </w:rPr>
                  <m:t>2</m:t>
                </m:r>
              </m:sup>
            </m:sSup>
          </m:e>
        </m:rad>
      </m:oMath>
    </w:p>
    <w:p w14:paraId="1B3CEADF" w14:textId="77777777" w:rsidR="00DA7189" w:rsidRPr="00DA7189" w:rsidRDefault="00DA7189" w:rsidP="00DA7189">
      <w:pPr>
        <w:spacing w:line="276" w:lineRule="auto"/>
        <w:jc w:val="both"/>
        <w:rPr>
          <w:sz w:val="20"/>
          <w:szCs w:val="20"/>
        </w:rPr>
      </w:pPr>
    </w:p>
    <w:p w14:paraId="51302315" w14:textId="77777777" w:rsidR="00DA7189" w:rsidRPr="00DA7189" w:rsidRDefault="00DA7189" w:rsidP="00DA7189">
      <w:pPr>
        <w:spacing w:line="276" w:lineRule="auto"/>
        <w:jc w:val="both"/>
        <w:rPr>
          <w:sz w:val="20"/>
          <w:szCs w:val="20"/>
        </w:rPr>
      </w:pPr>
      <w:r w:rsidRPr="00DA7189">
        <w:rPr>
          <w:b/>
          <w:sz w:val="20"/>
          <w:szCs w:val="20"/>
        </w:rPr>
        <w:t>Distance de Manhattan</w:t>
      </w:r>
      <w:r w:rsidRPr="00DA7189">
        <w:rPr>
          <w:sz w:val="20"/>
          <w:szCs w:val="20"/>
        </w:rPr>
        <w:t> : Nommée ainsi car elle sert à « mesurer » la distance parcourue par une voiture dans la ville de Manhattan, elle est la plus simple : on additionne la distance parcourue sur chaque axe de l’espace (dans un plan, ce sera (en valeur absolue) la coordonnée en x + la coordonnée en y).</w:t>
      </w:r>
    </w:p>
    <w:p w14:paraId="3EBEC335" w14:textId="77777777" w:rsidR="00DA7189" w:rsidRPr="00DA7189" w:rsidRDefault="00DA7189" w:rsidP="00DA7189">
      <w:pPr>
        <w:spacing w:line="276" w:lineRule="auto"/>
        <w:jc w:val="both"/>
        <w:rPr>
          <w:sz w:val="20"/>
          <w:szCs w:val="20"/>
        </w:rPr>
      </w:pPr>
      <w:r w:rsidRPr="00DA7189">
        <w:rPr>
          <w:sz w:val="20"/>
          <w:szCs w:val="20"/>
        </w:rPr>
        <w:t xml:space="preserve">Il y a donc beaucoup de chemins qui ont la même longueur ! Formule : </w:t>
      </w:r>
      <m:oMath>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nary>
        <m:r>
          <w:rPr>
            <w:rFonts w:ascii="Cambria Math" w:eastAsia="Cambria Math" w:hAnsi="Cambria Math"/>
            <w:sz w:val="20"/>
            <w:szCs w:val="20"/>
          </w:rPr>
          <m:t>|</m:t>
        </m:r>
      </m:oMath>
      <w:r w:rsidRPr="00DA7189">
        <w:rPr>
          <w:vanish/>
          <w:sz w:val="20"/>
          <w:szCs w:val="20"/>
        </w:rPr>
        <w:t xml:space="preserve">d ( A , B ) = | X B − X A | + | Y B − Y A | {\displaystyle d(A,B)=|X_{B}-X_{A}|+|Y_{B}-Y_{A}|} </w:t>
      </w:r>
    </w:p>
    <w:p w14:paraId="37539548" w14:textId="77777777" w:rsidR="00DA7189" w:rsidRPr="00DA7189" w:rsidRDefault="00DA7189" w:rsidP="00DA7189">
      <w:pPr>
        <w:spacing w:line="276" w:lineRule="auto"/>
        <w:jc w:val="both"/>
        <w:rPr>
          <w:sz w:val="20"/>
          <w:szCs w:val="20"/>
        </w:rPr>
      </w:pPr>
    </w:p>
    <w:p w14:paraId="1C92BA82" w14:textId="77777777" w:rsidR="00DA7189" w:rsidRDefault="00DA7189" w:rsidP="00DA7189">
      <w:pPr>
        <w:spacing w:line="276" w:lineRule="auto"/>
        <w:jc w:val="both"/>
        <w:rPr>
          <w:sz w:val="20"/>
          <w:szCs w:val="20"/>
        </w:rPr>
      </w:pPr>
      <w:r w:rsidRPr="00DA7189">
        <w:rPr>
          <w:b/>
          <w:sz w:val="20"/>
          <w:szCs w:val="20"/>
        </w:rPr>
        <w:lastRenderedPageBreak/>
        <w:t xml:space="preserve">Distance de Minkowski :  </w:t>
      </w:r>
      <w:r w:rsidRPr="00DA7189">
        <w:rPr>
          <w:sz w:val="20"/>
          <w:szCs w:val="20"/>
        </w:rPr>
        <w:t xml:space="preserve">Il s’agit d’une généralisation des distances de Manhattan et euclidienne : on élève à une puissance p notre écart entre les coordonnées (p = 1 pour Manhattan et 2 pour Euclidienne), puis on prend la racine p-ième : </w:t>
      </w:r>
      <m:oMath>
        <m:rad>
          <m:radPr>
            <m:ctrlPr>
              <w:rPr>
                <w:rFonts w:ascii="Cambria Math" w:hAnsi="Cambria Math"/>
                <w:i/>
                <w:sz w:val="20"/>
                <w:szCs w:val="20"/>
              </w:rPr>
            </m:ctrlPr>
          </m:radPr>
          <m:deg>
            <m:r>
              <w:rPr>
                <w:rFonts w:ascii="Cambria Math" w:hAnsi="Cambria Math"/>
                <w:sz w:val="20"/>
                <w:szCs w:val="20"/>
              </w:rPr>
              <m:t>p</m:t>
            </m:r>
          </m:deg>
          <m:e>
            <m:sSup>
              <m:sSupPr>
                <m:ctrlPr>
                  <w:rPr>
                    <w:rFonts w:ascii="Cambria Math" w:eastAsia="Cambria Math" w:hAnsi="Cambria Math"/>
                    <w:i/>
                    <w:sz w:val="20"/>
                    <w:szCs w:val="20"/>
                  </w:rPr>
                </m:ctrlPr>
              </m:sSupPr>
              <m:e>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nary>
                <m:r>
                  <w:rPr>
                    <w:rFonts w:ascii="Cambria Math" w:hAnsi="Cambria Math"/>
                    <w:sz w:val="20"/>
                    <w:szCs w:val="20"/>
                  </w:rPr>
                  <m:t>|</m:t>
                </m:r>
              </m:e>
              <m:sup>
                <m:r>
                  <w:rPr>
                    <w:rFonts w:ascii="Cambria Math" w:eastAsia="Cambria Math" w:hAnsi="Cambria Math"/>
                    <w:sz w:val="20"/>
                    <w:szCs w:val="20"/>
                  </w:rPr>
                  <m:t>p</m:t>
                </m:r>
              </m:sup>
            </m:sSup>
          </m:e>
        </m:rad>
      </m:oMath>
      <w:r w:rsidRPr="00DA7189">
        <w:rPr>
          <w:sz w:val="20"/>
          <w:szCs w:val="20"/>
        </w:rPr>
        <w:t>. Cette distance « p » est la distance de Minkowski.</w:t>
      </w:r>
    </w:p>
    <w:p w14:paraId="4E704DED" w14:textId="77777777" w:rsidR="00DA7189" w:rsidRPr="00DA7189" w:rsidRDefault="00DA7189" w:rsidP="00DA7189">
      <w:pPr>
        <w:spacing w:line="276" w:lineRule="auto"/>
        <w:jc w:val="both"/>
        <w:rPr>
          <w:sz w:val="20"/>
          <w:szCs w:val="20"/>
        </w:rPr>
      </w:pPr>
    </w:p>
    <w:p w14:paraId="446CCCED" w14:textId="2F99CE18" w:rsidR="00DA7189" w:rsidRPr="00FE1731" w:rsidRDefault="00DA7189" w:rsidP="00FE1731">
      <w:pPr>
        <w:spacing w:line="276" w:lineRule="auto"/>
        <w:jc w:val="both"/>
        <w:rPr>
          <w:sz w:val="20"/>
          <w:szCs w:val="20"/>
        </w:rPr>
      </w:pPr>
      <w:r w:rsidRPr="00DA7189">
        <w:rPr>
          <w:b/>
          <w:sz w:val="20"/>
          <w:szCs w:val="20"/>
        </w:rPr>
        <w:t xml:space="preserve">Distance de Tchebycheb :  </w:t>
      </w:r>
      <w:r w:rsidRPr="00DA7189">
        <w:rPr>
          <w:sz w:val="20"/>
          <w:szCs w:val="20"/>
        </w:rPr>
        <w:t xml:space="preserve">Lorsque p tend vers l’infini, la distance devient une limite et on parle de distance de Tchebychev : </w:t>
      </w:r>
      <m:oMath>
        <m:func>
          <m:funcPr>
            <m:ctrlPr>
              <w:rPr>
                <w:rFonts w:ascii="Cambria Math" w:hAnsi="Cambria Math"/>
                <w:i/>
                <w:sz w:val="20"/>
                <w:szCs w:val="20"/>
              </w:rPr>
            </m:ctrlPr>
          </m:funcPr>
          <m:fName>
            <m:limLow>
              <m:limLowPr>
                <m:ctrlPr>
                  <w:rPr>
                    <w:rFonts w:ascii="Cambria Math" w:hAnsi="Cambria Math"/>
                    <w:i/>
                    <w:sz w:val="20"/>
                    <w:szCs w:val="20"/>
                  </w:rPr>
                </m:ctrlPr>
              </m:limLowPr>
              <m:e>
                <m:r>
                  <m:rPr>
                    <m:sty m:val="p"/>
                  </m:rPr>
                  <w:rPr>
                    <w:rFonts w:ascii="Cambria Math" w:hAnsi="Cambria Math"/>
                    <w:sz w:val="20"/>
                    <w:szCs w:val="20"/>
                  </w:rPr>
                  <m:t>lim</m:t>
                </m:r>
              </m:e>
              <m:lim>
                <m:r>
                  <w:rPr>
                    <w:rFonts w:ascii="Cambria Math" w:hAnsi="Cambria Math"/>
                    <w:sz w:val="20"/>
                    <w:szCs w:val="20"/>
                  </w:rPr>
                  <m:t>p→∞</m:t>
                </m:r>
              </m:lim>
            </m:limLow>
          </m:fName>
          <m:e>
            <m:rad>
              <m:radPr>
                <m:ctrlPr>
                  <w:rPr>
                    <w:rFonts w:ascii="Cambria Math" w:hAnsi="Cambria Math"/>
                    <w:i/>
                    <w:sz w:val="20"/>
                    <w:szCs w:val="20"/>
                  </w:rPr>
                </m:ctrlPr>
              </m:radPr>
              <m:deg>
                <m:r>
                  <w:rPr>
                    <w:rFonts w:ascii="Cambria Math" w:hAnsi="Cambria Math"/>
                    <w:sz w:val="20"/>
                    <w:szCs w:val="20"/>
                  </w:rPr>
                  <m:t>p</m:t>
                </m:r>
              </m:deg>
              <m:e>
                <m:sSup>
                  <m:sSupPr>
                    <m:ctrlPr>
                      <w:rPr>
                        <w:rFonts w:ascii="Cambria Math" w:eastAsia="Cambria Math" w:hAnsi="Cambria Math"/>
                        <w:i/>
                        <w:sz w:val="20"/>
                        <w:szCs w:val="20"/>
                      </w:rPr>
                    </m:ctrlPr>
                  </m:sSupPr>
                  <m:e>
                    <m:nary>
                      <m:naryPr>
                        <m:chr m:val="∑"/>
                        <m:limLoc m:val="undOvr"/>
                        <m:ctrlPr>
                          <w:rPr>
                            <w:rFonts w:ascii="Cambria Math" w:hAnsi="Cambria Math"/>
                            <w:i/>
                            <w:sz w:val="20"/>
                            <w:szCs w:val="20"/>
                          </w:rPr>
                        </m:ctrlPr>
                      </m:naryPr>
                      <m:sub>
                        <m:r>
                          <w:rPr>
                            <w:rFonts w:ascii="Cambria Math" w:hAnsi="Cambria Math"/>
                            <w:sz w:val="20"/>
                            <w:szCs w:val="20"/>
                          </w:rPr>
                          <m:t>i=1</m:t>
                        </m:r>
                      </m:sub>
                      <m:sup>
                        <m:r>
                          <w:rPr>
                            <w:rFonts w:ascii="Cambria Math" w:hAnsi="Cambria Math"/>
                            <w:sz w:val="20"/>
                            <w:szCs w:val="20"/>
                          </w:rPr>
                          <m:t>n</m:t>
                        </m:r>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e>
                    </m:nary>
                    <m:r>
                      <w:rPr>
                        <w:rFonts w:ascii="Cambria Math" w:hAnsi="Cambria Math"/>
                        <w:sz w:val="20"/>
                        <w:szCs w:val="20"/>
                      </w:rPr>
                      <m:t>|</m:t>
                    </m:r>
                  </m:e>
                  <m:sup>
                    <m:r>
                      <w:rPr>
                        <w:rFonts w:ascii="Cambria Math" w:eastAsia="Cambria Math" w:hAnsi="Cambria Math"/>
                        <w:sz w:val="20"/>
                        <w:szCs w:val="20"/>
                      </w:rPr>
                      <m:t>p</m:t>
                    </m:r>
                  </m:sup>
                </m:sSup>
              </m:e>
            </m:rad>
          </m:e>
        </m:func>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sup</m:t>
            </m:r>
          </m:e>
          <m:sub>
            <m:r>
              <w:rPr>
                <w:rFonts w:ascii="Cambria Math" w:hAnsi="Cambria Math"/>
                <w:sz w:val="20"/>
                <w:szCs w:val="20"/>
              </w:rPr>
              <m:t>1≤i≤n</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m:t>
        </m:r>
      </m:oMath>
    </w:p>
    <w:p w14:paraId="383401DA" w14:textId="77777777" w:rsidR="00DA7189" w:rsidRPr="00DA7189" w:rsidRDefault="00DA7189" w:rsidP="00DA7189">
      <w:pPr>
        <w:spacing w:line="276" w:lineRule="auto"/>
        <w:jc w:val="both"/>
        <w:rPr>
          <w:sz w:val="20"/>
          <w:szCs w:val="20"/>
        </w:rPr>
      </w:pPr>
      <w:r w:rsidRPr="00DA7189">
        <w:rPr>
          <w:sz w:val="20"/>
          <w:szCs w:val="20"/>
        </w:rPr>
        <w:t>Nous avons entrainé un modèle pour chaque distance et nous l’avons comparé à un DummyClassifier.</w:t>
      </w:r>
    </w:p>
    <w:p w14:paraId="3E37CE07" w14:textId="77777777" w:rsidR="00DA7189" w:rsidRPr="00DA7189" w:rsidRDefault="00DA7189" w:rsidP="00DA7189">
      <w:pPr>
        <w:spacing w:line="276" w:lineRule="auto"/>
        <w:jc w:val="both"/>
        <w:rPr>
          <w:sz w:val="20"/>
          <w:szCs w:val="20"/>
        </w:rPr>
      </w:pPr>
    </w:p>
    <w:p w14:paraId="7DE7C778" w14:textId="77777777" w:rsidR="00DA7189" w:rsidRPr="00DA7189" w:rsidRDefault="00DA7189" w:rsidP="00DA7189">
      <w:pPr>
        <w:framePr w:hSpace="141" w:wrap="around" w:vAnchor="text" w:hAnchor="margin" w:xAlign="center" w:y="-179"/>
        <w:spacing w:line="276" w:lineRule="auto"/>
        <w:jc w:val="both"/>
        <w:rPr>
          <w:sz w:val="20"/>
          <w:szCs w:val="20"/>
        </w:rPr>
      </w:pPr>
      <w:r w:rsidRPr="00DA7189">
        <w:rPr>
          <w:sz w:val="20"/>
          <w:szCs w:val="20"/>
        </w:rPr>
        <w:t>Nous avons comparé les résultats sur le train et le test.</w:t>
      </w:r>
    </w:p>
    <w:p w14:paraId="3FDC3A22" w14:textId="77777777" w:rsidR="00DA7189" w:rsidRDefault="00DA7189" w:rsidP="00DA7189">
      <w:pPr>
        <w:framePr w:hSpace="141" w:wrap="around" w:vAnchor="text" w:hAnchor="margin" w:xAlign="center" w:y="-179"/>
        <w:jc w:val="both"/>
      </w:pPr>
    </w:p>
    <w:p w14:paraId="7EAF07C9" w14:textId="77777777" w:rsidR="00DA7189" w:rsidRPr="00DA7189" w:rsidRDefault="00DA7189" w:rsidP="00DA7189">
      <w:pPr>
        <w:jc w:val="both"/>
        <w:rPr>
          <w:sz w:val="22"/>
          <w:szCs w:val="22"/>
        </w:rPr>
      </w:pPr>
      <w:r w:rsidRPr="00DA7189">
        <w:rPr>
          <w:b/>
          <w:sz w:val="22"/>
          <w:szCs w:val="22"/>
        </w:rPr>
        <w:t>Résultats :</w:t>
      </w:r>
    </w:p>
    <w:p w14:paraId="1BCA9744" w14:textId="77777777" w:rsidR="00DA7189" w:rsidRDefault="00DA7189" w:rsidP="00DA7189">
      <w:pPr>
        <w:jc w:val="both"/>
      </w:pPr>
    </w:p>
    <w:p w14:paraId="4619DF40" w14:textId="77777777" w:rsidR="00DA7189" w:rsidRPr="003649F8" w:rsidRDefault="00DA7189" w:rsidP="00DA7189">
      <w:pPr>
        <w:framePr w:hSpace="141" w:wrap="around" w:vAnchor="text" w:hAnchor="margin" w:xAlign="center" w:y="-179"/>
        <w:jc w:val="both"/>
        <w:rPr>
          <w:b/>
        </w:rPr>
      </w:pPr>
      <w:r>
        <w:rPr>
          <w:b/>
        </w:rPr>
        <w:t xml:space="preserve"> </w:t>
      </w:r>
    </w:p>
    <w:tbl>
      <w:tblPr>
        <w:tblStyle w:val="Grilledutableau"/>
        <w:tblpPr w:leftFromText="141" w:rightFromText="141" w:vertAnchor="text" w:horzAnchor="margin" w:tblpXSpec="center" w:tblpY="-179"/>
        <w:tblW w:w="9496" w:type="dxa"/>
        <w:tblLook w:val="04A0" w:firstRow="1" w:lastRow="0" w:firstColumn="1" w:lastColumn="0" w:noHBand="0" w:noVBand="1"/>
      </w:tblPr>
      <w:tblGrid>
        <w:gridCol w:w="1293"/>
        <w:gridCol w:w="1695"/>
        <w:gridCol w:w="1696"/>
        <w:gridCol w:w="1557"/>
        <w:gridCol w:w="1557"/>
        <w:gridCol w:w="1698"/>
      </w:tblGrid>
      <w:tr w:rsidR="00DA7189" w:rsidRPr="00DA7189" w14:paraId="7F412944" w14:textId="77777777" w:rsidTr="004E2EA1">
        <w:trPr>
          <w:trHeight w:val="651"/>
        </w:trPr>
        <w:tc>
          <w:tcPr>
            <w:tcW w:w="1293" w:type="dxa"/>
            <w:shd w:val="clear" w:color="auto" w:fill="8DB3E2" w:themeFill="text2" w:themeFillTint="66"/>
            <w:vAlign w:val="center"/>
          </w:tcPr>
          <w:p w14:paraId="69966207" w14:textId="77777777" w:rsidR="00DA7189" w:rsidRPr="00FE1731" w:rsidRDefault="00DA7189" w:rsidP="004E2EA1">
            <w:pPr>
              <w:jc w:val="center"/>
              <w:rPr>
                <w:b/>
                <w:sz w:val="18"/>
                <w:szCs w:val="18"/>
              </w:rPr>
            </w:pPr>
          </w:p>
        </w:tc>
        <w:tc>
          <w:tcPr>
            <w:tcW w:w="1695" w:type="dxa"/>
            <w:shd w:val="clear" w:color="auto" w:fill="8DB3E2" w:themeFill="text2" w:themeFillTint="66"/>
            <w:vAlign w:val="center"/>
          </w:tcPr>
          <w:p w14:paraId="493BA732" w14:textId="77777777" w:rsidR="00DA7189" w:rsidRPr="00FE1731" w:rsidRDefault="00DA7189" w:rsidP="004E2EA1">
            <w:pPr>
              <w:jc w:val="center"/>
              <w:rPr>
                <w:b/>
                <w:sz w:val="18"/>
                <w:szCs w:val="18"/>
              </w:rPr>
            </w:pPr>
            <w:r w:rsidRPr="00FE1731">
              <w:rPr>
                <w:b/>
                <w:sz w:val="18"/>
                <w:szCs w:val="18"/>
              </w:rPr>
              <w:t>Dummy Classifier</w:t>
            </w:r>
          </w:p>
        </w:tc>
        <w:tc>
          <w:tcPr>
            <w:tcW w:w="1696" w:type="dxa"/>
            <w:shd w:val="clear" w:color="auto" w:fill="8DB3E2" w:themeFill="text2" w:themeFillTint="66"/>
            <w:vAlign w:val="center"/>
          </w:tcPr>
          <w:p w14:paraId="1089FE49" w14:textId="77777777" w:rsidR="00DA7189" w:rsidRPr="00FE1731" w:rsidRDefault="00DA7189" w:rsidP="004E2EA1">
            <w:pPr>
              <w:jc w:val="center"/>
              <w:rPr>
                <w:b/>
                <w:sz w:val="18"/>
                <w:szCs w:val="18"/>
              </w:rPr>
            </w:pPr>
            <w:r w:rsidRPr="00FE1731">
              <w:rPr>
                <w:b/>
                <w:sz w:val="18"/>
                <w:szCs w:val="18"/>
              </w:rPr>
              <w:t>Distance euclienne</w:t>
            </w:r>
          </w:p>
        </w:tc>
        <w:tc>
          <w:tcPr>
            <w:tcW w:w="1557" w:type="dxa"/>
            <w:shd w:val="clear" w:color="auto" w:fill="8DB3E2" w:themeFill="text2" w:themeFillTint="66"/>
            <w:vAlign w:val="center"/>
          </w:tcPr>
          <w:p w14:paraId="18ECF72F" w14:textId="77777777" w:rsidR="00DA7189" w:rsidRPr="00FE1731" w:rsidRDefault="00DA7189" w:rsidP="004E2EA1">
            <w:pPr>
              <w:jc w:val="center"/>
              <w:rPr>
                <w:b/>
                <w:sz w:val="18"/>
                <w:szCs w:val="18"/>
              </w:rPr>
            </w:pPr>
            <w:r w:rsidRPr="00FE1731">
              <w:rPr>
                <w:b/>
                <w:sz w:val="18"/>
                <w:szCs w:val="18"/>
              </w:rPr>
              <w:t>Distance Minkowski</w:t>
            </w:r>
          </w:p>
        </w:tc>
        <w:tc>
          <w:tcPr>
            <w:tcW w:w="1557" w:type="dxa"/>
            <w:shd w:val="clear" w:color="auto" w:fill="8DB3E2" w:themeFill="text2" w:themeFillTint="66"/>
            <w:vAlign w:val="center"/>
          </w:tcPr>
          <w:p w14:paraId="55D3968C" w14:textId="77777777" w:rsidR="00DA7189" w:rsidRPr="00FE1731" w:rsidRDefault="00DA7189" w:rsidP="004E2EA1">
            <w:pPr>
              <w:jc w:val="center"/>
              <w:rPr>
                <w:b/>
                <w:sz w:val="18"/>
                <w:szCs w:val="18"/>
              </w:rPr>
            </w:pPr>
            <w:r w:rsidRPr="00FE1731">
              <w:rPr>
                <w:b/>
                <w:sz w:val="18"/>
                <w:szCs w:val="18"/>
              </w:rPr>
              <w:t>Distance Manhattan</w:t>
            </w:r>
          </w:p>
        </w:tc>
        <w:tc>
          <w:tcPr>
            <w:tcW w:w="1698" w:type="dxa"/>
            <w:shd w:val="clear" w:color="auto" w:fill="8DB3E2" w:themeFill="text2" w:themeFillTint="66"/>
            <w:vAlign w:val="center"/>
          </w:tcPr>
          <w:p w14:paraId="314355D9" w14:textId="77777777" w:rsidR="00DA7189" w:rsidRPr="00FE1731" w:rsidRDefault="00DA7189" w:rsidP="004E2EA1">
            <w:pPr>
              <w:jc w:val="center"/>
              <w:rPr>
                <w:b/>
                <w:sz w:val="18"/>
                <w:szCs w:val="18"/>
              </w:rPr>
            </w:pPr>
            <w:r w:rsidRPr="00FE1731">
              <w:rPr>
                <w:b/>
                <w:sz w:val="18"/>
                <w:szCs w:val="18"/>
              </w:rPr>
              <w:t>Distance Chebyshev</w:t>
            </w:r>
          </w:p>
        </w:tc>
      </w:tr>
      <w:tr w:rsidR="00DA7189" w:rsidRPr="00DA7189" w14:paraId="521EADC2" w14:textId="77777777" w:rsidTr="004E2EA1">
        <w:tc>
          <w:tcPr>
            <w:tcW w:w="1293" w:type="dxa"/>
            <w:shd w:val="clear" w:color="auto" w:fill="EEECE1" w:themeFill="background2"/>
            <w:vAlign w:val="center"/>
          </w:tcPr>
          <w:p w14:paraId="01D901D4" w14:textId="77777777" w:rsidR="00DA7189" w:rsidRPr="00FE1731" w:rsidRDefault="00DA7189" w:rsidP="004E2EA1">
            <w:pPr>
              <w:jc w:val="center"/>
              <w:rPr>
                <w:b/>
                <w:color w:val="0070C0"/>
                <w:sz w:val="18"/>
                <w:szCs w:val="18"/>
              </w:rPr>
            </w:pPr>
            <w:r w:rsidRPr="00FE1731">
              <w:rPr>
                <w:b/>
                <w:color w:val="0070C0"/>
                <w:sz w:val="18"/>
                <w:szCs w:val="18"/>
              </w:rPr>
              <w:t>Accurracy train</w:t>
            </w:r>
          </w:p>
        </w:tc>
        <w:tc>
          <w:tcPr>
            <w:tcW w:w="1695" w:type="dxa"/>
            <w:shd w:val="clear" w:color="auto" w:fill="EEECE1" w:themeFill="background2"/>
            <w:vAlign w:val="center"/>
          </w:tcPr>
          <w:p w14:paraId="7D27D9AF" w14:textId="77777777" w:rsidR="00DA7189" w:rsidRPr="00FE1731" w:rsidRDefault="00DA7189" w:rsidP="004E2EA1">
            <w:pPr>
              <w:jc w:val="center"/>
              <w:rPr>
                <w:color w:val="0070C0"/>
                <w:sz w:val="18"/>
                <w:szCs w:val="18"/>
              </w:rPr>
            </w:pPr>
            <w:r w:rsidRPr="00FE1731">
              <w:rPr>
                <w:color w:val="0070C0"/>
                <w:sz w:val="18"/>
                <w:szCs w:val="18"/>
              </w:rPr>
              <w:t>-</w:t>
            </w:r>
          </w:p>
        </w:tc>
        <w:tc>
          <w:tcPr>
            <w:tcW w:w="1696" w:type="dxa"/>
            <w:shd w:val="clear" w:color="auto" w:fill="EEECE1" w:themeFill="background2"/>
            <w:vAlign w:val="center"/>
          </w:tcPr>
          <w:p w14:paraId="7CD70D34" w14:textId="77777777" w:rsidR="00DA7189" w:rsidRPr="00FE1731" w:rsidRDefault="00DA7189" w:rsidP="004E2EA1">
            <w:pPr>
              <w:jc w:val="center"/>
              <w:rPr>
                <w:color w:val="0070C0"/>
                <w:sz w:val="18"/>
                <w:szCs w:val="18"/>
              </w:rPr>
            </w:pPr>
            <w:r w:rsidRPr="00FE1731">
              <w:rPr>
                <w:color w:val="0070C0"/>
                <w:sz w:val="18"/>
                <w:szCs w:val="18"/>
              </w:rPr>
              <w:t>0.71</w:t>
            </w:r>
          </w:p>
        </w:tc>
        <w:tc>
          <w:tcPr>
            <w:tcW w:w="1557" w:type="dxa"/>
            <w:shd w:val="clear" w:color="auto" w:fill="EEECE1" w:themeFill="background2"/>
            <w:vAlign w:val="center"/>
          </w:tcPr>
          <w:p w14:paraId="612273C2" w14:textId="77777777" w:rsidR="00DA7189" w:rsidRPr="00FE1731" w:rsidRDefault="00DA7189" w:rsidP="004E2EA1">
            <w:pPr>
              <w:jc w:val="center"/>
              <w:rPr>
                <w:color w:val="0070C0"/>
                <w:sz w:val="18"/>
                <w:szCs w:val="18"/>
              </w:rPr>
            </w:pPr>
            <w:r w:rsidRPr="00FE1731">
              <w:rPr>
                <w:color w:val="0070C0"/>
                <w:sz w:val="18"/>
                <w:szCs w:val="18"/>
              </w:rPr>
              <w:t>0.71</w:t>
            </w:r>
          </w:p>
        </w:tc>
        <w:tc>
          <w:tcPr>
            <w:tcW w:w="1557" w:type="dxa"/>
            <w:shd w:val="clear" w:color="auto" w:fill="EEECE1" w:themeFill="background2"/>
            <w:vAlign w:val="center"/>
          </w:tcPr>
          <w:p w14:paraId="01BFBAAA" w14:textId="77777777" w:rsidR="00DA7189" w:rsidRPr="00FE1731" w:rsidRDefault="00DA7189" w:rsidP="004E2EA1">
            <w:pPr>
              <w:jc w:val="center"/>
              <w:rPr>
                <w:color w:val="0070C0"/>
                <w:sz w:val="18"/>
                <w:szCs w:val="18"/>
              </w:rPr>
            </w:pPr>
            <w:r w:rsidRPr="00FE1731">
              <w:rPr>
                <w:color w:val="0070C0"/>
                <w:sz w:val="18"/>
                <w:szCs w:val="18"/>
              </w:rPr>
              <w:t>0.72</w:t>
            </w:r>
          </w:p>
        </w:tc>
        <w:tc>
          <w:tcPr>
            <w:tcW w:w="1698" w:type="dxa"/>
            <w:shd w:val="clear" w:color="auto" w:fill="EEECE1" w:themeFill="background2"/>
            <w:vAlign w:val="center"/>
          </w:tcPr>
          <w:p w14:paraId="3368AF6D" w14:textId="77777777" w:rsidR="00DA7189" w:rsidRPr="00FE1731" w:rsidRDefault="00DA7189" w:rsidP="004E2EA1">
            <w:pPr>
              <w:jc w:val="center"/>
              <w:rPr>
                <w:color w:val="0070C0"/>
                <w:sz w:val="18"/>
                <w:szCs w:val="18"/>
              </w:rPr>
            </w:pPr>
            <w:r w:rsidRPr="00FE1731">
              <w:rPr>
                <w:color w:val="0070C0"/>
                <w:sz w:val="18"/>
                <w:szCs w:val="18"/>
              </w:rPr>
              <w:t>0.68</w:t>
            </w:r>
          </w:p>
        </w:tc>
      </w:tr>
      <w:tr w:rsidR="00DA7189" w:rsidRPr="00DA7189" w14:paraId="36C4A6D2" w14:textId="77777777" w:rsidTr="004E2EA1">
        <w:tc>
          <w:tcPr>
            <w:tcW w:w="1293" w:type="dxa"/>
            <w:shd w:val="clear" w:color="auto" w:fill="EEECE1" w:themeFill="background2"/>
            <w:vAlign w:val="center"/>
          </w:tcPr>
          <w:p w14:paraId="7DFCCF0E" w14:textId="77777777" w:rsidR="00DA7189" w:rsidRPr="00FE1731" w:rsidRDefault="00DA7189" w:rsidP="004E2EA1">
            <w:pPr>
              <w:jc w:val="center"/>
              <w:rPr>
                <w:b/>
                <w:sz w:val="18"/>
                <w:szCs w:val="18"/>
              </w:rPr>
            </w:pPr>
            <w:r w:rsidRPr="00FE1731">
              <w:rPr>
                <w:b/>
                <w:sz w:val="18"/>
                <w:szCs w:val="18"/>
              </w:rPr>
              <w:t>F1-score train</w:t>
            </w:r>
          </w:p>
        </w:tc>
        <w:tc>
          <w:tcPr>
            <w:tcW w:w="1695" w:type="dxa"/>
            <w:shd w:val="clear" w:color="auto" w:fill="EEECE1" w:themeFill="background2"/>
            <w:vAlign w:val="center"/>
          </w:tcPr>
          <w:p w14:paraId="66A03549" w14:textId="77777777" w:rsidR="00DA7189" w:rsidRPr="00FE1731" w:rsidRDefault="00DA7189" w:rsidP="004E2EA1">
            <w:pPr>
              <w:jc w:val="center"/>
              <w:rPr>
                <w:sz w:val="18"/>
                <w:szCs w:val="18"/>
              </w:rPr>
            </w:pPr>
            <w:r w:rsidRPr="00FE1731">
              <w:rPr>
                <w:sz w:val="18"/>
                <w:szCs w:val="18"/>
              </w:rPr>
              <w:t>-</w:t>
            </w:r>
          </w:p>
        </w:tc>
        <w:tc>
          <w:tcPr>
            <w:tcW w:w="1696" w:type="dxa"/>
            <w:shd w:val="clear" w:color="auto" w:fill="EEECE1" w:themeFill="background2"/>
            <w:vAlign w:val="center"/>
          </w:tcPr>
          <w:p w14:paraId="2B290C42" w14:textId="77777777" w:rsidR="00DA7189" w:rsidRPr="00FE1731" w:rsidRDefault="00DA7189" w:rsidP="004E2EA1">
            <w:pPr>
              <w:jc w:val="center"/>
              <w:rPr>
                <w:sz w:val="18"/>
                <w:szCs w:val="18"/>
              </w:rPr>
            </w:pPr>
            <w:r w:rsidRPr="00FE1731">
              <w:rPr>
                <w:sz w:val="18"/>
                <w:szCs w:val="18"/>
              </w:rPr>
              <w:t>Classe 1 : 0.79</w:t>
            </w:r>
          </w:p>
          <w:p w14:paraId="60C8188A" w14:textId="77777777" w:rsidR="00DA7189" w:rsidRPr="00FE1731" w:rsidRDefault="00DA7189" w:rsidP="004E2EA1">
            <w:pPr>
              <w:jc w:val="center"/>
              <w:rPr>
                <w:sz w:val="18"/>
                <w:szCs w:val="18"/>
              </w:rPr>
            </w:pPr>
            <w:r w:rsidRPr="00FE1731">
              <w:rPr>
                <w:sz w:val="18"/>
                <w:szCs w:val="18"/>
              </w:rPr>
              <w:t>Classe 2 : 0.37</w:t>
            </w:r>
          </w:p>
          <w:p w14:paraId="77625ACB" w14:textId="77777777" w:rsidR="00DA7189" w:rsidRPr="00FE1731" w:rsidRDefault="00DA7189" w:rsidP="004E2EA1">
            <w:pPr>
              <w:jc w:val="center"/>
              <w:rPr>
                <w:sz w:val="18"/>
                <w:szCs w:val="18"/>
              </w:rPr>
            </w:pPr>
            <w:r w:rsidRPr="00FE1731">
              <w:rPr>
                <w:sz w:val="18"/>
                <w:szCs w:val="18"/>
              </w:rPr>
              <w:t>Classe 3 : 0.60</w:t>
            </w:r>
          </w:p>
          <w:p w14:paraId="134216D5" w14:textId="77777777" w:rsidR="00DA7189" w:rsidRPr="00FE1731" w:rsidRDefault="00DA7189" w:rsidP="004E2EA1">
            <w:pPr>
              <w:jc w:val="center"/>
              <w:rPr>
                <w:sz w:val="18"/>
                <w:szCs w:val="18"/>
              </w:rPr>
            </w:pPr>
            <w:r w:rsidRPr="00FE1731">
              <w:rPr>
                <w:sz w:val="18"/>
                <w:szCs w:val="18"/>
              </w:rPr>
              <w:t>Classe 4 : 0.66</w:t>
            </w:r>
          </w:p>
        </w:tc>
        <w:tc>
          <w:tcPr>
            <w:tcW w:w="1557" w:type="dxa"/>
            <w:shd w:val="clear" w:color="auto" w:fill="EEECE1" w:themeFill="background2"/>
            <w:vAlign w:val="center"/>
          </w:tcPr>
          <w:p w14:paraId="6972B13C" w14:textId="77777777" w:rsidR="00DA7189" w:rsidRPr="00FE1731" w:rsidRDefault="00DA7189" w:rsidP="004E2EA1">
            <w:pPr>
              <w:jc w:val="center"/>
              <w:rPr>
                <w:sz w:val="18"/>
                <w:szCs w:val="18"/>
              </w:rPr>
            </w:pPr>
            <w:r w:rsidRPr="00FE1731">
              <w:rPr>
                <w:sz w:val="18"/>
                <w:szCs w:val="18"/>
              </w:rPr>
              <w:t>Classe 1 : 0.79</w:t>
            </w:r>
          </w:p>
          <w:p w14:paraId="70062C0D" w14:textId="77777777" w:rsidR="00DA7189" w:rsidRPr="00FE1731" w:rsidRDefault="00DA7189" w:rsidP="004E2EA1">
            <w:pPr>
              <w:jc w:val="center"/>
              <w:rPr>
                <w:sz w:val="18"/>
                <w:szCs w:val="18"/>
              </w:rPr>
            </w:pPr>
            <w:r w:rsidRPr="00FE1731">
              <w:rPr>
                <w:sz w:val="18"/>
                <w:szCs w:val="18"/>
              </w:rPr>
              <w:t>Classe 2 : 0.37</w:t>
            </w:r>
          </w:p>
          <w:p w14:paraId="37D4E616" w14:textId="77777777" w:rsidR="00DA7189" w:rsidRPr="00FE1731" w:rsidRDefault="00DA7189" w:rsidP="004E2EA1">
            <w:pPr>
              <w:jc w:val="center"/>
              <w:rPr>
                <w:sz w:val="18"/>
                <w:szCs w:val="18"/>
              </w:rPr>
            </w:pPr>
            <w:r w:rsidRPr="00FE1731">
              <w:rPr>
                <w:sz w:val="18"/>
                <w:szCs w:val="18"/>
              </w:rPr>
              <w:t>Classe 3 : 0.60</w:t>
            </w:r>
          </w:p>
          <w:p w14:paraId="7D8B9B1A" w14:textId="77777777" w:rsidR="00DA7189" w:rsidRPr="00FE1731" w:rsidRDefault="00DA7189" w:rsidP="004E2EA1">
            <w:pPr>
              <w:jc w:val="center"/>
              <w:rPr>
                <w:color w:val="0070C0"/>
                <w:sz w:val="18"/>
                <w:szCs w:val="18"/>
              </w:rPr>
            </w:pPr>
            <w:r w:rsidRPr="00FE1731">
              <w:rPr>
                <w:sz w:val="18"/>
                <w:szCs w:val="18"/>
              </w:rPr>
              <w:t>Classe 4 : 0.66</w:t>
            </w:r>
          </w:p>
        </w:tc>
        <w:tc>
          <w:tcPr>
            <w:tcW w:w="1557" w:type="dxa"/>
            <w:shd w:val="clear" w:color="auto" w:fill="EEECE1" w:themeFill="background2"/>
            <w:vAlign w:val="center"/>
          </w:tcPr>
          <w:p w14:paraId="6FCA2EBA" w14:textId="77777777" w:rsidR="00DA7189" w:rsidRPr="00FE1731" w:rsidRDefault="00DA7189" w:rsidP="004E2EA1">
            <w:pPr>
              <w:jc w:val="center"/>
              <w:rPr>
                <w:sz w:val="18"/>
                <w:szCs w:val="18"/>
              </w:rPr>
            </w:pPr>
            <w:r w:rsidRPr="00FE1731">
              <w:rPr>
                <w:sz w:val="18"/>
                <w:szCs w:val="18"/>
              </w:rPr>
              <w:t>Classe 1 : 0.81</w:t>
            </w:r>
          </w:p>
          <w:p w14:paraId="3A6F8032" w14:textId="77777777" w:rsidR="00DA7189" w:rsidRPr="00FE1731" w:rsidRDefault="00DA7189" w:rsidP="004E2EA1">
            <w:pPr>
              <w:jc w:val="center"/>
              <w:rPr>
                <w:sz w:val="18"/>
                <w:szCs w:val="18"/>
              </w:rPr>
            </w:pPr>
            <w:r w:rsidRPr="00FE1731">
              <w:rPr>
                <w:sz w:val="18"/>
                <w:szCs w:val="18"/>
              </w:rPr>
              <w:t>Classe 2 : 0.40</w:t>
            </w:r>
          </w:p>
          <w:p w14:paraId="6295C3EC" w14:textId="77777777" w:rsidR="00DA7189" w:rsidRPr="00FE1731" w:rsidRDefault="00DA7189" w:rsidP="004E2EA1">
            <w:pPr>
              <w:jc w:val="center"/>
              <w:rPr>
                <w:sz w:val="18"/>
                <w:szCs w:val="18"/>
              </w:rPr>
            </w:pPr>
            <w:r w:rsidRPr="00FE1731">
              <w:rPr>
                <w:sz w:val="18"/>
                <w:szCs w:val="18"/>
              </w:rPr>
              <w:t>Classe 3 : 0.61</w:t>
            </w:r>
          </w:p>
          <w:p w14:paraId="268A12B2" w14:textId="77777777" w:rsidR="00DA7189" w:rsidRPr="00FE1731" w:rsidRDefault="00DA7189" w:rsidP="004E2EA1">
            <w:pPr>
              <w:jc w:val="center"/>
              <w:rPr>
                <w:color w:val="0070C0"/>
                <w:sz w:val="18"/>
                <w:szCs w:val="18"/>
              </w:rPr>
            </w:pPr>
            <w:r w:rsidRPr="00FE1731">
              <w:rPr>
                <w:sz w:val="18"/>
                <w:szCs w:val="18"/>
              </w:rPr>
              <w:t>Classe 4 : 0.67</w:t>
            </w:r>
          </w:p>
        </w:tc>
        <w:tc>
          <w:tcPr>
            <w:tcW w:w="1698" w:type="dxa"/>
            <w:shd w:val="clear" w:color="auto" w:fill="EEECE1" w:themeFill="background2"/>
            <w:vAlign w:val="center"/>
          </w:tcPr>
          <w:p w14:paraId="19FC07F7" w14:textId="77777777" w:rsidR="00DA7189" w:rsidRPr="00FE1731" w:rsidRDefault="00DA7189" w:rsidP="004E2EA1">
            <w:pPr>
              <w:jc w:val="center"/>
              <w:rPr>
                <w:sz w:val="18"/>
                <w:szCs w:val="18"/>
              </w:rPr>
            </w:pPr>
            <w:r w:rsidRPr="00FE1731">
              <w:rPr>
                <w:sz w:val="18"/>
                <w:szCs w:val="18"/>
              </w:rPr>
              <w:t>Classe 1 : 0.76</w:t>
            </w:r>
          </w:p>
          <w:p w14:paraId="74CA4546" w14:textId="77777777" w:rsidR="00DA7189" w:rsidRPr="00FE1731" w:rsidRDefault="00DA7189" w:rsidP="004E2EA1">
            <w:pPr>
              <w:jc w:val="center"/>
              <w:rPr>
                <w:sz w:val="18"/>
                <w:szCs w:val="18"/>
              </w:rPr>
            </w:pPr>
            <w:r w:rsidRPr="00FE1731">
              <w:rPr>
                <w:sz w:val="18"/>
                <w:szCs w:val="18"/>
              </w:rPr>
              <w:t>Classe 2 : 0.31</w:t>
            </w:r>
          </w:p>
          <w:p w14:paraId="0ED097A0" w14:textId="77777777" w:rsidR="00DA7189" w:rsidRPr="00FE1731" w:rsidRDefault="00DA7189" w:rsidP="004E2EA1">
            <w:pPr>
              <w:jc w:val="center"/>
              <w:rPr>
                <w:sz w:val="18"/>
                <w:szCs w:val="18"/>
              </w:rPr>
            </w:pPr>
            <w:r w:rsidRPr="00FE1731">
              <w:rPr>
                <w:sz w:val="18"/>
                <w:szCs w:val="18"/>
              </w:rPr>
              <w:t>Classe 3 : 0.55</w:t>
            </w:r>
          </w:p>
          <w:p w14:paraId="73559F14" w14:textId="77777777" w:rsidR="00DA7189" w:rsidRPr="00FE1731" w:rsidRDefault="00DA7189" w:rsidP="004E2EA1">
            <w:pPr>
              <w:jc w:val="center"/>
              <w:rPr>
                <w:color w:val="0070C0"/>
                <w:sz w:val="18"/>
                <w:szCs w:val="18"/>
              </w:rPr>
            </w:pPr>
            <w:r w:rsidRPr="00FE1731">
              <w:rPr>
                <w:sz w:val="18"/>
                <w:szCs w:val="18"/>
              </w:rPr>
              <w:t>Classe 4 : 0.63</w:t>
            </w:r>
          </w:p>
        </w:tc>
      </w:tr>
      <w:tr w:rsidR="00DA7189" w:rsidRPr="00DA7189" w14:paraId="48A868EF" w14:textId="77777777" w:rsidTr="004E2EA1">
        <w:tc>
          <w:tcPr>
            <w:tcW w:w="1293" w:type="dxa"/>
            <w:vAlign w:val="center"/>
          </w:tcPr>
          <w:p w14:paraId="31409723" w14:textId="77777777" w:rsidR="00DA7189" w:rsidRPr="00FE1731" w:rsidRDefault="00DA7189" w:rsidP="004E2EA1">
            <w:pPr>
              <w:jc w:val="center"/>
              <w:rPr>
                <w:b/>
                <w:color w:val="0070C0"/>
                <w:sz w:val="18"/>
                <w:szCs w:val="18"/>
              </w:rPr>
            </w:pPr>
            <w:r w:rsidRPr="00FE1731">
              <w:rPr>
                <w:b/>
                <w:color w:val="0070C0"/>
                <w:sz w:val="18"/>
                <w:szCs w:val="18"/>
              </w:rPr>
              <w:t>Accurracy test</w:t>
            </w:r>
          </w:p>
        </w:tc>
        <w:tc>
          <w:tcPr>
            <w:tcW w:w="1695" w:type="dxa"/>
            <w:vAlign w:val="center"/>
          </w:tcPr>
          <w:p w14:paraId="15F2F32F" w14:textId="77777777" w:rsidR="00DA7189" w:rsidRPr="00FE1731" w:rsidRDefault="00DA7189" w:rsidP="004E2EA1">
            <w:pPr>
              <w:jc w:val="center"/>
              <w:rPr>
                <w:color w:val="0070C0"/>
                <w:sz w:val="18"/>
                <w:szCs w:val="18"/>
              </w:rPr>
            </w:pPr>
            <w:r w:rsidRPr="00FE1731">
              <w:rPr>
                <w:color w:val="0070C0"/>
                <w:sz w:val="18"/>
                <w:szCs w:val="18"/>
              </w:rPr>
              <w:t>0.42</w:t>
            </w:r>
          </w:p>
        </w:tc>
        <w:tc>
          <w:tcPr>
            <w:tcW w:w="1696" w:type="dxa"/>
            <w:vAlign w:val="center"/>
          </w:tcPr>
          <w:p w14:paraId="246800E8" w14:textId="77777777" w:rsidR="00DA7189" w:rsidRPr="00FE1731" w:rsidRDefault="00DA7189" w:rsidP="004E2EA1">
            <w:pPr>
              <w:jc w:val="center"/>
              <w:rPr>
                <w:color w:val="0070C0"/>
                <w:sz w:val="18"/>
                <w:szCs w:val="18"/>
              </w:rPr>
            </w:pPr>
            <w:r w:rsidRPr="00FE1731">
              <w:rPr>
                <w:color w:val="0070C0"/>
                <w:sz w:val="18"/>
                <w:szCs w:val="18"/>
              </w:rPr>
              <w:t>0.56</w:t>
            </w:r>
          </w:p>
        </w:tc>
        <w:tc>
          <w:tcPr>
            <w:tcW w:w="1557" w:type="dxa"/>
            <w:vAlign w:val="center"/>
          </w:tcPr>
          <w:p w14:paraId="44F78BEA" w14:textId="77777777" w:rsidR="00DA7189" w:rsidRPr="00FE1731" w:rsidRDefault="00DA7189" w:rsidP="004E2EA1">
            <w:pPr>
              <w:jc w:val="center"/>
              <w:rPr>
                <w:color w:val="0070C0"/>
                <w:sz w:val="18"/>
                <w:szCs w:val="18"/>
              </w:rPr>
            </w:pPr>
            <w:r w:rsidRPr="00FE1731">
              <w:rPr>
                <w:color w:val="0070C0"/>
                <w:sz w:val="18"/>
                <w:szCs w:val="18"/>
              </w:rPr>
              <w:t>0.56</w:t>
            </w:r>
          </w:p>
        </w:tc>
        <w:tc>
          <w:tcPr>
            <w:tcW w:w="1557" w:type="dxa"/>
            <w:vAlign w:val="center"/>
          </w:tcPr>
          <w:p w14:paraId="67BF5C5C" w14:textId="77777777" w:rsidR="00DA7189" w:rsidRPr="00FE1731" w:rsidRDefault="00DA7189" w:rsidP="004E2EA1">
            <w:pPr>
              <w:jc w:val="center"/>
              <w:rPr>
                <w:color w:val="0070C0"/>
                <w:sz w:val="18"/>
                <w:szCs w:val="18"/>
              </w:rPr>
            </w:pPr>
            <w:r w:rsidRPr="00FE1731">
              <w:rPr>
                <w:color w:val="0070C0"/>
                <w:sz w:val="18"/>
                <w:szCs w:val="18"/>
              </w:rPr>
              <w:t>0.58</w:t>
            </w:r>
          </w:p>
        </w:tc>
        <w:tc>
          <w:tcPr>
            <w:tcW w:w="1698" w:type="dxa"/>
            <w:vAlign w:val="center"/>
          </w:tcPr>
          <w:p w14:paraId="334712C9" w14:textId="77777777" w:rsidR="00DA7189" w:rsidRPr="00FE1731" w:rsidRDefault="00DA7189" w:rsidP="004E2EA1">
            <w:pPr>
              <w:jc w:val="center"/>
              <w:rPr>
                <w:color w:val="0070C0"/>
                <w:sz w:val="18"/>
                <w:szCs w:val="18"/>
              </w:rPr>
            </w:pPr>
            <w:r w:rsidRPr="00FE1731">
              <w:rPr>
                <w:color w:val="0070C0"/>
                <w:sz w:val="18"/>
                <w:szCs w:val="18"/>
              </w:rPr>
              <w:t>0.51</w:t>
            </w:r>
          </w:p>
        </w:tc>
      </w:tr>
      <w:tr w:rsidR="00DA7189" w:rsidRPr="00DA7189" w14:paraId="48A6A44B" w14:textId="77777777" w:rsidTr="004E2EA1">
        <w:tc>
          <w:tcPr>
            <w:tcW w:w="1293" w:type="dxa"/>
            <w:vAlign w:val="center"/>
          </w:tcPr>
          <w:p w14:paraId="7FCE7056" w14:textId="77777777" w:rsidR="00DA7189" w:rsidRPr="00FE1731" w:rsidRDefault="00DA7189" w:rsidP="004E2EA1">
            <w:pPr>
              <w:jc w:val="center"/>
              <w:rPr>
                <w:b/>
                <w:sz w:val="18"/>
                <w:szCs w:val="18"/>
              </w:rPr>
            </w:pPr>
            <w:r w:rsidRPr="00FE1731">
              <w:rPr>
                <w:b/>
                <w:sz w:val="18"/>
                <w:szCs w:val="18"/>
              </w:rPr>
              <w:t>F1-score test</w:t>
            </w:r>
          </w:p>
        </w:tc>
        <w:tc>
          <w:tcPr>
            <w:tcW w:w="1695" w:type="dxa"/>
            <w:vAlign w:val="center"/>
          </w:tcPr>
          <w:p w14:paraId="2DB89971" w14:textId="77777777" w:rsidR="00DA7189" w:rsidRPr="00FE1731" w:rsidRDefault="00DA7189" w:rsidP="004E2EA1">
            <w:pPr>
              <w:jc w:val="center"/>
              <w:rPr>
                <w:sz w:val="18"/>
                <w:szCs w:val="18"/>
              </w:rPr>
            </w:pPr>
            <w:r w:rsidRPr="00FE1731">
              <w:rPr>
                <w:sz w:val="18"/>
                <w:szCs w:val="18"/>
              </w:rPr>
              <w:t>Classe 1 : 0.60</w:t>
            </w:r>
          </w:p>
          <w:p w14:paraId="1DE343D1" w14:textId="77777777" w:rsidR="00DA7189" w:rsidRPr="00FE1731" w:rsidRDefault="00DA7189" w:rsidP="004E2EA1">
            <w:pPr>
              <w:jc w:val="center"/>
              <w:rPr>
                <w:sz w:val="18"/>
                <w:szCs w:val="18"/>
              </w:rPr>
            </w:pPr>
            <w:r w:rsidRPr="00FE1731">
              <w:rPr>
                <w:sz w:val="18"/>
                <w:szCs w:val="18"/>
              </w:rPr>
              <w:t>Classe 2 : 0</w:t>
            </w:r>
          </w:p>
          <w:p w14:paraId="32AD7282" w14:textId="77777777" w:rsidR="00DA7189" w:rsidRPr="00FE1731" w:rsidRDefault="00DA7189" w:rsidP="004E2EA1">
            <w:pPr>
              <w:jc w:val="center"/>
              <w:rPr>
                <w:sz w:val="18"/>
                <w:szCs w:val="18"/>
              </w:rPr>
            </w:pPr>
            <w:r w:rsidRPr="00FE1731">
              <w:rPr>
                <w:sz w:val="18"/>
                <w:szCs w:val="18"/>
              </w:rPr>
              <w:t>Classe 3 : 0</w:t>
            </w:r>
          </w:p>
          <w:p w14:paraId="430EA6F0" w14:textId="77777777" w:rsidR="00DA7189" w:rsidRPr="00FE1731" w:rsidRDefault="00DA7189" w:rsidP="004E2EA1">
            <w:pPr>
              <w:jc w:val="center"/>
              <w:rPr>
                <w:sz w:val="18"/>
                <w:szCs w:val="18"/>
              </w:rPr>
            </w:pPr>
            <w:r w:rsidRPr="00FE1731">
              <w:rPr>
                <w:sz w:val="18"/>
                <w:szCs w:val="18"/>
              </w:rPr>
              <w:t>Classe 4 : 0</w:t>
            </w:r>
          </w:p>
        </w:tc>
        <w:tc>
          <w:tcPr>
            <w:tcW w:w="1696" w:type="dxa"/>
            <w:vAlign w:val="center"/>
          </w:tcPr>
          <w:p w14:paraId="24272A7E" w14:textId="77777777" w:rsidR="00DA7189" w:rsidRPr="00FE1731" w:rsidRDefault="00DA7189" w:rsidP="004E2EA1">
            <w:pPr>
              <w:jc w:val="center"/>
              <w:rPr>
                <w:sz w:val="18"/>
                <w:szCs w:val="18"/>
              </w:rPr>
            </w:pPr>
            <w:r w:rsidRPr="00FE1731">
              <w:rPr>
                <w:sz w:val="18"/>
                <w:szCs w:val="18"/>
              </w:rPr>
              <w:t>Classe 1 : 0.69</w:t>
            </w:r>
          </w:p>
          <w:p w14:paraId="0D95ED6E" w14:textId="77777777" w:rsidR="00DA7189" w:rsidRPr="00FE1731" w:rsidRDefault="00DA7189" w:rsidP="004E2EA1">
            <w:pPr>
              <w:jc w:val="center"/>
              <w:rPr>
                <w:sz w:val="18"/>
                <w:szCs w:val="18"/>
              </w:rPr>
            </w:pPr>
            <w:r w:rsidRPr="00FE1731">
              <w:rPr>
                <w:sz w:val="18"/>
                <w:szCs w:val="18"/>
              </w:rPr>
              <w:t>Classe 2 : 0.13</w:t>
            </w:r>
          </w:p>
          <w:p w14:paraId="4BC25DA4" w14:textId="77777777" w:rsidR="00DA7189" w:rsidRPr="00FE1731" w:rsidRDefault="00DA7189" w:rsidP="004E2EA1">
            <w:pPr>
              <w:jc w:val="center"/>
              <w:rPr>
                <w:sz w:val="18"/>
                <w:szCs w:val="18"/>
              </w:rPr>
            </w:pPr>
            <w:r w:rsidRPr="00FE1731">
              <w:rPr>
                <w:sz w:val="18"/>
                <w:szCs w:val="18"/>
              </w:rPr>
              <w:t>Classe 3 : 0.36</w:t>
            </w:r>
          </w:p>
          <w:p w14:paraId="7A8F3DC2" w14:textId="77777777" w:rsidR="00DA7189" w:rsidRPr="00FE1731" w:rsidRDefault="00DA7189" w:rsidP="004E2EA1">
            <w:pPr>
              <w:jc w:val="center"/>
              <w:rPr>
                <w:sz w:val="18"/>
                <w:szCs w:val="18"/>
              </w:rPr>
            </w:pPr>
            <w:r w:rsidRPr="00FE1731">
              <w:rPr>
                <w:sz w:val="18"/>
                <w:szCs w:val="18"/>
              </w:rPr>
              <w:t>Classe 4 : 0.48</w:t>
            </w:r>
          </w:p>
        </w:tc>
        <w:tc>
          <w:tcPr>
            <w:tcW w:w="1557" w:type="dxa"/>
            <w:vAlign w:val="center"/>
          </w:tcPr>
          <w:p w14:paraId="64412BDE" w14:textId="77777777" w:rsidR="00DA7189" w:rsidRPr="00FE1731" w:rsidRDefault="00DA7189" w:rsidP="004E2EA1">
            <w:pPr>
              <w:jc w:val="center"/>
              <w:rPr>
                <w:sz w:val="18"/>
                <w:szCs w:val="18"/>
              </w:rPr>
            </w:pPr>
            <w:r w:rsidRPr="00FE1731">
              <w:rPr>
                <w:sz w:val="18"/>
                <w:szCs w:val="18"/>
              </w:rPr>
              <w:t>Classe 1 : 0.69</w:t>
            </w:r>
          </w:p>
          <w:p w14:paraId="333CCF2C" w14:textId="77777777" w:rsidR="00DA7189" w:rsidRPr="00FE1731" w:rsidRDefault="00DA7189" w:rsidP="004E2EA1">
            <w:pPr>
              <w:jc w:val="center"/>
              <w:rPr>
                <w:sz w:val="18"/>
                <w:szCs w:val="18"/>
              </w:rPr>
            </w:pPr>
            <w:r w:rsidRPr="00FE1731">
              <w:rPr>
                <w:sz w:val="18"/>
                <w:szCs w:val="18"/>
              </w:rPr>
              <w:t>Classe 2 : 0.13</w:t>
            </w:r>
          </w:p>
          <w:p w14:paraId="3EE49790" w14:textId="77777777" w:rsidR="00DA7189" w:rsidRPr="00FE1731" w:rsidRDefault="00DA7189" w:rsidP="004E2EA1">
            <w:pPr>
              <w:jc w:val="center"/>
              <w:rPr>
                <w:sz w:val="18"/>
                <w:szCs w:val="18"/>
              </w:rPr>
            </w:pPr>
            <w:r w:rsidRPr="00FE1731">
              <w:rPr>
                <w:sz w:val="18"/>
                <w:szCs w:val="18"/>
              </w:rPr>
              <w:t>Classe 3 : 0.36</w:t>
            </w:r>
          </w:p>
          <w:p w14:paraId="62973B37" w14:textId="77777777" w:rsidR="00DA7189" w:rsidRPr="00FE1731" w:rsidRDefault="00DA7189" w:rsidP="004E2EA1">
            <w:pPr>
              <w:jc w:val="center"/>
              <w:rPr>
                <w:sz w:val="18"/>
                <w:szCs w:val="18"/>
              </w:rPr>
            </w:pPr>
            <w:r w:rsidRPr="00FE1731">
              <w:rPr>
                <w:sz w:val="18"/>
                <w:szCs w:val="18"/>
              </w:rPr>
              <w:t>Classe 4 : 0.48</w:t>
            </w:r>
          </w:p>
        </w:tc>
        <w:tc>
          <w:tcPr>
            <w:tcW w:w="1557" w:type="dxa"/>
            <w:vAlign w:val="center"/>
          </w:tcPr>
          <w:p w14:paraId="5EC786E5" w14:textId="77777777" w:rsidR="00DA7189" w:rsidRPr="00FE1731" w:rsidRDefault="00DA7189" w:rsidP="004E2EA1">
            <w:pPr>
              <w:jc w:val="center"/>
              <w:rPr>
                <w:sz w:val="18"/>
                <w:szCs w:val="18"/>
              </w:rPr>
            </w:pPr>
            <w:r w:rsidRPr="00FE1731">
              <w:rPr>
                <w:sz w:val="18"/>
                <w:szCs w:val="18"/>
              </w:rPr>
              <w:t>Classe 1 : 0.71</w:t>
            </w:r>
          </w:p>
          <w:p w14:paraId="278ED7D5" w14:textId="77777777" w:rsidR="00DA7189" w:rsidRPr="00FE1731" w:rsidRDefault="00DA7189" w:rsidP="004E2EA1">
            <w:pPr>
              <w:jc w:val="center"/>
              <w:rPr>
                <w:sz w:val="18"/>
                <w:szCs w:val="18"/>
              </w:rPr>
            </w:pPr>
            <w:r w:rsidRPr="00FE1731">
              <w:rPr>
                <w:sz w:val="18"/>
                <w:szCs w:val="18"/>
              </w:rPr>
              <w:t>Classe 2 : 0.13</w:t>
            </w:r>
          </w:p>
          <w:p w14:paraId="2DFADBA6" w14:textId="77777777" w:rsidR="00DA7189" w:rsidRPr="00FE1731" w:rsidRDefault="00DA7189" w:rsidP="004E2EA1">
            <w:pPr>
              <w:jc w:val="center"/>
              <w:rPr>
                <w:sz w:val="18"/>
                <w:szCs w:val="18"/>
              </w:rPr>
            </w:pPr>
            <w:r w:rsidRPr="00FE1731">
              <w:rPr>
                <w:sz w:val="18"/>
                <w:szCs w:val="18"/>
              </w:rPr>
              <w:t>Classe 3 : 0.38</w:t>
            </w:r>
          </w:p>
          <w:p w14:paraId="0BC93DE8" w14:textId="77777777" w:rsidR="00DA7189" w:rsidRPr="00FE1731" w:rsidRDefault="00DA7189" w:rsidP="004E2EA1">
            <w:pPr>
              <w:jc w:val="center"/>
              <w:rPr>
                <w:sz w:val="18"/>
                <w:szCs w:val="18"/>
              </w:rPr>
            </w:pPr>
            <w:r w:rsidRPr="00FE1731">
              <w:rPr>
                <w:sz w:val="18"/>
                <w:szCs w:val="18"/>
              </w:rPr>
              <w:t>Classe 4 : 0.50</w:t>
            </w:r>
          </w:p>
        </w:tc>
        <w:tc>
          <w:tcPr>
            <w:tcW w:w="1698" w:type="dxa"/>
            <w:vAlign w:val="center"/>
          </w:tcPr>
          <w:p w14:paraId="4258B583" w14:textId="77777777" w:rsidR="00DA7189" w:rsidRPr="00FE1731" w:rsidRDefault="00DA7189" w:rsidP="004E2EA1">
            <w:pPr>
              <w:jc w:val="center"/>
              <w:rPr>
                <w:sz w:val="18"/>
                <w:szCs w:val="18"/>
              </w:rPr>
            </w:pPr>
            <w:r w:rsidRPr="00FE1731">
              <w:rPr>
                <w:sz w:val="18"/>
                <w:szCs w:val="18"/>
              </w:rPr>
              <w:t>Classe 1 : 0.63</w:t>
            </w:r>
          </w:p>
          <w:p w14:paraId="60384053" w14:textId="77777777" w:rsidR="00DA7189" w:rsidRPr="00FE1731" w:rsidRDefault="00DA7189" w:rsidP="004E2EA1">
            <w:pPr>
              <w:jc w:val="center"/>
              <w:rPr>
                <w:sz w:val="18"/>
                <w:szCs w:val="18"/>
              </w:rPr>
            </w:pPr>
            <w:r w:rsidRPr="00FE1731">
              <w:rPr>
                <w:sz w:val="18"/>
                <w:szCs w:val="18"/>
              </w:rPr>
              <w:t>Classe 2 : 0.08</w:t>
            </w:r>
          </w:p>
          <w:p w14:paraId="690892E8" w14:textId="77777777" w:rsidR="00DA7189" w:rsidRPr="00FE1731" w:rsidRDefault="00DA7189" w:rsidP="004E2EA1">
            <w:pPr>
              <w:jc w:val="center"/>
              <w:rPr>
                <w:sz w:val="18"/>
                <w:szCs w:val="18"/>
              </w:rPr>
            </w:pPr>
            <w:r w:rsidRPr="00FE1731">
              <w:rPr>
                <w:sz w:val="18"/>
                <w:szCs w:val="18"/>
              </w:rPr>
              <w:t>Classe 3 : 0.32</w:t>
            </w:r>
          </w:p>
          <w:p w14:paraId="08F8B78F" w14:textId="77777777" w:rsidR="00DA7189" w:rsidRPr="00FE1731" w:rsidRDefault="00DA7189" w:rsidP="004E2EA1">
            <w:pPr>
              <w:jc w:val="center"/>
              <w:rPr>
                <w:sz w:val="18"/>
                <w:szCs w:val="18"/>
              </w:rPr>
            </w:pPr>
            <w:r w:rsidRPr="00FE1731">
              <w:rPr>
                <w:sz w:val="18"/>
                <w:szCs w:val="18"/>
              </w:rPr>
              <w:t>Classe 4 : 0.45</w:t>
            </w:r>
          </w:p>
        </w:tc>
      </w:tr>
    </w:tbl>
    <w:p w14:paraId="3BF9A5B1" w14:textId="77777777" w:rsidR="00DA7189" w:rsidRPr="00DA7189" w:rsidRDefault="00DA7189" w:rsidP="00DA7189">
      <w:pPr>
        <w:spacing w:line="276" w:lineRule="auto"/>
        <w:jc w:val="both"/>
        <w:rPr>
          <w:b/>
          <w:sz w:val="20"/>
          <w:szCs w:val="20"/>
        </w:rPr>
      </w:pPr>
      <w:r w:rsidRPr="00DA7189">
        <w:rPr>
          <w:b/>
          <w:sz w:val="20"/>
          <w:szCs w:val="20"/>
        </w:rPr>
        <w:t xml:space="preserve">Interprétation : </w:t>
      </w:r>
    </w:p>
    <w:p w14:paraId="735645F9" w14:textId="77777777" w:rsidR="00DA7189" w:rsidRPr="00DA7189" w:rsidRDefault="00DA7189" w:rsidP="00DA7189">
      <w:pPr>
        <w:spacing w:line="276" w:lineRule="auto"/>
        <w:jc w:val="both"/>
        <w:rPr>
          <w:sz w:val="20"/>
          <w:szCs w:val="20"/>
        </w:rPr>
      </w:pPr>
    </w:p>
    <w:p w14:paraId="4FC75705" w14:textId="77777777" w:rsidR="00DA7189" w:rsidRPr="00DA7189" w:rsidRDefault="00DA7189" w:rsidP="00DA7189">
      <w:pPr>
        <w:pStyle w:val="Paragraphedeliste"/>
        <w:numPr>
          <w:ilvl w:val="0"/>
          <w:numId w:val="44"/>
        </w:numPr>
        <w:spacing w:line="276" w:lineRule="auto"/>
        <w:jc w:val="both"/>
        <w:rPr>
          <w:sz w:val="20"/>
          <w:szCs w:val="20"/>
        </w:rPr>
      </w:pPr>
      <w:r w:rsidRPr="00DA7189">
        <w:rPr>
          <w:sz w:val="20"/>
          <w:szCs w:val="20"/>
        </w:rPr>
        <w:t>Chaque modèle KNN est plus performant que le DummyClassifier.</w:t>
      </w:r>
    </w:p>
    <w:p w14:paraId="1B3CAC3E" w14:textId="77777777" w:rsidR="00DA7189" w:rsidRDefault="00DA7189" w:rsidP="00DA7189">
      <w:pPr>
        <w:pStyle w:val="Paragraphedeliste"/>
        <w:numPr>
          <w:ilvl w:val="0"/>
          <w:numId w:val="44"/>
        </w:numPr>
        <w:spacing w:line="276" w:lineRule="auto"/>
        <w:jc w:val="both"/>
        <w:rPr>
          <w:sz w:val="20"/>
          <w:szCs w:val="20"/>
        </w:rPr>
      </w:pPr>
      <w:r w:rsidRPr="00DA7189">
        <w:rPr>
          <w:sz w:val="20"/>
          <w:szCs w:val="20"/>
        </w:rPr>
        <w:t xml:space="preserve">La comparaison entre les résultats du train et du test ne montre pas d’overfitting. </w:t>
      </w:r>
    </w:p>
    <w:p w14:paraId="5598DF7B" w14:textId="77777777" w:rsidR="00DA7189" w:rsidRDefault="00DA7189" w:rsidP="00DA7189">
      <w:pPr>
        <w:pStyle w:val="Paragraphedeliste"/>
        <w:numPr>
          <w:ilvl w:val="0"/>
          <w:numId w:val="44"/>
        </w:numPr>
        <w:spacing w:line="276" w:lineRule="auto"/>
        <w:jc w:val="both"/>
        <w:rPr>
          <w:sz w:val="20"/>
          <w:szCs w:val="20"/>
        </w:rPr>
      </w:pPr>
      <w:r w:rsidRPr="00DA7189">
        <w:rPr>
          <w:sz w:val="20"/>
          <w:szCs w:val="20"/>
        </w:rPr>
        <w:t>Le meilleur modèle pour le F1-score de la classe 2 est Manhattan (13%) ou Minkowski (13%).</w:t>
      </w:r>
    </w:p>
    <w:p w14:paraId="58BE77D0" w14:textId="6EFB4B95" w:rsidR="00DA7189" w:rsidRPr="00FE1731" w:rsidRDefault="00DA7189" w:rsidP="00DA7189">
      <w:pPr>
        <w:pStyle w:val="Paragraphedeliste"/>
        <w:numPr>
          <w:ilvl w:val="0"/>
          <w:numId w:val="44"/>
        </w:numPr>
        <w:spacing w:line="276" w:lineRule="auto"/>
        <w:jc w:val="both"/>
        <w:rPr>
          <w:sz w:val="20"/>
          <w:szCs w:val="20"/>
        </w:rPr>
      </w:pPr>
      <w:r w:rsidRPr="00DA7189">
        <w:rPr>
          <w:sz w:val="20"/>
          <w:szCs w:val="20"/>
        </w:rPr>
        <w:t>Le meilleur modèle pour l’accuracy global est Manhattan (58%).</w:t>
      </w:r>
    </w:p>
    <w:p w14:paraId="61D4DA7C" w14:textId="77777777" w:rsidR="003C46C1" w:rsidRDefault="003C46C1" w:rsidP="003C46C1">
      <w:pPr>
        <w:pStyle w:val="Titre3"/>
        <w:numPr>
          <w:ilvl w:val="2"/>
          <w:numId w:val="23"/>
        </w:numPr>
        <w:ind w:left="1287"/>
        <w:rPr>
          <w:b/>
          <w:bCs/>
          <w:sz w:val="24"/>
          <w:szCs w:val="24"/>
        </w:rPr>
      </w:pPr>
      <w:bookmarkStart w:id="34" w:name="_Toc146701839"/>
      <w:bookmarkStart w:id="35" w:name="_Toc147186748"/>
      <w:bookmarkStart w:id="36" w:name="_Toc147491294"/>
      <w:r w:rsidRPr="00D93092">
        <w:rPr>
          <w:b/>
          <w:bCs/>
          <w:sz w:val="24"/>
          <w:szCs w:val="24"/>
        </w:rPr>
        <w:t>Recherche les hyperparamètres</w:t>
      </w:r>
      <w:bookmarkEnd w:id="34"/>
      <w:bookmarkEnd w:id="35"/>
      <w:bookmarkEnd w:id="36"/>
    </w:p>
    <w:p w14:paraId="3DCEC2D4" w14:textId="77777777" w:rsidR="003C46C1" w:rsidRPr="003C46C1" w:rsidRDefault="003C46C1" w:rsidP="003C46C1">
      <w:pPr>
        <w:spacing w:line="276" w:lineRule="auto"/>
        <w:jc w:val="both"/>
        <w:rPr>
          <w:sz w:val="20"/>
          <w:szCs w:val="20"/>
        </w:rPr>
      </w:pPr>
      <w:r w:rsidRPr="003C46C1">
        <w:rPr>
          <w:sz w:val="20"/>
          <w:szCs w:val="20"/>
        </w:rPr>
        <w:t>Pour optimiser notre modèle, nous avons utilisé la méthode GridSearchCV. Cette méthode permet de tester systématiquement diverses combinaisons d'hyperparamètres pour identifier celle qui produit le meilleur modèle. Dans notre cas, nous avons considéré les hyperparamètres suivants :</w:t>
      </w:r>
    </w:p>
    <w:p w14:paraId="40151B8D" w14:textId="77777777" w:rsidR="003C46C1" w:rsidRPr="003C46C1" w:rsidRDefault="003C46C1" w:rsidP="003C46C1">
      <w:pPr>
        <w:pStyle w:val="Paragraphedeliste"/>
        <w:numPr>
          <w:ilvl w:val="0"/>
          <w:numId w:val="45"/>
        </w:numPr>
        <w:spacing w:line="276" w:lineRule="auto"/>
        <w:jc w:val="both"/>
        <w:rPr>
          <w:sz w:val="20"/>
          <w:szCs w:val="20"/>
        </w:rPr>
      </w:pPr>
      <w:r w:rsidRPr="003C46C1">
        <w:rPr>
          <w:sz w:val="20"/>
          <w:szCs w:val="20"/>
        </w:rPr>
        <w:t>n_neighbors: [1, 20]</w:t>
      </w:r>
    </w:p>
    <w:p w14:paraId="04CED694" w14:textId="77777777" w:rsidR="003C46C1" w:rsidRPr="003C46C1" w:rsidRDefault="003C46C1" w:rsidP="003C46C1">
      <w:pPr>
        <w:pStyle w:val="Paragraphedeliste"/>
        <w:numPr>
          <w:ilvl w:val="0"/>
          <w:numId w:val="45"/>
        </w:numPr>
        <w:spacing w:line="276" w:lineRule="auto"/>
        <w:jc w:val="both"/>
        <w:rPr>
          <w:sz w:val="20"/>
          <w:szCs w:val="20"/>
        </w:rPr>
      </w:pPr>
      <w:r w:rsidRPr="003C46C1">
        <w:rPr>
          <w:sz w:val="20"/>
          <w:szCs w:val="20"/>
        </w:rPr>
        <w:t>weights : ['uniform','distance'],</w:t>
      </w:r>
    </w:p>
    <w:p w14:paraId="0E0AA3E4" w14:textId="77777777" w:rsidR="003C46C1" w:rsidRPr="003C46C1" w:rsidRDefault="003C46C1" w:rsidP="003C46C1">
      <w:pPr>
        <w:pStyle w:val="Paragraphedeliste"/>
        <w:numPr>
          <w:ilvl w:val="0"/>
          <w:numId w:val="45"/>
        </w:numPr>
        <w:spacing w:line="276" w:lineRule="auto"/>
        <w:jc w:val="both"/>
        <w:rPr>
          <w:sz w:val="20"/>
          <w:szCs w:val="20"/>
        </w:rPr>
      </w:pPr>
      <w:r w:rsidRPr="003C46C1">
        <w:rPr>
          <w:sz w:val="20"/>
          <w:szCs w:val="20"/>
        </w:rPr>
        <w:t>metric : ['minkowski','euclidean','manhattan']</w:t>
      </w:r>
    </w:p>
    <w:p w14:paraId="493E172D" w14:textId="77777777" w:rsidR="003C46C1" w:rsidRPr="003C46C1" w:rsidRDefault="003C46C1" w:rsidP="003C46C1">
      <w:pPr>
        <w:spacing w:line="276" w:lineRule="auto"/>
        <w:jc w:val="both"/>
        <w:rPr>
          <w:sz w:val="20"/>
          <w:szCs w:val="20"/>
        </w:rPr>
      </w:pPr>
    </w:p>
    <w:p w14:paraId="6E0BFFC6" w14:textId="77777777" w:rsidR="003C46C1" w:rsidRDefault="003C46C1" w:rsidP="003C46C1">
      <w:pPr>
        <w:spacing w:line="276" w:lineRule="auto"/>
        <w:jc w:val="both"/>
        <w:rPr>
          <w:b/>
          <w:sz w:val="20"/>
          <w:szCs w:val="20"/>
        </w:rPr>
      </w:pPr>
      <w:r w:rsidRPr="003C46C1">
        <w:rPr>
          <w:b/>
          <w:sz w:val="20"/>
          <w:szCs w:val="20"/>
        </w:rPr>
        <w:t>Résultats :</w:t>
      </w:r>
    </w:p>
    <w:p w14:paraId="56C819AD" w14:textId="77777777" w:rsidR="00FE1731" w:rsidRDefault="00FE1731" w:rsidP="003C46C1">
      <w:pPr>
        <w:spacing w:line="276" w:lineRule="auto"/>
        <w:jc w:val="both"/>
        <w:rPr>
          <w:b/>
          <w:sz w:val="20"/>
          <w:szCs w:val="20"/>
        </w:rPr>
      </w:pPr>
    </w:p>
    <w:tbl>
      <w:tblPr>
        <w:tblStyle w:val="Grilledutableau"/>
        <w:tblW w:w="0" w:type="auto"/>
        <w:tblLook w:val="04A0" w:firstRow="1" w:lastRow="0" w:firstColumn="1" w:lastColumn="0" w:noHBand="0" w:noVBand="1"/>
      </w:tblPr>
      <w:tblGrid>
        <w:gridCol w:w="4519"/>
        <w:gridCol w:w="4500"/>
      </w:tblGrid>
      <w:tr w:rsidR="00FE1731" w14:paraId="61FC31EB" w14:textId="77777777" w:rsidTr="00FE1731">
        <w:tc>
          <w:tcPr>
            <w:tcW w:w="4509" w:type="dxa"/>
          </w:tcPr>
          <w:p w14:paraId="37633470" w14:textId="711BEAF1" w:rsidR="00FE1731" w:rsidRPr="00FE1731" w:rsidRDefault="00FE1731" w:rsidP="00FE1731">
            <w:pPr>
              <w:spacing w:line="276" w:lineRule="auto"/>
              <w:jc w:val="center"/>
              <w:rPr>
                <w:b/>
                <w:sz w:val="20"/>
                <w:szCs w:val="20"/>
                <w:lang w:val="ru-RU"/>
              </w:rPr>
            </w:pPr>
            <w:r w:rsidRPr="00901679">
              <w:rPr>
                <w:b/>
                <w:noProof/>
                <w:highlight w:val="yellow"/>
              </w:rPr>
              <w:drawing>
                <wp:inline distT="0" distB="0" distL="0" distR="0" wp14:anchorId="571120A7" wp14:editId="014C84A1">
                  <wp:extent cx="2794587" cy="1194318"/>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67212" cy="1225355"/>
                          </a:xfrm>
                          <a:prstGeom prst="rect">
                            <a:avLst/>
                          </a:prstGeom>
                        </pic:spPr>
                      </pic:pic>
                    </a:graphicData>
                  </a:graphic>
                </wp:inline>
              </w:drawing>
            </w:r>
          </w:p>
        </w:tc>
        <w:tc>
          <w:tcPr>
            <w:tcW w:w="4510" w:type="dxa"/>
          </w:tcPr>
          <w:p w14:paraId="73DF8B9E" w14:textId="5F951061" w:rsidR="00FE1731" w:rsidRDefault="00FE1731" w:rsidP="00FE1731">
            <w:pPr>
              <w:spacing w:line="276" w:lineRule="auto"/>
              <w:jc w:val="center"/>
              <w:rPr>
                <w:b/>
                <w:sz w:val="20"/>
                <w:szCs w:val="20"/>
              </w:rPr>
            </w:pPr>
            <w:r w:rsidRPr="00901679">
              <w:rPr>
                <w:b/>
                <w:noProof/>
                <w:highlight w:val="yellow"/>
              </w:rPr>
              <w:drawing>
                <wp:inline distT="0" distB="0" distL="0" distR="0" wp14:anchorId="74A24D86" wp14:editId="703422F0">
                  <wp:extent cx="2779684" cy="1193800"/>
                  <wp:effectExtent l="0" t="0" r="190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4308" cy="1208670"/>
                          </a:xfrm>
                          <a:prstGeom prst="rect">
                            <a:avLst/>
                          </a:prstGeom>
                        </pic:spPr>
                      </pic:pic>
                    </a:graphicData>
                  </a:graphic>
                </wp:inline>
              </w:drawing>
            </w:r>
          </w:p>
        </w:tc>
      </w:tr>
      <w:tr w:rsidR="00FE1731" w14:paraId="04977CCA" w14:textId="77777777" w:rsidTr="00FE1731">
        <w:tc>
          <w:tcPr>
            <w:tcW w:w="4509" w:type="dxa"/>
          </w:tcPr>
          <w:p w14:paraId="2313F896" w14:textId="1694213D" w:rsidR="00FE1731" w:rsidRPr="00FE1731" w:rsidRDefault="00FE1731" w:rsidP="00FE1731">
            <w:pPr>
              <w:spacing w:line="276" w:lineRule="auto"/>
              <w:jc w:val="center"/>
              <w:rPr>
                <w:b/>
                <w:sz w:val="20"/>
                <w:szCs w:val="20"/>
                <w:lang w:val="en-US"/>
              </w:rPr>
            </w:pPr>
            <w:r>
              <w:rPr>
                <w:b/>
                <w:sz w:val="20"/>
                <w:szCs w:val="20"/>
                <w:lang w:val="en-US"/>
              </w:rPr>
              <w:t>Sur le train</w:t>
            </w:r>
          </w:p>
        </w:tc>
        <w:tc>
          <w:tcPr>
            <w:tcW w:w="4510" w:type="dxa"/>
          </w:tcPr>
          <w:p w14:paraId="503461C4" w14:textId="5C8502BA" w:rsidR="00FE1731" w:rsidRDefault="00FE1731" w:rsidP="00FE1731">
            <w:pPr>
              <w:spacing w:line="276" w:lineRule="auto"/>
              <w:jc w:val="center"/>
              <w:rPr>
                <w:b/>
                <w:sz w:val="20"/>
                <w:szCs w:val="20"/>
              </w:rPr>
            </w:pPr>
            <w:r>
              <w:rPr>
                <w:b/>
                <w:sz w:val="20"/>
                <w:szCs w:val="20"/>
              </w:rPr>
              <w:t>Sur le test</w:t>
            </w:r>
          </w:p>
        </w:tc>
      </w:tr>
    </w:tbl>
    <w:p w14:paraId="294F5B4C" w14:textId="77777777" w:rsidR="003C46C1" w:rsidRPr="003C46C1" w:rsidRDefault="003C46C1" w:rsidP="003C46C1">
      <w:pPr>
        <w:spacing w:line="276" w:lineRule="auto"/>
        <w:jc w:val="both"/>
        <w:rPr>
          <w:b/>
          <w:sz w:val="20"/>
          <w:szCs w:val="20"/>
        </w:rPr>
      </w:pPr>
    </w:p>
    <w:tbl>
      <w:tblPr>
        <w:tblStyle w:val="Grilledutableau"/>
        <w:tblW w:w="0" w:type="auto"/>
        <w:jc w:val="center"/>
        <w:tblLook w:val="04A0" w:firstRow="1" w:lastRow="0" w:firstColumn="1" w:lastColumn="0" w:noHBand="0" w:noVBand="1"/>
      </w:tblPr>
      <w:tblGrid>
        <w:gridCol w:w="1838"/>
        <w:gridCol w:w="3119"/>
        <w:gridCol w:w="3119"/>
      </w:tblGrid>
      <w:tr w:rsidR="003C46C1" w:rsidRPr="003C46C1" w14:paraId="7B0852A8" w14:textId="77777777" w:rsidTr="003C46C1">
        <w:trPr>
          <w:jc w:val="center"/>
        </w:trPr>
        <w:tc>
          <w:tcPr>
            <w:tcW w:w="1838" w:type="dxa"/>
            <w:shd w:val="clear" w:color="auto" w:fill="8DB3E2" w:themeFill="text2" w:themeFillTint="66"/>
            <w:vAlign w:val="center"/>
          </w:tcPr>
          <w:p w14:paraId="5D603462" w14:textId="77777777" w:rsidR="003C46C1" w:rsidRPr="003C46C1" w:rsidRDefault="003C46C1" w:rsidP="003C46C1">
            <w:pPr>
              <w:spacing w:line="276" w:lineRule="auto"/>
              <w:jc w:val="both"/>
              <w:rPr>
                <w:b/>
                <w:bCs/>
                <w:sz w:val="20"/>
                <w:szCs w:val="20"/>
              </w:rPr>
            </w:pPr>
            <w:r w:rsidRPr="003C46C1">
              <w:rPr>
                <w:b/>
                <w:bCs/>
                <w:sz w:val="20"/>
                <w:szCs w:val="20"/>
              </w:rPr>
              <w:lastRenderedPageBreak/>
              <w:t>Nom de Algo</w:t>
            </w:r>
          </w:p>
        </w:tc>
        <w:tc>
          <w:tcPr>
            <w:tcW w:w="3119" w:type="dxa"/>
            <w:shd w:val="clear" w:color="auto" w:fill="8DB3E2" w:themeFill="text2" w:themeFillTint="66"/>
          </w:tcPr>
          <w:p w14:paraId="4EC66B58" w14:textId="77777777" w:rsidR="003C46C1" w:rsidRPr="003C46C1" w:rsidRDefault="003C46C1" w:rsidP="003C46C1">
            <w:pPr>
              <w:spacing w:line="276" w:lineRule="auto"/>
              <w:jc w:val="both"/>
              <w:rPr>
                <w:b/>
                <w:bCs/>
                <w:sz w:val="20"/>
                <w:szCs w:val="20"/>
              </w:rPr>
            </w:pPr>
            <w:r w:rsidRPr="003C46C1">
              <w:rPr>
                <w:b/>
                <w:bCs/>
                <w:sz w:val="20"/>
                <w:szCs w:val="20"/>
              </w:rPr>
              <w:t>Hyperparamètres</w:t>
            </w:r>
          </w:p>
        </w:tc>
        <w:tc>
          <w:tcPr>
            <w:tcW w:w="3119" w:type="dxa"/>
            <w:shd w:val="clear" w:color="auto" w:fill="8DB3E2" w:themeFill="text2" w:themeFillTint="66"/>
          </w:tcPr>
          <w:p w14:paraId="2D10DD58" w14:textId="77777777" w:rsidR="003C46C1" w:rsidRPr="003C46C1" w:rsidRDefault="003C46C1" w:rsidP="003C46C1">
            <w:pPr>
              <w:spacing w:line="276" w:lineRule="auto"/>
              <w:jc w:val="both"/>
              <w:rPr>
                <w:b/>
                <w:bCs/>
                <w:sz w:val="20"/>
                <w:szCs w:val="20"/>
              </w:rPr>
            </w:pPr>
            <w:r w:rsidRPr="003C46C1">
              <w:rPr>
                <w:b/>
                <w:bCs/>
                <w:sz w:val="20"/>
                <w:szCs w:val="20"/>
              </w:rPr>
              <w:t>Accuracy</w:t>
            </w:r>
          </w:p>
        </w:tc>
      </w:tr>
      <w:tr w:rsidR="003C46C1" w:rsidRPr="003C46C1" w14:paraId="2BCCD29E" w14:textId="77777777" w:rsidTr="003C46C1">
        <w:trPr>
          <w:jc w:val="center"/>
        </w:trPr>
        <w:tc>
          <w:tcPr>
            <w:tcW w:w="1838" w:type="dxa"/>
            <w:vAlign w:val="center"/>
          </w:tcPr>
          <w:p w14:paraId="0957E122" w14:textId="77777777" w:rsidR="003C46C1" w:rsidRPr="003C46C1" w:rsidRDefault="003C46C1" w:rsidP="003C46C1">
            <w:pPr>
              <w:spacing w:line="276" w:lineRule="auto"/>
              <w:jc w:val="both"/>
              <w:rPr>
                <w:sz w:val="20"/>
                <w:szCs w:val="20"/>
              </w:rPr>
            </w:pPr>
            <w:r w:rsidRPr="003C46C1">
              <w:rPr>
                <w:sz w:val="20"/>
                <w:szCs w:val="20"/>
              </w:rPr>
              <w:t>KNN basique</w:t>
            </w:r>
          </w:p>
        </w:tc>
        <w:tc>
          <w:tcPr>
            <w:tcW w:w="3119" w:type="dxa"/>
            <w:vAlign w:val="center"/>
          </w:tcPr>
          <w:p w14:paraId="0B6490A0" w14:textId="77777777" w:rsidR="003C46C1" w:rsidRPr="004205B5" w:rsidRDefault="003C46C1" w:rsidP="003C46C1">
            <w:pPr>
              <w:pStyle w:val="PrformatHTML"/>
              <w:spacing w:line="276" w:lineRule="auto"/>
              <w:jc w:val="both"/>
              <w:rPr>
                <w:rFonts w:ascii="Times New Roman" w:hAnsi="Times New Roman" w:cs="Times New Roman"/>
                <w:lang w:val="en-US"/>
              </w:rPr>
            </w:pPr>
            <w:r w:rsidRPr="004205B5">
              <w:rPr>
                <w:rFonts w:ascii="Times New Roman" w:hAnsi="Times New Roman" w:cs="Times New Roman"/>
                <w:lang w:val="en-US"/>
              </w:rPr>
              <w:t xml:space="preserve">{'metric': 'manhattan', </w:t>
            </w:r>
          </w:p>
          <w:p w14:paraId="2C0CF13D" w14:textId="77777777" w:rsidR="003C46C1" w:rsidRPr="004205B5" w:rsidRDefault="003C46C1" w:rsidP="003C46C1">
            <w:pPr>
              <w:pStyle w:val="PrformatHTML"/>
              <w:spacing w:line="276" w:lineRule="auto"/>
              <w:jc w:val="both"/>
              <w:rPr>
                <w:rFonts w:ascii="Times New Roman" w:hAnsi="Times New Roman" w:cs="Times New Roman"/>
                <w:lang w:val="en-US"/>
              </w:rPr>
            </w:pPr>
            <w:r w:rsidRPr="004205B5">
              <w:rPr>
                <w:rFonts w:ascii="Times New Roman" w:hAnsi="Times New Roman" w:cs="Times New Roman"/>
                <w:lang w:val="en-US"/>
              </w:rPr>
              <w:t xml:space="preserve">'n_neighbors': 19, </w:t>
            </w:r>
          </w:p>
          <w:p w14:paraId="078F83F6" w14:textId="77777777" w:rsidR="003C46C1" w:rsidRPr="004205B5" w:rsidRDefault="003C46C1" w:rsidP="003C46C1">
            <w:pPr>
              <w:pStyle w:val="PrformatHTML"/>
              <w:spacing w:line="276" w:lineRule="auto"/>
              <w:jc w:val="both"/>
              <w:rPr>
                <w:rFonts w:ascii="Times New Roman" w:hAnsi="Times New Roman" w:cs="Times New Roman"/>
                <w:lang w:val="en-US"/>
              </w:rPr>
            </w:pPr>
            <w:r w:rsidRPr="004205B5">
              <w:rPr>
                <w:rFonts w:ascii="Times New Roman" w:hAnsi="Times New Roman" w:cs="Times New Roman"/>
                <w:lang w:val="en-US"/>
              </w:rPr>
              <w:t>'weights': 'distance'}</w:t>
            </w:r>
          </w:p>
          <w:p w14:paraId="27C61CD5" w14:textId="77777777" w:rsidR="003C46C1" w:rsidRPr="004205B5" w:rsidRDefault="003C46C1" w:rsidP="003C46C1">
            <w:pPr>
              <w:spacing w:line="276" w:lineRule="auto"/>
              <w:jc w:val="both"/>
              <w:rPr>
                <w:sz w:val="20"/>
                <w:szCs w:val="20"/>
                <w:lang w:val="en-US"/>
              </w:rPr>
            </w:pPr>
            <w:r w:rsidRPr="004205B5">
              <w:rPr>
                <w:sz w:val="20"/>
                <w:szCs w:val="20"/>
                <w:lang w:val="en-US"/>
              </w:rPr>
              <w:t xml:space="preserve"> </w:t>
            </w:r>
          </w:p>
        </w:tc>
        <w:tc>
          <w:tcPr>
            <w:tcW w:w="3119" w:type="dxa"/>
          </w:tcPr>
          <w:p w14:paraId="764CCE26" w14:textId="77777777" w:rsidR="003C46C1" w:rsidRPr="004205B5" w:rsidRDefault="003C46C1" w:rsidP="003C46C1">
            <w:pPr>
              <w:pStyle w:val="PrformatHTML"/>
              <w:spacing w:line="276" w:lineRule="auto"/>
              <w:jc w:val="both"/>
              <w:rPr>
                <w:rFonts w:ascii="Times New Roman" w:hAnsi="Times New Roman" w:cs="Times New Roman"/>
                <w:lang w:val="en-US"/>
              </w:rPr>
            </w:pPr>
          </w:p>
          <w:p w14:paraId="7B8D7F89" w14:textId="77777777" w:rsidR="003C46C1" w:rsidRPr="003C46C1" w:rsidRDefault="003C46C1" w:rsidP="003C46C1">
            <w:pPr>
              <w:pStyle w:val="PrformatHTML"/>
              <w:spacing w:line="276" w:lineRule="auto"/>
              <w:jc w:val="both"/>
              <w:rPr>
                <w:rFonts w:ascii="Times New Roman" w:hAnsi="Times New Roman" w:cs="Times New Roman"/>
              </w:rPr>
            </w:pPr>
            <w:r w:rsidRPr="003C46C1">
              <w:rPr>
                <w:rFonts w:ascii="Times New Roman" w:hAnsi="Times New Roman" w:cs="Times New Roman"/>
              </w:rPr>
              <w:t>Train : 0.99</w:t>
            </w:r>
          </w:p>
          <w:p w14:paraId="7E62B529" w14:textId="77777777" w:rsidR="003C46C1" w:rsidRPr="003C46C1" w:rsidRDefault="003C46C1" w:rsidP="003C46C1">
            <w:pPr>
              <w:pStyle w:val="PrformatHTML"/>
              <w:spacing w:line="276" w:lineRule="auto"/>
              <w:jc w:val="both"/>
              <w:rPr>
                <w:rFonts w:ascii="Times New Roman" w:hAnsi="Times New Roman" w:cs="Times New Roman"/>
              </w:rPr>
            </w:pPr>
            <w:r w:rsidRPr="003C46C1">
              <w:rPr>
                <w:rFonts w:ascii="Times New Roman" w:hAnsi="Times New Roman" w:cs="Times New Roman"/>
              </w:rPr>
              <w:t>Test : 0.62</w:t>
            </w:r>
          </w:p>
        </w:tc>
      </w:tr>
    </w:tbl>
    <w:p w14:paraId="6BB8C074" w14:textId="77777777" w:rsidR="003C46C1" w:rsidRDefault="003C46C1" w:rsidP="003C46C1">
      <w:pPr>
        <w:jc w:val="both"/>
        <w:rPr>
          <w:b/>
        </w:rPr>
      </w:pPr>
    </w:p>
    <w:p w14:paraId="2C513769" w14:textId="77777777" w:rsidR="003C46C1" w:rsidRPr="003C46C1" w:rsidRDefault="003C46C1" w:rsidP="003C46C1">
      <w:pPr>
        <w:spacing w:line="276" w:lineRule="auto"/>
        <w:jc w:val="both"/>
        <w:rPr>
          <w:b/>
          <w:sz w:val="20"/>
          <w:szCs w:val="20"/>
        </w:rPr>
      </w:pPr>
      <w:r w:rsidRPr="003C46C1">
        <w:rPr>
          <w:b/>
          <w:sz w:val="20"/>
          <w:szCs w:val="20"/>
        </w:rPr>
        <w:t xml:space="preserve">Interprétation : </w:t>
      </w:r>
    </w:p>
    <w:p w14:paraId="42C78C1D" w14:textId="77777777" w:rsidR="003C46C1" w:rsidRPr="003C46C1" w:rsidRDefault="003C46C1" w:rsidP="003C46C1">
      <w:pPr>
        <w:spacing w:line="276" w:lineRule="auto"/>
        <w:jc w:val="both"/>
        <w:rPr>
          <w:sz w:val="20"/>
          <w:szCs w:val="20"/>
        </w:rPr>
      </w:pPr>
      <w:r w:rsidRPr="003C46C1">
        <w:rPr>
          <w:sz w:val="20"/>
          <w:szCs w:val="20"/>
        </w:rPr>
        <w:t>Le modèle est clairement en overfitting.</w:t>
      </w:r>
    </w:p>
    <w:p w14:paraId="7A4A5735" w14:textId="5159072A" w:rsidR="00D93092" w:rsidRPr="00FE1731" w:rsidRDefault="003C46C1" w:rsidP="00FE1731">
      <w:pPr>
        <w:spacing w:line="276" w:lineRule="auto"/>
        <w:jc w:val="both"/>
        <w:rPr>
          <w:sz w:val="20"/>
          <w:szCs w:val="20"/>
        </w:rPr>
      </w:pPr>
      <w:r w:rsidRPr="003C46C1">
        <w:rPr>
          <w:sz w:val="20"/>
          <w:szCs w:val="20"/>
        </w:rPr>
        <w:t>Le modèle a une accuracy sensiblement supérieure aux modèles sans optimisation des paramètres.</w:t>
      </w:r>
    </w:p>
    <w:p w14:paraId="11008065" w14:textId="1D57922D" w:rsidR="00D93092" w:rsidRPr="00D93092" w:rsidRDefault="003C46C1" w:rsidP="00D93092">
      <w:pPr>
        <w:pStyle w:val="Titre3"/>
        <w:numPr>
          <w:ilvl w:val="2"/>
          <w:numId w:val="23"/>
        </w:numPr>
        <w:rPr>
          <w:b/>
          <w:bCs/>
          <w:sz w:val="24"/>
          <w:szCs w:val="24"/>
        </w:rPr>
      </w:pPr>
      <w:bookmarkStart w:id="37" w:name="_Toc147491295"/>
      <w:r>
        <w:rPr>
          <w:b/>
          <w:bCs/>
          <w:sz w:val="24"/>
          <w:szCs w:val="24"/>
        </w:rPr>
        <w:t>Entrainement en apprentissage non supervisé</w:t>
      </w:r>
      <w:bookmarkEnd w:id="37"/>
    </w:p>
    <w:p w14:paraId="2F368377" w14:textId="77777777" w:rsidR="00D93092" w:rsidRPr="00D93092" w:rsidRDefault="00D93092" w:rsidP="00D93092"/>
    <w:p w14:paraId="4DD09049" w14:textId="77777777" w:rsidR="003C46C1" w:rsidRPr="003C46C1" w:rsidRDefault="003C46C1" w:rsidP="003C46C1">
      <w:pPr>
        <w:spacing w:line="276" w:lineRule="auto"/>
        <w:jc w:val="both"/>
        <w:rPr>
          <w:sz w:val="20"/>
          <w:szCs w:val="20"/>
        </w:rPr>
      </w:pPr>
      <w:r w:rsidRPr="003C46C1">
        <w:rPr>
          <w:sz w:val="20"/>
          <w:szCs w:val="20"/>
        </w:rPr>
        <w:t>Nous avons testé l’algorithme KNN sans tenir compte de la variable cible, en apprentissage non supervisé.</w:t>
      </w:r>
    </w:p>
    <w:p w14:paraId="553C126A" w14:textId="77777777" w:rsidR="003C46C1" w:rsidRPr="003C46C1" w:rsidRDefault="003C46C1" w:rsidP="003C46C1">
      <w:pPr>
        <w:spacing w:line="276" w:lineRule="auto"/>
        <w:jc w:val="both"/>
        <w:rPr>
          <w:sz w:val="20"/>
          <w:szCs w:val="20"/>
        </w:rPr>
      </w:pPr>
      <w:r w:rsidRPr="003C46C1">
        <w:rPr>
          <w:sz w:val="20"/>
          <w:szCs w:val="20"/>
        </w:rPr>
        <w:t>Nous avons testé sur les 4 metrics de distance.</w:t>
      </w:r>
    </w:p>
    <w:p w14:paraId="7C9B5ACD" w14:textId="77777777" w:rsidR="003C46C1" w:rsidRPr="003C46C1" w:rsidRDefault="003C46C1" w:rsidP="003C46C1">
      <w:pPr>
        <w:spacing w:line="276" w:lineRule="auto"/>
        <w:jc w:val="both"/>
        <w:rPr>
          <w:sz w:val="20"/>
          <w:szCs w:val="20"/>
        </w:rPr>
      </w:pPr>
    </w:p>
    <w:p w14:paraId="6EF752B2" w14:textId="77777777" w:rsidR="003C46C1" w:rsidRPr="003C46C1" w:rsidRDefault="003C46C1" w:rsidP="003C46C1">
      <w:pPr>
        <w:spacing w:line="276" w:lineRule="auto"/>
        <w:jc w:val="both"/>
        <w:rPr>
          <w:sz w:val="20"/>
          <w:szCs w:val="20"/>
        </w:rPr>
      </w:pPr>
      <w:r w:rsidRPr="003C46C1">
        <w:rPr>
          <w:sz w:val="20"/>
          <w:szCs w:val="20"/>
        </w:rPr>
        <w:t>Nous avons cherché pour une valeur de k entre 1 et 6.</w:t>
      </w:r>
    </w:p>
    <w:p w14:paraId="2DB2F335" w14:textId="77777777" w:rsidR="003C46C1" w:rsidRPr="003C46C1" w:rsidRDefault="003C46C1" w:rsidP="003C46C1">
      <w:pPr>
        <w:spacing w:line="276" w:lineRule="auto"/>
        <w:jc w:val="both"/>
        <w:rPr>
          <w:sz w:val="20"/>
          <w:szCs w:val="20"/>
        </w:rPr>
      </w:pPr>
      <w:r w:rsidRPr="003C46C1">
        <w:rPr>
          <w:b/>
          <w:sz w:val="20"/>
          <w:szCs w:val="20"/>
        </w:rPr>
        <w:t>Résultats :</w:t>
      </w:r>
    </w:p>
    <w:p w14:paraId="5A540B04" w14:textId="77777777" w:rsidR="00F03F6A" w:rsidRDefault="00F03F6A" w:rsidP="00420416"/>
    <w:tbl>
      <w:tblPr>
        <w:tblStyle w:val="Grilledutableau"/>
        <w:tblW w:w="9634" w:type="dxa"/>
        <w:tblLook w:val="04A0" w:firstRow="1" w:lastRow="0" w:firstColumn="1" w:lastColumn="0" w:noHBand="0" w:noVBand="1"/>
      </w:tblPr>
      <w:tblGrid>
        <w:gridCol w:w="4483"/>
        <w:gridCol w:w="5151"/>
      </w:tblGrid>
      <w:tr w:rsidR="003C46C1" w14:paraId="07411B1C" w14:textId="77777777" w:rsidTr="004E2EA1">
        <w:tc>
          <w:tcPr>
            <w:tcW w:w="4483" w:type="dxa"/>
          </w:tcPr>
          <w:p w14:paraId="6E3C5BA9" w14:textId="77777777" w:rsidR="003C46C1" w:rsidRDefault="003C46C1" w:rsidP="004E2EA1">
            <w:pPr>
              <w:rPr>
                <w:b/>
              </w:rPr>
            </w:pPr>
            <w:r>
              <w:rPr>
                <w:b/>
              </w:rPr>
              <w:t>Distance euclienne</w:t>
            </w:r>
            <w:r>
              <w:rPr>
                <w:b/>
                <w:noProof/>
              </w:rPr>
              <w:drawing>
                <wp:inline distT="0" distB="0" distL="0" distR="0" wp14:anchorId="581845F3" wp14:editId="3640544B">
                  <wp:extent cx="2709643" cy="2171700"/>
                  <wp:effectExtent l="0" t="0" r="0" b="0"/>
                  <wp:docPr id="5" name="Image 5" descr="C:\Users\juliette.brezillon\AppData\Local\Microsoft\Windows\INetCache\Content.MSO\A4D31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ette.brezillon\AppData\Local\Microsoft\Windows\INetCache\Content.MSO\A4D31D8.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62759" cy="2214271"/>
                          </a:xfrm>
                          <a:prstGeom prst="rect">
                            <a:avLst/>
                          </a:prstGeom>
                          <a:noFill/>
                          <a:ln>
                            <a:noFill/>
                          </a:ln>
                        </pic:spPr>
                      </pic:pic>
                    </a:graphicData>
                  </a:graphic>
                </wp:inline>
              </w:drawing>
            </w:r>
          </w:p>
        </w:tc>
        <w:tc>
          <w:tcPr>
            <w:tcW w:w="5151" w:type="dxa"/>
          </w:tcPr>
          <w:p w14:paraId="1C95423B" w14:textId="77777777" w:rsidR="003C46C1" w:rsidRDefault="003C46C1" w:rsidP="004E2EA1">
            <w:pPr>
              <w:rPr>
                <w:b/>
                <w:noProof/>
              </w:rPr>
            </w:pPr>
            <w:r>
              <w:rPr>
                <w:b/>
              </w:rPr>
              <w:t>Distance Minkowski</w:t>
            </w:r>
          </w:p>
          <w:p w14:paraId="251A9133" w14:textId="77777777" w:rsidR="003C46C1" w:rsidRDefault="003C46C1" w:rsidP="004E2EA1">
            <w:pPr>
              <w:rPr>
                <w:b/>
              </w:rPr>
            </w:pPr>
            <w:r>
              <w:rPr>
                <w:b/>
                <w:noProof/>
              </w:rPr>
              <w:drawing>
                <wp:inline distT="0" distB="0" distL="0" distR="0" wp14:anchorId="5CEE92FE" wp14:editId="4789FAA2">
                  <wp:extent cx="2971800" cy="2381810"/>
                  <wp:effectExtent l="0" t="0" r="0" b="0"/>
                  <wp:docPr id="8" name="Image 8" descr="C:\Users\juliette.brezillon\AppData\Local\Microsoft\Windows\INetCache\Content.MSO\DA38ED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tte.brezillon\AppData\Local\Microsoft\Windows\INetCache\Content.MSO\DA38EDA6.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8348" cy="2419117"/>
                          </a:xfrm>
                          <a:prstGeom prst="rect">
                            <a:avLst/>
                          </a:prstGeom>
                          <a:noFill/>
                          <a:ln>
                            <a:noFill/>
                          </a:ln>
                        </pic:spPr>
                      </pic:pic>
                    </a:graphicData>
                  </a:graphic>
                </wp:inline>
              </w:drawing>
            </w:r>
          </w:p>
        </w:tc>
      </w:tr>
      <w:tr w:rsidR="003C46C1" w14:paraId="56ECDE48" w14:textId="77777777" w:rsidTr="004E2EA1">
        <w:tc>
          <w:tcPr>
            <w:tcW w:w="4483" w:type="dxa"/>
          </w:tcPr>
          <w:p w14:paraId="67B9C2E2" w14:textId="77777777" w:rsidR="003C46C1" w:rsidRPr="007D1D3B" w:rsidRDefault="003C46C1" w:rsidP="004E2EA1">
            <w:pPr>
              <w:rPr>
                <w:b/>
                <w:noProof/>
                <w:lang w:val="en-US"/>
              </w:rPr>
            </w:pPr>
            <w:r w:rsidRPr="007D1D3B">
              <w:rPr>
                <w:b/>
                <w:lang w:val="en-US"/>
              </w:rPr>
              <w:t>Distance Manhattan</w:t>
            </w:r>
          </w:p>
          <w:p w14:paraId="5C763D67" w14:textId="77777777" w:rsidR="003C46C1" w:rsidRPr="007D1D3B" w:rsidRDefault="003C46C1" w:rsidP="004E2EA1">
            <w:pPr>
              <w:rPr>
                <w:b/>
                <w:noProof/>
                <w:lang w:val="en-US"/>
              </w:rPr>
            </w:pPr>
          </w:p>
          <w:p w14:paraId="3F1E8870" w14:textId="77777777" w:rsidR="003C46C1" w:rsidRPr="007D1D3B" w:rsidRDefault="003C46C1" w:rsidP="004E2EA1">
            <w:pPr>
              <w:rPr>
                <w:b/>
                <w:noProof/>
                <w:lang w:val="en-US"/>
              </w:rPr>
            </w:pPr>
          </w:p>
          <w:p w14:paraId="1164F95F" w14:textId="77777777" w:rsidR="003C46C1" w:rsidRPr="007D1D3B" w:rsidRDefault="003C46C1" w:rsidP="004E2EA1">
            <w:pPr>
              <w:rPr>
                <w:b/>
                <w:noProof/>
                <w:color w:val="FF0000"/>
                <w:lang w:val="en-US"/>
              </w:rPr>
            </w:pPr>
            <w:r w:rsidRPr="007D1D3B">
              <w:rPr>
                <w:b/>
                <w:noProof/>
                <w:color w:val="FF0000"/>
                <w:lang w:val="en-US"/>
              </w:rPr>
              <w:t xml:space="preserve">KO </w:t>
            </w:r>
          </w:p>
          <w:p w14:paraId="69BF6C54" w14:textId="77777777" w:rsidR="003C46C1" w:rsidRPr="007D1D3B" w:rsidRDefault="003C46C1" w:rsidP="004E2E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7D1D3B">
              <w:rPr>
                <w:rFonts w:ascii="Courier New" w:hAnsi="Courier New" w:cs="Courier New"/>
                <w:color w:val="FF0000"/>
                <w:sz w:val="20"/>
                <w:szCs w:val="20"/>
                <w:lang w:val="en-US"/>
              </w:rPr>
              <w:t>alueError: Unknown Distance Metric: manhattan</w:t>
            </w:r>
          </w:p>
        </w:tc>
        <w:tc>
          <w:tcPr>
            <w:tcW w:w="5151" w:type="dxa"/>
          </w:tcPr>
          <w:p w14:paraId="6FABC2E8" w14:textId="77777777" w:rsidR="003C46C1" w:rsidRDefault="003C46C1" w:rsidP="004E2EA1">
            <w:pPr>
              <w:rPr>
                <w:b/>
                <w:noProof/>
              </w:rPr>
            </w:pPr>
            <w:r>
              <w:rPr>
                <w:b/>
              </w:rPr>
              <w:t>Distance C</w:t>
            </w:r>
            <w:r w:rsidRPr="000424CD">
              <w:rPr>
                <w:b/>
              </w:rPr>
              <w:t>hebyshev</w:t>
            </w:r>
          </w:p>
          <w:p w14:paraId="2B6129CE" w14:textId="77777777" w:rsidR="003C46C1" w:rsidRDefault="003C46C1" w:rsidP="004E2EA1">
            <w:pPr>
              <w:rPr>
                <w:b/>
                <w:noProof/>
              </w:rPr>
            </w:pPr>
            <w:r>
              <w:rPr>
                <w:b/>
                <w:noProof/>
              </w:rPr>
              <w:drawing>
                <wp:inline distT="0" distB="0" distL="0" distR="0" wp14:anchorId="1360E2F5" wp14:editId="06EF9D23">
                  <wp:extent cx="2886075" cy="2275459"/>
                  <wp:effectExtent l="0" t="0" r="0" b="0"/>
                  <wp:docPr id="6" name="Image 6" descr="C:\Users\juliette.brezillon\AppData\Local\Microsoft\Windows\INetCache\Content.MSO\6B65F0A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ette.brezillon\AppData\Local\Microsoft\Windows\INetCache\Content.MSO\6B65F0A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35154" cy="2314154"/>
                          </a:xfrm>
                          <a:prstGeom prst="rect">
                            <a:avLst/>
                          </a:prstGeom>
                          <a:noFill/>
                          <a:ln>
                            <a:noFill/>
                          </a:ln>
                        </pic:spPr>
                      </pic:pic>
                    </a:graphicData>
                  </a:graphic>
                </wp:inline>
              </w:drawing>
            </w:r>
          </w:p>
          <w:p w14:paraId="498D907D" w14:textId="77777777" w:rsidR="003C46C1" w:rsidRDefault="003C46C1" w:rsidP="004E2EA1">
            <w:pPr>
              <w:rPr>
                <w:b/>
              </w:rPr>
            </w:pPr>
          </w:p>
        </w:tc>
      </w:tr>
    </w:tbl>
    <w:p w14:paraId="07169785" w14:textId="77777777" w:rsidR="003C46C1" w:rsidRPr="003C46C1" w:rsidRDefault="003C46C1" w:rsidP="003C46C1">
      <w:pPr>
        <w:spacing w:line="276" w:lineRule="auto"/>
        <w:jc w:val="both"/>
        <w:rPr>
          <w:b/>
          <w:sz w:val="20"/>
          <w:szCs w:val="20"/>
        </w:rPr>
      </w:pPr>
      <w:r w:rsidRPr="003C46C1">
        <w:rPr>
          <w:b/>
          <w:sz w:val="20"/>
          <w:szCs w:val="20"/>
        </w:rPr>
        <w:t xml:space="preserve">Interprétation : </w:t>
      </w:r>
    </w:p>
    <w:p w14:paraId="08BF790D" w14:textId="77777777" w:rsidR="003C46C1" w:rsidRPr="003C46C1" w:rsidRDefault="003C46C1" w:rsidP="003C46C1">
      <w:pPr>
        <w:spacing w:line="276" w:lineRule="auto"/>
        <w:jc w:val="both"/>
        <w:rPr>
          <w:b/>
          <w:sz w:val="20"/>
          <w:szCs w:val="20"/>
        </w:rPr>
      </w:pPr>
    </w:p>
    <w:p w14:paraId="1BCF39C4" w14:textId="2F32FDC5" w:rsidR="003C46C1" w:rsidRPr="00FE1731" w:rsidRDefault="003C46C1" w:rsidP="00FE1731">
      <w:pPr>
        <w:spacing w:line="276" w:lineRule="auto"/>
        <w:jc w:val="both"/>
        <w:rPr>
          <w:sz w:val="20"/>
          <w:szCs w:val="20"/>
        </w:rPr>
      </w:pPr>
      <w:r w:rsidRPr="003C46C1">
        <w:rPr>
          <w:sz w:val="20"/>
          <w:szCs w:val="20"/>
        </w:rPr>
        <w:t>Seule la distance de Chebyshev fait apparaitre un coude autour de la valeur 4.</w:t>
      </w:r>
    </w:p>
    <w:p w14:paraId="77E7D84F" w14:textId="77777777" w:rsidR="003C46C1" w:rsidRPr="00BD2EA1" w:rsidRDefault="003C46C1" w:rsidP="003C46C1">
      <w:pPr>
        <w:pStyle w:val="Titre3"/>
        <w:numPr>
          <w:ilvl w:val="2"/>
          <w:numId w:val="23"/>
        </w:numPr>
        <w:ind w:left="1287"/>
        <w:rPr>
          <w:b/>
          <w:bCs/>
          <w:sz w:val="24"/>
          <w:szCs w:val="24"/>
        </w:rPr>
      </w:pPr>
      <w:bookmarkStart w:id="38" w:name="_Toc146701841"/>
      <w:bookmarkStart w:id="39" w:name="_Toc147186750"/>
      <w:bookmarkStart w:id="40" w:name="_Toc147491296"/>
      <w:r>
        <w:rPr>
          <w:b/>
          <w:bCs/>
          <w:sz w:val="24"/>
          <w:szCs w:val="24"/>
        </w:rPr>
        <w:lastRenderedPageBreak/>
        <w:t>Gestion de l’é</w:t>
      </w:r>
      <w:r w:rsidRPr="00BD2EA1">
        <w:rPr>
          <w:b/>
          <w:bCs/>
          <w:sz w:val="24"/>
          <w:szCs w:val="24"/>
        </w:rPr>
        <w:t>chantillonnage</w:t>
      </w:r>
      <w:bookmarkEnd w:id="38"/>
      <w:bookmarkEnd w:id="39"/>
      <w:bookmarkEnd w:id="40"/>
    </w:p>
    <w:p w14:paraId="1462532D" w14:textId="77777777" w:rsidR="003C46C1" w:rsidRPr="00241FF5" w:rsidRDefault="003C46C1" w:rsidP="003C46C1"/>
    <w:p w14:paraId="1B1D9E39" w14:textId="77777777" w:rsidR="003C46C1" w:rsidRPr="003C46C1" w:rsidRDefault="003C46C1" w:rsidP="003C46C1">
      <w:pPr>
        <w:spacing w:line="276" w:lineRule="auto"/>
        <w:jc w:val="both"/>
        <w:rPr>
          <w:b/>
          <w:bCs/>
          <w:sz w:val="22"/>
          <w:szCs w:val="22"/>
        </w:rPr>
      </w:pPr>
      <w:r w:rsidRPr="003C46C1">
        <w:rPr>
          <w:b/>
          <w:bCs/>
          <w:sz w:val="22"/>
          <w:szCs w:val="22"/>
        </w:rPr>
        <w:t>Méthodologie</w:t>
      </w:r>
    </w:p>
    <w:p w14:paraId="5A4B9F03" w14:textId="77777777" w:rsidR="003C46C1" w:rsidRPr="003C46C1" w:rsidRDefault="003C46C1" w:rsidP="003C46C1">
      <w:pPr>
        <w:spacing w:line="276" w:lineRule="auto"/>
        <w:jc w:val="both"/>
        <w:rPr>
          <w:sz w:val="20"/>
          <w:szCs w:val="20"/>
        </w:rPr>
      </w:pPr>
      <w:r w:rsidRPr="003C46C1">
        <w:rPr>
          <w:sz w:val="20"/>
          <w:szCs w:val="20"/>
        </w:rPr>
        <w:t>Face à la sous-représentation de la classe 2 dans nos données, il est impératif d'adopter des stratégies d'équilibrage des classes pour améliorer sa classification. Dans cette optique, nous avons exploré deux techniques principales : le sous-échantillonnage et le suréchantillonnage.</w:t>
      </w:r>
    </w:p>
    <w:p w14:paraId="222019AC" w14:textId="77777777" w:rsidR="003C46C1" w:rsidRPr="003C46C1" w:rsidRDefault="003C46C1" w:rsidP="003C46C1">
      <w:pPr>
        <w:spacing w:line="276" w:lineRule="auto"/>
        <w:jc w:val="both"/>
        <w:rPr>
          <w:sz w:val="20"/>
          <w:szCs w:val="20"/>
        </w:rPr>
      </w:pPr>
    </w:p>
    <w:p w14:paraId="44859E52" w14:textId="77777777" w:rsidR="003C46C1" w:rsidRPr="003C46C1" w:rsidRDefault="003C46C1" w:rsidP="003C46C1">
      <w:pPr>
        <w:pStyle w:val="Paragraphedeliste"/>
        <w:numPr>
          <w:ilvl w:val="0"/>
          <w:numId w:val="46"/>
        </w:numPr>
        <w:spacing w:line="276" w:lineRule="auto"/>
        <w:ind w:left="360"/>
        <w:jc w:val="both"/>
        <w:rPr>
          <w:sz w:val="20"/>
          <w:szCs w:val="20"/>
        </w:rPr>
      </w:pPr>
      <w:r w:rsidRPr="003C46C1">
        <w:rPr>
          <w:sz w:val="20"/>
          <w:szCs w:val="20"/>
        </w:rPr>
        <w:t>Sous-échantillonnage : Cette approche consiste à réduire de manière aléatoire le nombre d'échantillons des classes sur-représentées pour équilibrer l'ensemble d'entraînement.</w:t>
      </w:r>
    </w:p>
    <w:p w14:paraId="55178A87" w14:textId="77777777" w:rsidR="003C46C1" w:rsidRPr="003C46C1" w:rsidRDefault="003C46C1" w:rsidP="003C46C1">
      <w:pPr>
        <w:pStyle w:val="Paragraphedeliste"/>
        <w:numPr>
          <w:ilvl w:val="0"/>
          <w:numId w:val="46"/>
        </w:numPr>
        <w:spacing w:line="276" w:lineRule="auto"/>
        <w:ind w:left="360"/>
        <w:jc w:val="both"/>
        <w:rPr>
          <w:sz w:val="20"/>
          <w:szCs w:val="20"/>
        </w:rPr>
      </w:pPr>
      <w:r w:rsidRPr="003C46C1">
        <w:rPr>
          <w:sz w:val="20"/>
          <w:szCs w:val="20"/>
        </w:rPr>
        <w:t>Suréchantillonnage : Ici, nous augmentons le nombre d'échantillons de la classe sous-représentée en utilisant la méthode RandomOverSampler, sans toucher aux échantillons des autres classes.</w:t>
      </w:r>
    </w:p>
    <w:p w14:paraId="032A359D" w14:textId="77777777" w:rsidR="003C46C1" w:rsidRPr="003C46C1" w:rsidRDefault="003C46C1" w:rsidP="003C46C1">
      <w:pPr>
        <w:pStyle w:val="Paragraphedeliste"/>
        <w:spacing w:line="276" w:lineRule="auto"/>
        <w:ind w:left="360"/>
        <w:jc w:val="both"/>
        <w:rPr>
          <w:sz w:val="20"/>
          <w:szCs w:val="20"/>
        </w:rPr>
      </w:pPr>
    </w:p>
    <w:p w14:paraId="05576FFA" w14:textId="77777777" w:rsidR="003C46C1" w:rsidRPr="003C46C1" w:rsidRDefault="003C46C1" w:rsidP="003C46C1">
      <w:pPr>
        <w:spacing w:line="276" w:lineRule="auto"/>
        <w:jc w:val="both"/>
        <w:rPr>
          <w:b/>
          <w:sz w:val="22"/>
          <w:szCs w:val="22"/>
        </w:rPr>
      </w:pPr>
      <w:r w:rsidRPr="003C46C1">
        <w:rPr>
          <w:b/>
          <w:sz w:val="22"/>
          <w:szCs w:val="22"/>
        </w:rPr>
        <w:t xml:space="preserve">Résultats : </w:t>
      </w:r>
    </w:p>
    <w:p w14:paraId="066F762F" w14:textId="77777777" w:rsidR="003C46C1" w:rsidRPr="003C46C1" w:rsidRDefault="003C46C1" w:rsidP="003C46C1">
      <w:pPr>
        <w:spacing w:line="276" w:lineRule="auto"/>
        <w:jc w:val="both"/>
        <w:rPr>
          <w:sz w:val="20"/>
          <w:szCs w:val="20"/>
        </w:rPr>
      </w:pPr>
      <w:r w:rsidRPr="003C46C1">
        <w:rPr>
          <w:sz w:val="20"/>
          <w:szCs w:val="20"/>
        </w:rPr>
        <w:t xml:space="preserve">Nous avons entrainé un modèle oversampling et un modèle undersampling pour chaque metric de distance et nous l’avons comparé à un DummyClassifier. </w:t>
      </w:r>
    </w:p>
    <w:p w14:paraId="7D15A18F" w14:textId="77777777" w:rsidR="003C46C1" w:rsidRPr="003C46C1" w:rsidRDefault="003C46C1" w:rsidP="003C46C1">
      <w:pPr>
        <w:spacing w:line="276" w:lineRule="auto"/>
        <w:jc w:val="both"/>
        <w:rPr>
          <w:sz w:val="20"/>
          <w:szCs w:val="20"/>
        </w:rPr>
      </w:pPr>
      <w:r w:rsidRPr="003C46C1">
        <w:rPr>
          <w:sz w:val="20"/>
          <w:szCs w:val="20"/>
        </w:rPr>
        <w:t>Nous avons comparé les résultats sur le train et le test.</w:t>
      </w:r>
    </w:p>
    <w:p w14:paraId="41E3DA3F" w14:textId="77777777" w:rsidR="003C46C1" w:rsidRDefault="003C46C1" w:rsidP="003C46C1">
      <w:pPr>
        <w:jc w:val="both"/>
      </w:pPr>
    </w:p>
    <w:tbl>
      <w:tblPr>
        <w:tblStyle w:val="Grilledutableau"/>
        <w:tblW w:w="9493" w:type="dxa"/>
        <w:jc w:val="center"/>
        <w:tblLook w:val="04A0" w:firstRow="1" w:lastRow="0" w:firstColumn="1" w:lastColumn="0" w:noHBand="0" w:noVBand="1"/>
      </w:tblPr>
      <w:tblGrid>
        <w:gridCol w:w="1271"/>
        <w:gridCol w:w="1701"/>
        <w:gridCol w:w="1701"/>
        <w:gridCol w:w="1559"/>
        <w:gridCol w:w="1560"/>
        <w:gridCol w:w="1701"/>
      </w:tblGrid>
      <w:tr w:rsidR="003C46C1" w:rsidRPr="003C46C1" w14:paraId="616550FF" w14:textId="77777777" w:rsidTr="004E2EA1">
        <w:trPr>
          <w:trHeight w:val="651"/>
          <w:jc w:val="center"/>
        </w:trPr>
        <w:tc>
          <w:tcPr>
            <w:tcW w:w="1271" w:type="dxa"/>
            <w:vAlign w:val="center"/>
          </w:tcPr>
          <w:p w14:paraId="5D387A07" w14:textId="77777777" w:rsidR="003C46C1" w:rsidRPr="003C46C1" w:rsidRDefault="003C46C1" w:rsidP="004E2EA1">
            <w:pPr>
              <w:jc w:val="center"/>
              <w:rPr>
                <w:rFonts w:asciiTheme="majorHAnsi" w:hAnsiTheme="majorHAnsi" w:cstheme="majorHAnsi"/>
                <w:b/>
                <w:sz w:val="20"/>
                <w:szCs w:val="20"/>
              </w:rPr>
            </w:pPr>
          </w:p>
        </w:tc>
        <w:tc>
          <w:tcPr>
            <w:tcW w:w="1701" w:type="dxa"/>
            <w:vAlign w:val="center"/>
          </w:tcPr>
          <w:p w14:paraId="5AAE41E6"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Dummy Classifier</w:t>
            </w:r>
          </w:p>
        </w:tc>
        <w:tc>
          <w:tcPr>
            <w:tcW w:w="1701" w:type="dxa"/>
            <w:vAlign w:val="center"/>
          </w:tcPr>
          <w:p w14:paraId="6A22E8D9"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Distance euclienne</w:t>
            </w:r>
          </w:p>
        </w:tc>
        <w:tc>
          <w:tcPr>
            <w:tcW w:w="1559" w:type="dxa"/>
            <w:vAlign w:val="center"/>
          </w:tcPr>
          <w:p w14:paraId="584BB3EF"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Distance Minkowski</w:t>
            </w:r>
          </w:p>
        </w:tc>
        <w:tc>
          <w:tcPr>
            <w:tcW w:w="1560" w:type="dxa"/>
            <w:vAlign w:val="center"/>
          </w:tcPr>
          <w:p w14:paraId="6B42AF43"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Distance Manhattan</w:t>
            </w:r>
          </w:p>
        </w:tc>
        <w:tc>
          <w:tcPr>
            <w:tcW w:w="1701" w:type="dxa"/>
            <w:vAlign w:val="center"/>
          </w:tcPr>
          <w:p w14:paraId="784A9C91"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Distance Chebyshev</w:t>
            </w:r>
          </w:p>
        </w:tc>
      </w:tr>
      <w:tr w:rsidR="003C46C1" w:rsidRPr="003C46C1" w14:paraId="09F78856" w14:textId="77777777" w:rsidTr="004E2EA1">
        <w:trPr>
          <w:trHeight w:val="142"/>
          <w:jc w:val="center"/>
        </w:trPr>
        <w:tc>
          <w:tcPr>
            <w:tcW w:w="9493" w:type="dxa"/>
            <w:gridSpan w:val="6"/>
            <w:shd w:val="clear" w:color="auto" w:fill="95B3D7" w:themeFill="accent1" w:themeFillTint="99"/>
            <w:vAlign w:val="center"/>
          </w:tcPr>
          <w:p w14:paraId="06E13D41"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KNN + oversampling</w:t>
            </w:r>
          </w:p>
        </w:tc>
      </w:tr>
      <w:tr w:rsidR="003C46C1" w:rsidRPr="003C46C1" w14:paraId="2D56A773" w14:textId="77777777" w:rsidTr="004E2EA1">
        <w:trPr>
          <w:jc w:val="center"/>
        </w:trPr>
        <w:tc>
          <w:tcPr>
            <w:tcW w:w="1271" w:type="dxa"/>
            <w:shd w:val="clear" w:color="auto" w:fill="EEECE1" w:themeFill="background2"/>
            <w:vAlign w:val="center"/>
          </w:tcPr>
          <w:p w14:paraId="7835F4AD" w14:textId="77777777" w:rsidR="003C46C1" w:rsidRPr="003C46C1" w:rsidRDefault="003C46C1" w:rsidP="004E2EA1">
            <w:pPr>
              <w:jc w:val="center"/>
              <w:rPr>
                <w:rFonts w:asciiTheme="majorHAnsi" w:hAnsiTheme="majorHAnsi" w:cstheme="majorHAnsi"/>
                <w:b/>
                <w:color w:val="0070C0"/>
                <w:sz w:val="20"/>
                <w:szCs w:val="20"/>
              </w:rPr>
            </w:pPr>
            <w:r w:rsidRPr="003C46C1">
              <w:rPr>
                <w:rFonts w:asciiTheme="majorHAnsi" w:hAnsiTheme="majorHAnsi" w:cstheme="majorHAnsi"/>
                <w:b/>
                <w:color w:val="0070C0"/>
                <w:sz w:val="20"/>
                <w:szCs w:val="20"/>
              </w:rPr>
              <w:t>Accurracy train</w:t>
            </w:r>
          </w:p>
        </w:tc>
        <w:tc>
          <w:tcPr>
            <w:tcW w:w="1701" w:type="dxa"/>
            <w:shd w:val="clear" w:color="auto" w:fill="EEECE1" w:themeFill="background2"/>
            <w:vAlign w:val="center"/>
          </w:tcPr>
          <w:p w14:paraId="48F87BD8"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w:t>
            </w:r>
          </w:p>
        </w:tc>
        <w:tc>
          <w:tcPr>
            <w:tcW w:w="1701" w:type="dxa"/>
            <w:shd w:val="clear" w:color="auto" w:fill="EEECE1" w:themeFill="background2"/>
            <w:vAlign w:val="center"/>
          </w:tcPr>
          <w:p w14:paraId="7FB3F5FD"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0.81</w:t>
            </w:r>
          </w:p>
        </w:tc>
        <w:tc>
          <w:tcPr>
            <w:tcW w:w="1559" w:type="dxa"/>
            <w:shd w:val="clear" w:color="auto" w:fill="EEECE1" w:themeFill="background2"/>
            <w:vAlign w:val="center"/>
          </w:tcPr>
          <w:p w14:paraId="35F0FA06"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0.81</w:t>
            </w:r>
          </w:p>
        </w:tc>
        <w:tc>
          <w:tcPr>
            <w:tcW w:w="1560" w:type="dxa"/>
            <w:shd w:val="clear" w:color="auto" w:fill="EEECE1" w:themeFill="background2"/>
            <w:vAlign w:val="center"/>
          </w:tcPr>
          <w:p w14:paraId="78B48F9E"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0.82</w:t>
            </w:r>
          </w:p>
        </w:tc>
        <w:tc>
          <w:tcPr>
            <w:tcW w:w="1701" w:type="dxa"/>
            <w:shd w:val="clear" w:color="auto" w:fill="EEECE1" w:themeFill="background2"/>
            <w:vAlign w:val="center"/>
          </w:tcPr>
          <w:p w14:paraId="41F69FA0"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0.79</w:t>
            </w:r>
          </w:p>
        </w:tc>
      </w:tr>
      <w:tr w:rsidR="003C46C1" w:rsidRPr="003C46C1" w14:paraId="60391201" w14:textId="77777777" w:rsidTr="004E2EA1">
        <w:trPr>
          <w:jc w:val="center"/>
        </w:trPr>
        <w:tc>
          <w:tcPr>
            <w:tcW w:w="1271" w:type="dxa"/>
            <w:shd w:val="clear" w:color="auto" w:fill="EEECE1" w:themeFill="background2"/>
            <w:vAlign w:val="center"/>
          </w:tcPr>
          <w:p w14:paraId="7062B6F3"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F1-score train</w:t>
            </w:r>
          </w:p>
        </w:tc>
        <w:tc>
          <w:tcPr>
            <w:tcW w:w="1701" w:type="dxa"/>
            <w:shd w:val="clear" w:color="auto" w:fill="EEECE1" w:themeFill="background2"/>
            <w:vAlign w:val="center"/>
          </w:tcPr>
          <w:p w14:paraId="16116FC2"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w:t>
            </w:r>
          </w:p>
        </w:tc>
        <w:tc>
          <w:tcPr>
            <w:tcW w:w="1701" w:type="dxa"/>
            <w:shd w:val="clear" w:color="auto" w:fill="EEECE1" w:themeFill="background2"/>
            <w:vAlign w:val="center"/>
          </w:tcPr>
          <w:p w14:paraId="35F9131C"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0.79</w:t>
            </w:r>
          </w:p>
          <w:p w14:paraId="2F5EE467"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0.96</w:t>
            </w:r>
          </w:p>
          <w:p w14:paraId="666D04FA"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0.83</w:t>
            </w:r>
          </w:p>
          <w:p w14:paraId="7F64E88C"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sz w:val="20"/>
                <w:szCs w:val="20"/>
              </w:rPr>
              <w:t>Classe 4 : 0.62</w:t>
            </w:r>
          </w:p>
        </w:tc>
        <w:tc>
          <w:tcPr>
            <w:tcW w:w="1559" w:type="dxa"/>
            <w:shd w:val="clear" w:color="auto" w:fill="EEECE1" w:themeFill="background2"/>
            <w:vAlign w:val="center"/>
          </w:tcPr>
          <w:p w14:paraId="5D3A3B1E"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0.79</w:t>
            </w:r>
          </w:p>
          <w:p w14:paraId="1DFADC45"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0.96</w:t>
            </w:r>
          </w:p>
          <w:p w14:paraId="3BE10BE6"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0.83</w:t>
            </w:r>
          </w:p>
          <w:p w14:paraId="43923F4F"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0.62</w:t>
            </w:r>
          </w:p>
        </w:tc>
        <w:tc>
          <w:tcPr>
            <w:tcW w:w="1560" w:type="dxa"/>
            <w:shd w:val="clear" w:color="auto" w:fill="EEECE1" w:themeFill="background2"/>
            <w:vAlign w:val="center"/>
          </w:tcPr>
          <w:p w14:paraId="5C93A1D9"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0.81</w:t>
            </w:r>
          </w:p>
          <w:p w14:paraId="26B4EE1B" w14:textId="77777777" w:rsidR="003C46C1" w:rsidRPr="003C46C1" w:rsidRDefault="003C46C1" w:rsidP="004E2EA1">
            <w:pPr>
              <w:rPr>
                <w:rFonts w:asciiTheme="majorHAnsi" w:hAnsiTheme="majorHAnsi" w:cstheme="majorHAnsi"/>
                <w:sz w:val="20"/>
                <w:szCs w:val="20"/>
              </w:rPr>
            </w:pPr>
            <w:r w:rsidRPr="003C46C1">
              <w:rPr>
                <w:rFonts w:asciiTheme="majorHAnsi" w:hAnsiTheme="majorHAnsi" w:cstheme="majorHAnsi"/>
                <w:sz w:val="20"/>
                <w:szCs w:val="20"/>
              </w:rPr>
              <w:t>Classe 2 : 0.97</w:t>
            </w:r>
          </w:p>
          <w:p w14:paraId="061F4759"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0.84</w:t>
            </w:r>
          </w:p>
          <w:p w14:paraId="7900C405"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0.64</w:t>
            </w:r>
          </w:p>
        </w:tc>
        <w:tc>
          <w:tcPr>
            <w:tcW w:w="1701" w:type="dxa"/>
            <w:shd w:val="clear" w:color="auto" w:fill="EEECE1" w:themeFill="background2"/>
            <w:vAlign w:val="center"/>
          </w:tcPr>
          <w:p w14:paraId="2D6CF7D7"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0.76</w:t>
            </w:r>
          </w:p>
          <w:p w14:paraId="486CCF0B"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0.95</w:t>
            </w:r>
          </w:p>
          <w:p w14:paraId="114FADF8"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0.82</w:t>
            </w:r>
          </w:p>
          <w:p w14:paraId="38D1B5D2"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sz w:val="20"/>
                <w:szCs w:val="20"/>
              </w:rPr>
              <w:t>Classe 4 : 0.60</w:t>
            </w:r>
          </w:p>
        </w:tc>
      </w:tr>
      <w:tr w:rsidR="003C46C1" w:rsidRPr="003C46C1" w14:paraId="40AD865C" w14:textId="77777777" w:rsidTr="004E2EA1">
        <w:trPr>
          <w:jc w:val="center"/>
        </w:trPr>
        <w:tc>
          <w:tcPr>
            <w:tcW w:w="1271" w:type="dxa"/>
            <w:vAlign w:val="center"/>
          </w:tcPr>
          <w:p w14:paraId="08748C9B" w14:textId="77777777" w:rsidR="003C46C1" w:rsidRPr="003C46C1" w:rsidRDefault="003C46C1" w:rsidP="004E2EA1">
            <w:pPr>
              <w:jc w:val="center"/>
              <w:rPr>
                <w:rFonts w:asciiTheme="majorHAnsi" w:hAnsiTheme="majorHAnsi" w:cstheme="majorHAnsi"/>
                <w:b/>
                <w:color w:val="0070C0"/>
                <w:sz w:val="20"/>
                <w:szCs w:val="20"/>
              </w:rPr>
            </w:pPr>
            <w:r w:rsidRPr="003C46C1">
              <w:rPr>
                <w:rFonts w:asciiTheme="majorHAnsi" w:hAnsiTheme="majorHAnsi" w:cstheme="majorHAnsi"/>
                <w:b/>
                <w:color w:val="0070C0"/>
                <w:sz w:val="20"/>
                <w:szCs w:val="20"/>
              </w:rPr>
              <w:t>Accurracy test</w:t>
            </w:r>
          </w:p>
        </w:tc>
        <w:tc>
          <w:tcPr>
            <w:tcW w:w="1701" w:type="dxa"/>
            <w:vAlign w:val="center"/>
          </w:tcPr>
          <w:p w14:paraId="7A42BA6C"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0.42</w:t>
            </w:r>
          </w:p>
        </w:tc>
        <w:tc>
          <w:tcPr>
            <w:tcW w:w="1701" w:type="dxa"/>
            <w:vAlign w:val="center"/>
          </w:tcPr>
          <w:p w14:paraId="6CF6B033"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0.51</w:t>
            </w:r>
          </w:p>
        </w:tc>
        <w:tc>
          <w:tcPr>
            <w:tcW w:w="1559" w:type="dxa"/>
            <w:shd w:val="clear" w:color="auto" w:fill="auto"/>
            <w:vAlign w:val="center"/>
          </w:tcPr>
          <w:p w14:paraId="4ED2952E" w14:textId="77777777" w:rsidR="003C46C1" w:rsidRPr="003C46C1" w:rsidRDefault="003C46C1" w:rsidP="004E2EA1">
            <w:pPr>
              <w:jc w:val="center"/>
              <w:rPr>
                <w:rFonts w:asciiTheme="majorHAnsi" w:hAnsiTheme="majorHAnsi" w:cstheme="majorHAnsi"/>
                <w:color w:val="0070C0"/>
                <w:sz w:val="20"/>
                <w:szCs w:val="20"/>
                <w:highlight w:val="yellow"/>
              </w:rPr>
            </w:pPr>
            <w:r w:rsidRPr="003C46C1">
              <w:rPr>
                <w:rFonts w:asciiTheme="majorHAnsi" w:hAnsiTheme="majorHAnsi" w:cstheme="majorHAnsi"/>
                <w:color w:val="0070C0"/>
                <w:sz w:val="20"/>
                <w:szCs w:val="20"/>
              </w:rPr>
              <w:t>0.51</w:t>
            </w:r>
          </w:p>
        </w:tc>
        <w:tc>
          <w:tcPr>
            <w:tcW w:w="1560" w:type="dxa"/>
            <w:shd w:val="clear" w:color="auto" w:fill="auto"/>
            <w:vAlign w:val="center"/>
          </w:tcPr>
          <w:p w14:paraId="7FB1DAE7"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0.53</w:t>
            </w:r>
          </w:p>
        </w:tc>
        <w:tc>
          <w:tcPr>
            <w:tcW w:w="1701" w:type="dxa"/>
            <w:vAlign w:val="center"/>
          </w:tcPr>
          <w:p w14:paraId="6527BDE9"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0.44</w:t>
            </w:r>
          </w:p>
        </w:tc>
      </w:tr>
      <w:tr w:rsidR="003C46C1" w:rsidRPr="003C46C1" w14:paraId="1D701E2C" w14:textId="77777777" w:rsidTr="004E2EA1">
        <w:trPr>
          <w:jc w:val="center"/>
        </w:trPr>
        <w:tc>
          <w:tcPr>
            <w:tcW w:w="1271" w:type="dxa"/>
            <w:vAlign w:val="center"/>
          </w:tcPr>
          <w:p w14:paraId="5C0854C8"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F1-score test</w:t>
            </w:r>
          </w:p>
        </w:tc>
        <w:tc>
          <w:tcPr>
            <w:tcW w:w="1701" w:type="dxa"/>
            <w:vAlign w:val="center"/>
          </w:tcPr>
          <w:p w14:paraId="46A962EF"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0.59</w:t>
            </w:r>
          </w:p>
          <w:p w14:paraId="6B454257"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w:t>
            </w:r>
          </w:p>
          <w:p w14:paraId="5B0EE370"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w:t>
            </w:r>
          </w:p>
          <w:p w14:paraId="653825D0"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w:t>
            </w:r>
          </w:p>
        </w:tc>
        <w:tc>
          <w:tcPr>
            <w:tcW w:w="1701" w:type="dxa"/>
            <w:vAlign w:val="center"/>
          </w:tcPr>
          <w:p w14:paraId="360F8C82"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0.68</w:t>
            </w:r>
          </w:p>
          <w:p w14:paraId="0D8E18F1"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0.14</w:t>
            </w:r>
          </w:p>
          <w:p w14:paraId="1F5F947E"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0.38</w:t>
            </w:r>
          </w:p>
          <w:p w14:paraId="30D06F6E"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0.40</w:t>
            </w:r>
          </w:p>
        </w:tc>
        <w:tc>
          <w:tcPr>
            <w:tcW w:w="1559" w:type="dxa"/>
            <w:vAlign w:val="center"/>
          </w:tcPr>
          <w:p w14:paraId="474F97A4"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0.68</w:t>
            </w:r>
          </w:p>
          <w:p w14:paraId="53794FC2"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0.14</w:t>
            </w:r>
          </w:p>
          <w:p w14:paraId="6FF5B5DE"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0.37</w:t>
            </w:r>
          </w:p>
          <w:p w14:paraId="404EF12C"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0.40</w:t>
            </w:r>
          </w:p>
        </w:tc>
        <w:tc>
          <w:tcPr>
            <w:tcW w:w="1560" w:type="dxa"/>
            <w:vAlign w:val="center"/>
          </w:tcPr>
          <w:p w14:paraId="2F86F1A3"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0.70</w:t>
            </w:r>
          </w:p>
          <w:p w14:paraId="66F0CD15"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0.14</w:t>
            </w:r>
          </w:p>
          <w:p w14:paraId="3EF89AC9"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0.39</w:t>
            </w:r>
          </w:p>
          <w:p w14:paraId="6256EA08"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0.42</w:t>
            </w:r>
          </w:p>
        </w:tc>
        <w:tc>
          <w:tcPr>
            <w:tcW w:w="1701" w:type="dxa"/>
            <w:vAlign w:val="center"/>
          </w:tcPr>
          <w:p w14:paraId="3B5D2D04"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0.61</w:t>
            </w:r>
          </w:p>
          <w:p w14:paraId="0094D2D1"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0.10</w:t>
            </w:r>
          </w:p>
          <w:p w14:paraId="68683FAA"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0.32</w:t>
            </w:r>
          </w:p>
          <w:p w14:paraId="025F4F41"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0.36</w:t>
            </w:r>
          </w:p>
        </w:tc>
      </w:tr>
      <w:tr w:rsidR="003C46C1" w:rsidRPr="003C46C1" w14:paraId="15F44793" w14:textId="77777777" w:rsidTr="004E2EA1">
        <w:trPr>
          <w:jc w:val="center"/>
        </w:trPr>
        <w:tc>
          <w:tcPr>
            <w:tcW w:w="9493" w:type="dxa"/>
            <w:gridSpan w:val="6"/>
            <w:shd w:val="clear" w:color="auto" w:fill="95B3D7" w:themeFill="accent1" w:themeFillTint="99"/>
            <w:vAlign w:val="center"/>
          </w:tcPr>
          <w:p w14:paraId="7142423E"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KNN + undersampling</w:t>
            </w:r>
          </w:p>
        </w:tc>
      </w:tr>
      <w:tr w:rsidR="003C46C1" w:rsidRPr="003C46C1" w14:paraId="4E97A1E5" w14:textId="77777777" w:rsidTr="004E2EA1">
        <w:trPr>
          <w:jc w:val="center"/>
        </w:trPr>
        <w:tc>
          <w:tcPr>
            <w:tcW w:w="1271" w:type="dxa"/>
            <w:shd w:val="clear" w:color="auto" w:fill="EEECE1" w:themeFill="background2"/>
            <w:vAlign w:val="center"/>
          </w:tcPr>
          <w:p w14:paraId="576AA067" w14:textId="77777777" w:rsidR="003C46C1" w:rsidRPr="003C46C1" w:rsidRDefault="003C46C1" w:rsidP="004E2EA1">
            <w:pPr>
              <w:jc w:val="center"/>
              <w:rPr>
                <w:rFonts w:asciiTheme="majorHAnsi" w:hAnsiTheme="majorHAnsi" w:cstheme="majorHAnsi"/>
                <w:b/>
                <w:color w:val="0070C0"/>
                <w:sz w:val="20"/>
                <w:szCs w:val="20"/>
              </w:rPr>
            </w:pPr>
            <w:r w:rsidRPr="003C46C1">
              <w:rPr>
                <w:rFonts w:asciiTheme="majorHAnsi" w:hAnsiTheme="majorHAnsi" w:cstheme="majorHAnsi"/>
                <w:b/>
                <w:color w:val="0070C0"/>
                <w:sz w:val="20"/>
                <w:szCs w:val="20"/>
              </w:rPr>
              <w:t>Accurracy train</w:t>
            </w:r>
          </w:p>
        </w:tc>
        <w:tc>
          <w:tcPr>
            <w:tcW w:w="1701" w:type="dxa"/>
            <w:shd w:val="clear" w:color="auto" w:fill="EEECE1" w:themeFill="background2"/>
            <w:vAlign w:val="center"/>
          </w:tcPr>
          <w:p w14:paraId="30986CA1"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w:t>
            </w:r>
          </w:p>
        </w:tc>
        <w:tc>
          <w:tcPr>
            <w:tcW w:w="1701" w:type="dxa"/>
            <w:shd w:val="clear" w:color="auto" w:fill="EEECE1" w:themeFill="background2"/>
            <w:vAlign w:val="center"/>
          </w:tcPr>
          <w:p w14:paraId="628C34D4"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0.64</w:t>
            </w:r>
          </w:p>
        </w:tc>
        <w:tc>
          <w:tcPr>
            <w:tcW w:w="1559" w:type="dxa"/>
            <w:shd w:val="clear" w:color="auto" w:fill="EEECE1" w:themeFill="background2"/>
            <w:vAlign w:val="center"/>
          </w:tcPr>
          <w:p w14:paraId="37D388C6"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0.64</w:t>
            </w:r>
          </w:p>
        </w:tc>
        <w:tc>
          <w:tcPr>
            <w:tcW w:w="1560" w:type="dxa"/>
            <w:shd w:val="clear" w:color="auto" w:fill="EEECE1" w:themeFill="background2"/>
            <w:vAlign w:val="center"/>
          </w:tcPr>
          <w:p w14:paraId="4932F303"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0.66</w:t>
            </w:r>
          </w:p>
        </w:tc>
        <w:tc>
          <w:tcPr>
            <w:tcW w:w="1701" w:type="dxa"/>
            <w:shd w:val="clear" w:color="auto" w:fill="EEECE1" w:themeFill="background2"/>
            <w:vAlign w:val="center"/>
          </w:tcPr>
          <w:p w14:paraId="42A1A730"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0.60</w:t>
            </w:r>
          </w:p>
        </w:tc>
      </w:tr>
      <w:tr w:rsidR="003C46C1" w:rsidRPr="003C46C1" w14:paraId="3DD4C316" w14:textId="77777777" w:rsidTr="004E2EA1">
        <w:trPr>
          <w:jc w:val="center"/>
        </w:trPr>
        <w:tc>
          <w:tcPr>
            <w:tcW w:w="1271" w:type="dxa"/>
            <w:shd w:val="clear" w:color="auto" w:fill="EEECE1" w:themeFill="background2"/>
            <w:vAlign w:val="center"/>
          </w:tcPr>
          <w:p w14:paraId="2A2AB6A5"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F1-score train</w:t>
            </w:r>
          </w:p>
        </w:tc>
        <w:tc>
          <w:tcPr>
            <w:tcW w:w="1701" w:type="dxa"/>
            <w:shd w:val="clear" w:color="auto" w:fill="EEECE1" w:themeFill="background2"/>
            <w:vAlign w:val="center"/>
          </w:tcPr>
          <w:p w14:paraId="43AD935C"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w:t>
            </w:r>
          </w:p>
        </w:tc>
        <w:tc>
          <w:tcPr>
            <w:tcW w:w="1701" w:type="dxa"/>
            <w:shd w:val="clear" w:color="auto" w:fill="EEECE1" w:themeFill="background2"/>
            <w:vAlign w:val="center"/>
          </w:tcPr>
          <w:p w14:paraId="74FB0BD5"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0.72</w:t>
            </w:r>
          </w:p>
          <w:p w14:paraId="5E01DB4B"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0.69</w:t>
            </w:r>
          </w:p>
          <w:p w14:paraId="0846C243"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0.58</w:t>
            </w:r>
          </w:p>
          <w:p w14:paraId="1D973B0A"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0.55</w:t>
            </w:r>
          </w:p>
        </w:tc>
        <w:tc>
          <w:tcPr>
            <w:tcW w:w="1559" w:type="dxa"/>
            <w:shd w:val="clear" w:color="auto" w:fill="EEECE1" w:themeFill="background2"/>
            <w:vAlign w:val="center"/>
          </w:tcPr>
          <w:p w14:paraId="4DC0B909"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0.72</w:t>
            </w:r>
          </w:p>
          <w:p w14:paraId="75877644"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0.69</w:t>
            </w:r>
          </w:p>
          <w:p w14:paraId="68D11366"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0.58</w:t>
            </w:r>
          </w:p>
          <w:p w14:paraId="37E22445"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0.55</w:t>
            </w:r>
          </w:p>
        </w:tc>
        <w:tc>
          <w:tcPr>
            <w:tcW w:w="1560" w:type="dxa"/>
            <w:shd w:val="clear" w:color="auto" w:fill="EEECE1" w:themeFill="background2"/>
            <w:vAlign w:val="center"/>
          </w:tcPr>
          <w:p w14:paraId="79963A56"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0.74</w:t>
            </w:r>
          </w:p>
          <w:p w14:paraId="1348FC31"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0.70</w:t>
            </w:r>
          </w:p>
          <w:p w14:paraId="71FF9C85"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0.59</w:t>
            </w:r>
          </w:p>
          <w:p w14:paraId="76248769"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0.56</w:t>
            </w:r>
          </w:p>
        </w:tc>
        <w:tc>
          <w:tcPr>
            <w:tcW w:w="1701" w:type="dxa"/>
            <w:shd w:val="clear" w:color="auto" w:fill="EEECE1" w:themeFill="background2"/>
            <w:vAlign w:val="center"/>
          </w:tcPr>
          <w:p w14:paraId="726BB2F7"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0.66</w:t>
            </w:r>
          </w:p>
          <w:p w14:paraId="28BD9642"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0.65</w:t>
            </w:r>
          </w:p>
          <w:p w14:paraId="0C3A2471"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0.55</w:t>
            </w:r>
          </w:p>
          <w:p w14:paraId="2D94BAF3"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0.52</w:t>
            </w:r>
          </w:p>
        </w:tc>
      </w:tr>
      <w:tr w:rsidR="003C46C1" w:rsidRPr="003C46C1" w14:paraId="72CA77B1" w14:textId="77777777" w:rsidTr="004E2EA1">
        <w:trPr>
          <w:jc w:val="center"/>
        </w:trPr>
        <w:tc>
          <w:tcPr>
            <w:tcW w:w="1271" w:type="dxa"/>
            <w:vAlign w:val="center"/>
          </w:tcPr>
          <w:p w14:paraId="264CEF6C" w14:textId="77777777" w:rsidR="003C46C1" w:rsidRPr="003C46C1" w:rsidRDefault="003C46C1" w:rsidP="004E2EA1">
            <w:pPr>
              <w:jc w:val="center"/>
              <w:rPr>
                <w:rFonts w:asciiTheme="majorHAnsi" w:hAnsiTheme="majorHAnsi" w:cstheme="majorHAnsi"/>
                <w:b/>
                <w:color w:val="0070C0"/>
                <w:sz w:val="20"/>
                <w:szCs w:val="20"/>
              </w:rPr>
            </w:pPr>
            <w:r w:rsidRPr="003C46C1">
              <w:rPr>
                <w:rFonts w:asciiTheme="majorHAnsi" w:hAnsiTheme="majorHAnsi" w:cstheme="majorHAnsi"/>
                <w:b/>
                <w:color w:val="0070C0"/>
                <w:sz w:val="20"/>
                <w:szCs w:val="20"/>
              </w:rPr>
              <w:t>Accurracy test</w:t>
            </w:r>
          </w:p>
        </w:tc>
        <w:tc>
          <w:tcPr>
            <w:tcW w:w="1701" w:type="dxa"/>
            <w:vAlign w:val="center"/>
          </w:tcPr>
          <w:p w14:paraId="7089C033"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0.42</w:t>
            </w:r>
          </w:p>
        </w:tc>
        <w:tc>
          <w:tcPr>
            <w:tcW w:w="1701" w:type="dxa"/>
            <w:vAlign w:val="center"/>
          </w:tcPr>
          <w:p w14:paraId="6F9F46AE"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0.44</w:t>
            </w:r>
          </w:p>
        </w:tc>
        <w:tc>
          <w:tcPr>
            <w:tcW w:w="1559" w:type="dxa"/>
            <w:vAlign w:val="center"/>
          </w:tcPr>
          <w:p w14:paraId="4C677F9D"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0.44</w:t>
            </w:r>
          </w:p>
        </w:tc>
        <w:tc>
          <w:tcPr>
            <w:tcW w:w="1560" w:type="dxa"/>
            <w:vAlign w:val="center"/>
          </w:tcPr>
          <w:p w14:paraId="3997945C"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0.46</w:t>
            </w:r>
          </w:p>
        </w:tc>
        <w:tc>
          <w:tcPr>
            <w:tcW w:w="1701" w:type="dxa"/>
            <w:vAlign w:val="center"/>
          </w:tcPr>
          <w:p w14:paraId="07235D99" w14:textId="77777777" w:rsidR="003C46C1" w:rsidRPr="003C46C1" w:rsidRDefault="003C46C1" w:rsidP="004E2EA1">
            <w:pPr>
              <w:jc w:val="center"/>
              <w:rPr>
                <w:rFonts w:asciiTheme="majorHAnsi" w:hAnsiTheme="majorHAnsi" w:cstheme="majorHAnsi"/>
                <w:color w:val="0070C0"/>
                <w:sz w:val="20"/>
                <w:szCs w:val="20"/>
              </w:rPr>
            </w:pPr>
            <w:r w:rsidRPr="003C46C1">
              <w:rPr>
                <w:rFonts w:asciiTheme="majorHAnsi" w:hAnsiTheme="majorHAnsi" w:cstheme="majorHAnsi"/>
                <w:color w:val="0070C0"/>
                <w:sz w:val="20"/>
                <w:szCs w:val="20"/>
              </w:rPr>
              <w:t>0.38</w:t>
            </w:r>
          </w:p>
        </w:tc>
      </w:tr>
      <w:tr w:rsidR="003C46C1" w:rsidRPr="003C46C1" w14:paraId="163E9573" w14:textId="77777777" w:rsidTr="004E2EA1">
        <w:trPr>
          <w:jc w:val="center"/>
        </w:trPr>
        <w:tc>
          <w:tcPr>
            <w:tcW w:w="1271" w:type="dxa"/>
            <w:vAlign w:val="center"/>
          </w:tcPr>
          <w:p w14:paraId="5C5EBB95" w14:textId="77777777" w:rsidR="003C46C1" w:rsidRPr="003C46C1" w:rsidRDefault="003C46C1" w:rsidP="004E2EA1">
            <w:pPr>
              <w:jc w:val="center"/>
              <w:rPr>
                <w:rFonts w:asciiTheme="majorHAnsi" w:hAnsiTheme="majorHAnsi" w:cstheme="majorHAnsi"/>
                <w:b/>
                <w:sz w:val="20"/>
                <w:szCs w:val="20"/>
              </w:rPr>
            </w:pPr>
            <w:r w:rsidRPr="003C46C1">
              <w:rPr>
                <w:rFonts w:asciiTheme="majorHAnsi" w:hAnsiTheme="majorHAnsi" w:cstheme="majorHAnsi"/>
                <w:b/>
                <w:sz w:val="20"/>
                <w:szCs w:val="20"/>
              </w:rPr>
              <w:t>F1-score test</w:t>
            </w:r>
          </w:p>
        </w:tc>
        <w:tc>
          <w:tcPr>
            <w:tcW w:w="1701" w:type="dxa"/>
            <w:vAlign w:val="center"/>
          </w:tcPr>
          <w:p w14:paraId="394F2DC1"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0.60</w:t>
            </w:r>
          </w:p>
          <w:p w14:paraId="2D9B0ACC"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w:t>
            </w:r>
          </w:p>
          <w:p w14:paraId="2FFA0B1A"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w:t>
            </w:r>
          </w:p>
          <w:p w14:paraId="2688B9DE"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w:t>
            </w:r>
          </w:p>
        </w:tc>
        <w:tc>
          <w:tcPr>
            <w:tcW w:w="1701" w:type="dxa"/>
            <w:vAlign w:val="center"/>
          </w:tcPr>
          <w:p w14:paraId="664F2FD2"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0.63</w:t>
            </w:r>
          </w:p>
          <w:p w14:paraId="06EA71A5"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0.14</w:t>
            </w:r>
          </w:p>
          <w:p w14:paraId="6B167F0F"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0.28</w:t>
            </w:r>
          </w:p>
          <w:p w14:paraId="59156486" w14:textId="77777777" w:rsidR="003C46C1" w:rsidRPr="003C46C1" w:rsidRDefault="003C46C1" w:rsidP="004E2EA1">
            <w:pPr>
              <w:jc w:val="center"/>
              <w:rPr>
                <w:rFonts w:asciiTheme="majorHAnsi" w:hAnsiTheme="majorHAnsi" w:cstheme="majorHAnsi"/>
                <w:sz w:val="20"/>
                <w:szCs w:val="20"/>
                <w:highlight w:val="yellow"/>
              </w:rPr>
            </w:pPr>
            <w:r w:rsidRPr="003C46C1">
              <w:rPr>
                <w:rFonts w:asciiTheme="majorHAnsi" w:hAnsiTheme="majorHAnsi" w:cstheme="majorHAnsi"/>
                <w:sz w:val="20"/>
                <w:szCs w:val="20"/>
              </w:rPr>
              <w:t>Classe 4 : 0.35</w:t>
            </w:r>
          </w:p>
        </w:tc>
        <w:tc>
          <w:tcPr>
            <w:tcW w:w="1559" w:type="dxa"/>
            <w:vAlign w:val="center"/>
          </w:tcPr>
          <w:p w14:paraId="24BE4F1C"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0.63</w:t>
            </w:r>
          </w:p>
          <w:p w14:paraId="33EDA443"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0.14</w:t>
            </w:r>
          </w:p>
          <w:p w14:paraId="3EC375EE"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0.28</w:t>
            </w:r>
          </w:p>
          <w:p w14:paraId="6B901243" w14:textId="77777777" w:rsidR="003C46C1" w:rsidRPr="003C46C1" w:rsidRDefault="003C46C1" w:rsidP="004E2EA1">
            <w:pPr>
              <w:jc w:val="center"/>
              <w:rPr>
                <w:rFonts w:asciiTheme="majorHAnsi" w:hAnsiTheme="majorHAnsi" w:cstheme="majorHAnsi"/>
                <w:sz w:val="20"/>
                <w:szCs w:val="20"/>
                <w:highlight w:val="yellow"/>
              </w:rPr>
            </w:pPr>
            <w:r w:rsidRPr="003C46C1">
              <w:rPr>
                <w:rFonts w:asciiTheme="majorHAnsi" w:hAnsiTheme="majorHAnsi" w:cstheme="majorHAnsi"/>
                <w:sz w:val="20"/>
                <w:szCs w:val="20"/>
              </w:rPr>
              <w:t>Classe 4 : 0.35</w:t>
            </w:r>
          </w:p>
        </w:tc>
        <w:tc>
          <w:tcPr>
            <w:tcW w:w="1560" w:type="dxa"/>
            <w:vAlign w:val="center"/>
          </w:tcPr>
          <w:p w14:paraId="11197646"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0.67</w:t>
            </w:r>
          </w:p>
          <w:p w14:paraId="18DB1E7E"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0.16</w:t>
            </w:r>
          </w:p>
          <w:p w14:paraId="292D910E"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0.29</w:t>
            </w:r>
          </w:p>
          <w:p w14:paraId="54229249" w14:textId="77777777" w:rsidR="003C46C1" w:rsidRPr="003C46C1" w:rsidRDefault="003C46C1" w:rsidP="004E2EA1">
            <w:pPr>
              <w:jc w:val="center"/>
              <w:rPr>
                <w:rFonts w:asciiTheme="majorHAnsi" w:hAnsiTheme="majorHAnsi" w:cstheme="majorHAnsi"/>
                <w:sz w:val="20"/>
                <w:szCs w:val="20"/>
                <w:highlight w:val="yellow"/>
              </w:rPr>
            </w:pPr>
            <w:r w:rsidRPr="003C46C1">
              <w:rPr>
                <w:rFonts w:asciiTheme="majorHAnsi" w:hAnsiTheme="majorHAnsi" w:cstheme="majorHAnsi"/>
                <w:sz w:val="20"/>
                <w:szCs w:val="20"/>
              </w:rPr>
              <w:t>Classe 4 : 0.36</w:t>
            </w:r>
          </w:p>
        </w:tc>
        <w:tc>
          <w:tcPr>
            <w:tcW w:w="1701" w:type="dxa"/>
            <w:vAlign w:val="center"/>
          </w:tcPr>
          <w:p w14:paraId="4D52F04E"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1 : 0.55</w:t>
            </w:r>
          </w:p>
          <w:p w14:paraId="01D9CEDC"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2 : 0.11</w:t>
            </w:r>
          </w:p>
          <w:p w14:paraId="1BE17E54"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3 : 0.25</w:t>
            </w:r>
          </w:p>
          <w:p w14:paraId="34B81D08" w14:textId="77777777" w:rsidR="003C46C1" w:rsidRPr="003C46C1" w:rsidRDefault="003C46C1" w:rsidP="004E2EA1">
            <w:pPr>
              <w:jc w:val="center"/>
              <w:rPr>
                <w:rFonts w:asciiTheme="majorHAnsi" w:hAnsiTheme="majorHAnsi" w:cstheme="majorHAnsi"/>
                <w:sz w:val="20"/>
                <w:szCs w:val="20"/>
              </w:rPr>
            </w:pPr>
            <w:r w:rsidRPr="003C46C1">
              <w:rPr>
                <w:rFonts w:asciiTheme="majorHAnsi" w:hAnsiTheme="majorHAnsi" w:cstheme="majorHAnsi"/>
                <w:sz w:val="20"/>
                <w:szCs w:val="20"/>
              </w:rPr>
              <w:t>Classe 4 : 0.32</w:t>
            </w:r>
          </w:p>
        </w:tc>
      </w:tr>
    </w:tbl>
    <w:p w14:paraId="79F81293" w14:textId="77777777" w:rsidR="003C46C1" w:rsidRDefault="003C46C1" w:rsidP="003C46C1">
      <w:pPr>
        <w:jc w:val="both"/>
      </w:pPr>
    </w:p>
    <w:p w14:paraId="3CED7B47" w14:textId="77777777" w:rsidR="003C46C1" w:rsidRPr="003C46C1" w:rsidRDefault="003C46C1" w:rsidP="003C46C1">
      <w:pPr>
        <w:spacing w:line="276" w:lineRule="auto"/>
        <w:jc w:val="both"/>
        <w:rPr>
          <w:b/>
          <w:sz w:val="20"/>
          <w:szCs w:val="20"/>
        </w:rPr>
      </w:pPr>
      <w:r w:rsidRPr="003C46C1">
        <w:rPr>
          <w:b/>
          <w:sz w:val="20"/>
          <w:szCs w:val="20"/>
        </w:rPr>
        <w:t xml:space="preserve">Interprétation : </w:t>
      </w:r>
    </w:p>
    <w:p w14:paraId="7D9F1F97" w14:textId="77777777" w:rsidR="003C46C1" w:rsidRPr="003C46C1" w:rsidRDefault="003C46C1" w:rsidP="003C46C1">
      <w:pPr>
        <w:spacing w:line="276" w:lineRule="auto"/>
        <w:rPr>
          <w:sz w:val="20"/>
          <w:szCs w:val="20"/>
        </w:rPr>
      </w:pPr>
    </w:p>
    <w:p w14:paraId="5C8BEB06" w14:textId="3D56479E" w:rsidR="003C46C1" w:rsidRPr="003C46C1" w:rsidRDefault="003C46C1" w:rsidP="003C46C1">
      <w:pPr>
        <w:spacing w:line="276" w:lineRule="auto"/>
        <w:rPr>
          <w:sz w:val="20"/>
          <w:szCs w:val="20"/>
        </w:rPr>
      </w:pPr>
      <w:r w:rsidRPr="003C46C1">
        <w:rPr>
          <w:sz w:val="20"/>
          <w:szCs w:val="20"/>
        </w:rPr>
        <w:t>Les modèles oversampling sont légèrement moins bons (autour de 51% ) que les modèles par défaut (autour de 56%). Le F1-score de la classe 2 sont légèrement meilleurs (14% au lieu de 13%). Les modèles sont en overfitting.</w:t>
      </w:r>
    </w:p>
    <w:p w14:paraId="7EC43917" w14:textId="77777777" w:rsidR="003C46C1" w:rsidRDefault="003C46C1" w:rsidP="003C46C1"/>
    <w:p w14:paraId="48CF277C" w14:textId="77777777" w:rsidR="003C46C1" w:rsidRPr="003C46C1" w:rsidRDefault="003C46C1" w:rsidP="003C46C1">
      <w:pPr>
        <w:spacing w:line="276" w:lineRule="auto"/>
        <w:jc w:val="both"/>
        <w:rPr>
          <w:sz w:val="20"/>
          <w:szCs w:val="20"/>
        </w:rPr>
      </w:pPr>
      <w:r w:rsidRPr="003C46C1">
        <w:rPr>
          <w:sz w:val="20"/>
          <w:szCs w:val="20"/>
        </w:rPr>
        <w:lastRenderedPageBreak/>
        <w:t xml:space="preserve"> Les modèles undersampling significativement moins bons (autour de 44% ) que les modèles par défaut (autour de 56%). Le F1-score de la classe 2 sont légèrement meilleurs (14% au lieu de 13%).. Les modèles sont en overfitting.</w:t>
      </w:r>
    </w:p>
    <w:p w14:paraId="4E2A8AE6" w14:textId="77777777" w:rsidR="003C46C1" w:rsidRPr="003C46C1" w:rsidRDefault="003C46C1" w:rsidP="003C46C1">
      <w:pPr>
        <w:spacing w:line="276" w:lineRule="auto"/>
        <w:jc w:val="both"/>
        <w:rPr>
          <w:sz w:val="20"/>
          <w:szCs w:val="20"/>
        </w:rPr>
      </w:pPr>
      <w:r w:rsidRPr="003C46C1">
        <w:rPr>
          <w:sz w:val="20"/>
          <w:szCs w:val="20"/>
        </w:rPr>
        <w:t>Pour optimiser notre modèle, nous avons utilisé la méthode GridSearchCV. Cette méthode permet de tester systématiquement diverses combinaisons d'hyperparamètres pour identifier celle qui produit le meilleur modèle. Dans notre cas, nous avons considéré les hyperparamètres suivants :</w:t>
      </w:r>
    </w:p>
    <w:p w14:paraId="511F8500" w14:textId="77777777" w:rsidR="003C46C1" w:rsidRPr="003C46C1" w:rsidRDefault="003C46C1" w:rsidP="003C46C1">
      <w:pPr>
        <w:pStyle w:val="Paragraphedeliste"/>
        <w:numPr>
          <w:ilvl w:val="0"/>
          <w:numId w:val="45"/>
        </w:numPr>
        <w:spacing w:line="276" w:lineRule="auto"/>
        <w:jc w:val="both"/>
        <w:rPr>
          <w:sz w:val="20"/>
          <w:szCs w:val="20"/>
        </w:rPr>
      </w:pPr>
      <w:r w:rsidRPr="003C46C1">
        <w:rPr>
          <w:sz w:val="20"/>
          <w:szCs w:val="20"/>
        </w:rPr>
        <w:t>n_neighbors: [1, 20]</w:t>
      </w:r>
    </w:p>
    <w:p w14:paraId="413E3CF9" w14:textId="77777777" w:rsidR="003C46C1" w:rsidRPr="003C46C1" w:rsidRDefault="003C46C1" w:rsidP="003C46C1">
      <w:pPr>
        <w:pStyle w:val="Paragraphedeliste"/>
        <w:numPr>
          <w:ilvl w:val="0"/>
          <w:numId w:val="45"/>
        </w:numPr>
        <w:spacing w:line="276" w:lineRule="auto"/>
        <w:jc w:val="both"/>
        <w:rPr>
          <w:sz w:val="20"/>
          <w:szCs w:val="20"/>
        </w:rPr>
      </w:pPr>
      <w:r w:rsidRPr="003C46C1">
        <w:rPr>
          <w:sz w:val="20"/>
          <w:szCs w:val="20"/>
        </w:rPr>
        <w:t>weights : ['uniform','distance'],</w:t>
      </w:r>
    </w:p>
    <w:p w14:paraId="0BB5EC7C" w14:textId="77777777" w:rsidR="003C46C1" w:rsidRDefault="003C46C1" w:rsidP="003C46C1">
      <w:pPr>
        <w:pStyle w:val="Paragraphedeliste"/>
        <w:numPr>
          <w:ilvl w:val="0"/>
          <w:numId w:val="45"/>
        </w:numPr>
        <w:spacing w:line="276" w:lineRule="auto"/>
        <w:jc w:val="both"/>
        <w:rPr>
          <w:sz w:val="20"/>
          <w:szCs w:val="20"/>
        </w:rPr>
      </w:pPr>
      <w:r w:rsidRPr="003C46C1">
        <w:rPr>
          <w:sz w:val="20"/>
          <w:szCs w:val="20"/>
        </w:rPr>
        <w:t>metric : ['minkowski','euclidean','manhattan']</w:t>
      </w:r>
    </w:p>
    <w:p w14:paraId="080EDAB4" w14:textId="77777777" w:rsidR="003C46C1" w:rsidRPr="003C46C1" w:rsidRDefault="003C46C1" w:rsidP="003C46C1">
      <w:pPr>
        <w:pStyle w:val="Paragraphedeliste"/>
        <w:numPr>
          <w:ilvl w:val="0"/>
          <w:numId w:val="45"/>
        </w:numPr>
        <w:spacing w:line="276" w:lineRule="auto"/>
        <w:jc w:val="both"/>
        <w:rPr>
          <w:sz w:val="20"/>
          <w:szCs w:val="20"/>
        </w:rPr>
      </w:pPr>
    </w:p>
    <w:p w14:paraId="5D3E0439" w14:textId="77777777" w:rsidR="003C46C1" w:rsidRPr="003C46C1" w:rsidRDefault="003C46C1" w:rsidP="003C46C1">
      <w:pPr>
        <w:spacing w:line="276" w:lineRule="auto"/>
        <w:jc w:val="both"/>
        <w:rPr>
          <w:sz w:val="20"/>
          <w:szCs w:val="20"/>
        </w:rPr>
      </w:pPr>
    </w:p>
    <w:tbl>
      <w:tblPr>
        <w:tblStyle w:val="Grilledutableau"/>
        <w:tblW w:w="0" w:type="auto"/>
        <w:jc w:val="center"/>
        <w:tblLook w:val="04A0" w:firstRow="1" w:lastRow="0" w:firstColumn="1" w:lastColumn="0" w:noHBand="0" w:noVBand="1"/>
      </w:tblPr>
      <w:tblGrid>
        <w:gridCol w:w="2830"/>
        <w:gridCol w:w="3261"/>
        <w:gridCol w:w="1985"/>
      </w:tblGrid>
      <w:tr w:rsidR="003C46C1" w:rsidRPr="003C46C1" w14:paraId="7D048C9E" w14:textId="77777777" w:rsidTr="003C46C1">
        <w:trPr>
          <w:jc w:val="center"/>
        </w:trPr>
        <w:tc>
          <w:tcPr>
            <w:tcW w:w="2830" w:type="dxa"/>
            <w:shd w:val="clear" w:color="auto" w:fill="8DB3E2" w:themeFill="text2" w:themeFillTint="66"/>
            <w:vAlign w:val="center"/>
          </w:tcPr>
          <w:p w14:paraId="2F34DADF" w14:textId="77777777" w:rsidR="003C46C1" w:rsidRPr="003C46C1" w:rsidRDefault="003C46C1" w:rsidP="003C46C1">
            <w:pPr>
              <w:spacing w:line="276" w:lineRule="auto"/>
              <w:jc w:val="both"/>
              <w:rPr>
                <w:b/>
                <w:bCs/>
                <w:sz w:val="20"/>
                <w:szCs w:val="20"/>
              </w:rPr>
            </w:pPr>
            <w:r w:rsidRPr="003C46C1">
              <w:rPr>
                <w:b/>
                <w:bCs/>
                <w:sz w:val="20"/>
                <w:szCs w:val="20"/>
              </w:rPr>
              <w:t>Nom de Algo</w:t>
            </w:r>
          </w:p>
        </w:tc>
        <w:tc>
          <w:tcPr>
            <w:tcW w:w="3261" w:type="dxa"/>
            <w:shd w:val="clear" w:color="auto" w:fill="8DB3E2" w:themeFill="text2" w:themeFillTint="66"/>
          </w:tcPr>
          <w:p w14:paraId="19BD6086" w14:textId="77777777" w:rsidR="003C46C1" w:rsidRPr="003C46C1" w:rsidRDefault="003C46C1" w:rsidP="003C46C1">
            <w:pPr>
              <w:spacing w:line="276" w:lineRule="auto"/>
              <w:jc w:val="both"/>
              <w:rPr>
                <w:b/>
                <w:bCs/>
                <w:sz w:val="20"/>
                <w:szCs w:val="20"/>
              </w:rPr>
            </w:pPr>
            <w:r w:rsidRPr="003C46C1">
              <w:rPr>
                <w:b/>
                <w:bCs/>
                <w:sz w:val="20"/>
                <w:szCs w:val="20"/>
              </w:rPr>
              <w:t>Hyperparamètres</w:t>
            </w:r>
          </w:p>
        </w:tc>
        <w:tc>
          <w:tcPr>
            <w:tcW w:w="1985" w:type="dxa"/>
            <w:shd w:val="clear" w:color="auto" w:fill="8DB3E2" w:themeFill="text2" w:themeFillTint="66"/>
          </w:tcPr>
          <w:p w14:paraId="112CC169" w14:textId="77777777" w:rsidR="003C46C1" w:rsidRPr="003C46C1" w:rsidRDefault="003C46C1" w:rsidP="003C46C1">
            <w:pPr>
              <w:spacing w:line="276" w:lineRule="auto"/>
              <w:jc w:val="both"/>
              <w:rPr>
                <w:b/>
                <w:bCs/>
                <w:sz w:val="20"/>
                <w:szCs w:val="20"/>
              </w:rPr>
            </w:pPr>
            <w:r w:rsidRPr="003C46C1">
              <w:rPr>
                <w:b/>
                <w:bCs/>
                <w:sz w:val="20"/>
                <w:szCs w:val="20"/>
              </w:rPr>
              <w:t>Accuracy</w:t>
            </w:r>
          </w:p>
        </w:tc>
      </w:tr>
      <w:tr w:rsidR="003C46C1" w:rsidRPr="003C46C1" w14:paraId="2D8BE94A" w14:textId="77777777" w:rsidTr="003C46C1">
        <w:trPr>
          <w:jc w:val="center"/>
        </w:trPr>
        <w:tc>
          <w:tcPr>
            <w:tcW w:w="2830" w:type="dxa"/>
            <w:vAlign w:val="center"/>
          </w:tcPr>
          <w:p w14:paraId="3293816F" w14:textId="77777777" w:rsidR="003C46C1" w:rsidRPr="003C46C1" w:rsidRDefault="003C46C1" w:rsidP="003C46C1">
            <w:pPr>
              <w:spacing w:line="276" w:lineRule="auto"/>
              <w:jc w:val="both"/>
              <w:rPr>
                <w:sz w:val="20"/>
                <w:szCs w:val="20"/>
              </w:rPr>
            </w:pPr>
            <w:r w:rsidRPr="003C46C1">
              <w:rPr>
                <w:sz w:val="20"/>
                <w:szCs w:val="20"/>
              </w:rPr>
              <w:t>KNN oversampling test 1</w:t>
            </w:r>
          </w:p>
        </w:tc>
        <w:tc>
          <w:tcPr>
            <w:tcW w:w="5246" w:type="dxa"/>
            <w:gridSpan w:val="2"/>
            <w:vAlign w:val="center"/>
          </w:tcPr>
          <w:p w14:paraId="5FD958DD" w14:textId="77777777" w:rsidR="003C46C1" w:rsidRPr="003C46C1" w:rsidRDefault="003C46C1" w:rsidP="003C46C1">
            <w:pPr>
              <w:pStyle w:val="PrformatHTML"/>
              <w:spacing w:line="276" w:lineRule="auto"/>
              <w:jc w:val="both"/>
              <w:rPr>
                <w:rFonts w:ascii="Times New Roman" w:hAnsi="Times New Roman" w:cs="Times New Roman"/>
                <w:color w:val="FF0000"/>
              </w:rPr>
            </w:pPr>
            <w:r w:rsidRPr="003C46C1">
              <w:rPr>
                <w:rFonts w:ascii="Times New Roman" w:hAnsi="Times New Roman" w:cs="Times New Roman"/>
                <w:color w:val="FF0000"/>
              </w:rPr>
              <w:t>Sur dico complet</w:t>
            </w:r>
          </w:p>
          <w:p w14:paraId="3032F273" w14:textId="77777777" w:rsidR="003C46C1" w:rsidRPr="003C46C1" w:rsidRDefault="003C46C1" w:rsidP="003C46C1">
            <w:pPr>
              <w:pStyle w:val="PrformatHTML"/>
              <w:spacing w:line="276" w:lineRule="auto"/>
              <w:jc w:val="both"/>
              <w:rPr>
                <w:rFonts w:ascii="Times New Roman" w:hAnsi="Times New Roman" w:cs="Times New Roman"/>
                <w:color w:val="FF0000"/>
              </w:rPr>
            </w:pPr>
            <w:r w:rsidRPr="003C46C1">
              <w:rPr>
                <w:rFonts w:ascii="Times New Roman" w:hAnsi="Times New Roman" w:cs="Times New Roman"/>
                <w:color w:val="FF0000"/>
              </w:rPr>
              <w:t>L’algorithme n’a jamais pu finir de s’exécuter</w:t>
            </w:r>
          </w:p>
        </w:tc>
      </w:tr>
      <w:tr w:rsidR="003C46C1" w:rsidRPr="003C46C1" w14:paraId="7F00BC99" w14:textId="77777777" w:rsidTr="003C46C1">
        <w:trPr>
          <w:jc w:val="center"/>
        </w:trPr>
        <w:tc>
          <w:tcPr>
            <w:tcW w:w="2830" w:type="dxa"/>
            <w:vAlign w:val="center"/>
          </w:tcPr>
          <w:p w14:paraId="6B81889B" w14:textId="77777777" w:rsidR="003C46C1" w:rsidRPr="003C46C1" w:rsidRDefault="003C46C1" w:rsidP="003C46C1">
            <w:pPr>
              <w:spacing w:line="276" w:lineRule="auto"/>
              <w:jc w:val="both"/>
              <w:rPr>
                <w:sz w:val="20"/>
                <w:szCs w:val="20"/>
              </w:rPr>
            </w:pPr>
            <w:r w:rsidRPr="003C46C1">
              <w:rPr>
                <w:sz w:val="20"/>
                <w:szCs w:val="20"/>
              </w:rPr>
              <w:t>KNN oversampling test 2</w:t>
            </w:r>
          </w:p>
        </w:tc>
        <w:tc>
          <w:tcPr>
            <w:tcW w:w="5246" w:type="dxa"/>
            <w:gridSpan w:val="2"/>
            <w:vAlign w:val="center"/>
          </w:tcPr>
          <w:p w14:paraId="6362A282" w14:textId="77777777" w:rsidR="003C46C1" w:rsidRPr="003C46C1" w:rsidRDefault="003C46C1" w:rsidP="003C46C1">
            <w:pPr>
              <w:pStyle w:val="PrformatHTML"/>
              <w:spacing w:line="276" w:lineRule="auto"/>
              <w:jc w:val="both"/>
              <w:rPr>
                <w:rFonts w:ascii="Times New Roman" w:hAnsi="Times New Roman" w:cs="Times New Roman"/>
                <w:color w:val="FF0000"/>
              </w:rPr>
            </w:pPr>
            <w:r w:rsidRPr="003C46C1">
              <w:rPr>
                <w:rFonts w:ascii="Times New Roman" w:hAnsi="Times New Roman" w:cs="Times New Roman"/>
                <w:color w:val="FF0000"/>
              </w:rPr>
              <w:t xml:space="preserve">Test sur dico réduit avec juste recherche de k entre [1,10] </w:t>
            </w:r>
          </w:p>
          <w:p w14:paraId="5A014D56" w14:textId="77777777" w:rsidR="003C46C1" w:rsidRPr="003C46C1" w:rsidRDefault="003C46C1" w:rsidP="003C46C1">
            <w:pPr>
              <w:pStyle w:val="PrformatHTML"/>
              <w:spacing w:line="276" w:lineRule="auto"/>
              <w:jc w:val="both"/>
              <w:rPr>
                <w:rFonts w:ascii="Times New Roman" w:hAnsi="Times New Roman" w:cs="Times New Roman"/>
                <w:color w:val="FF0000"/>
              </w:rPr>
            </w:pPr>
            <w:r w:rsidRPr="003C46C1">
              <w:rPr>
                <w:rFonts w:ascii="Times New Roman" w:hAnsi="Times New Roman" w:cs="Times New Roman"/>
                <w:color w:val="FF0000"/>
              </w:rPr>
              <w:t>L’algorithme n’a jamais pu finir de s’exécuter</w:t>
            </w:r>
          </w:p>
        </w:tc>
      </w:tr>
      <w:tr w:rsidR="003C46C1" w:rsidRPr="003C46C1" w14:paraId="0212D833" w14:textId="77777777" w:rsidTr="003C46C1">
        <w:trPr>
          <w:jc w:val="center"/>
        </w:trPr>
        <w:tc>
          <w:tcPr>
            <w:tcW w:w="2830" w:type="dxa"/>
            <w:vAlign w:val="center"/>
          </w:tcPr>
          <w:p w14:paraId="5A502A0C" w14:textId="77777777" w:rsidR="003C46C1" w:rsidRPr="003C46C1" w:rsidRDefault="003C46C1" w:rsidP="003C46C1">
            <w:pPr>
              <w:spacing w:line="276" w:lineRule="auto"/>
              <w:jc w:val="both"/>
              <w:rPr>
                <w:sz w:val="20"/>
                <w:szCs w:val="20"/>
              </w:rPr>
            </w:pPr>
            <w:r w:rsidRPr="003C46C1">
              <w:rPr>
                <w:sz w:val="20"/>
                <w:szCs w:val="20"/>
              </w:rPr>
              <w:t>KNN undersampling</w:t>
            </w:r>
          </w:p>
        </w:tc>
        <w:tc>
          <w:tcPr>
            <w:tcW w:w="3261" w:type="dxa"/>
            <w:vAlign w:val="center"/>
          </w:tcPr>
          <w:p w14:paraId="506A00ED" w14:textId="77777777" w:rsidR="003C46C1" w:rsidRPr="003C46C1" w:rsidRDefault="003C46C1" w:rsidP="003C46C1">
            <w:pPr>
              <w:pStyle w:val="PrformatHTML"/>
              <w:spacing w:line="276" w:lineRule="auto"/>
              <w:jc w:val="both"/>
              <w:rPr>
                <w:rFonts w:ascii="Times New Roman" w:hAnsi="Times New Roman" w:cs="Times New Roman"/>
                <w:lang w:val="en-US"/>
              </w:rPr>
            </w:pPr>
            <w:r w:rsidRPr="003C46C1">
              <w:rPr>
                <w:rFonts w:ascii="Times New Roman" w:hAnsi="Times New Roman" w:cs="Times New Roman"/>
                <w:lang w:val="en-US"/>
              </w:rPr>
              <w:t>{'metric': 'manhattan',</w:t>
            </w:r>
          </w:p>
          <w:p w14:paraId="0DB25386" w14:textId="77777777" w:rsidR="003C46C1" w:rsidRPr="003C46C1" w:rsidRDefault="003C46C1" w:rsidP="003C46C1">
            <w:pPr>
              <w:pStyle w:val="PrformatHTML"/>
              <w:spacing w:line="276" w:lineRule="auto"/>
              <w:jc w:val="both"/>
              <w:rPr>
                <w:rFonts w:ascii="Times New Roman" w:hAnsi="Times New Roman" w:cs="Times New Roman"/>
                <w:lang w:val="en-US"/>
              </w:rPr>
            </w:pPr>
            <w:r w:rsidRPr="003C46C1">
              <w:rPr>
                <w:rFonts w:ascii="Times New Roman" w:hAnsi="Times New Roman" w:cs="Times New Roman"/>
                <w:lang w:val="en-US"/>
              </w:rPr>
              <w:t>'n_neighbors': 19,</w:t>
            </w:r>
          </w:p>
          <w:p w14:paraId="0D3B03D7" w14:textId="77777777" w:rsidR="003C46C1" w:rsidRPr="003C46C1" w:rsidRDefault="003C46C1" w:rsidP="003C46C1">
            <w:pPr>
              <w:pStyle w:val="PrformatHTML"/>
              <w:spacing w:line="276" w:lineRule="auto"/>
              <w:jc w:val="both"/>
              <w:rPr>
                <w:rFonts w:ascii="Times New Roman" w:hAnsi="Times New Roman" w:cs="Times New Roman"/>
                <w:lang w:val="en-US"/>
              </w:rPr>
            </w:pPr>
            <w:r w:rsidRPr="003C46C1">
              <w:rPr>
                <w:rFonts w:ascii="Times New Roman" w:hAnsi="Times New Roman" w:cs="Times New Roman"/>
                <w:lang w:val="en-US"/>
              </w:rPr>
              <w:t>'weights': 'distance'}</w:t>
            </w:r>
          </w:p>
        </w:tc>
        <w:tc>
          <w:tcPr>
            <w:tcW w:w="1985" w:type="dxa"/>
          </w:tcPr>
          <w:p w14:paraId="2C0EFF83" w14:textId="77777777" w:rsidR="003C46C1" w:rsidRPr="003C46C1" w:rsidRDefault="003C46C1" w:rsidP="003C46C1">
            <w:pPr>
              <w:pStyle w:val="PrformatHTML"/>
              <w:spacing w:line="276" w:lineRule="auto"/>
              <w:jc w:val="both"/>
              <w:rPr>
                <w:rFonts w:ascii="Times New Roman" w:hAnsi="Times New Roman" w:cs="Times New Roman"/>
                <w:lang w:val="en-US"/>
              </w:rPr>
            </w:pPr>
          </w:p>
          <w:p w14:paraId="566D051A" w14:textId="77777777" w:rsidR="003C46C1" w:rsidRPr="003C46C1" w:rsidRDefault="003C46C1" w:rsidP="003C46C1">
            <w:pPr>
              <w:pStyle w:val="PrformatHTML"/>
              <w:spacing w:line="276" w:lineRule="auto"/>
              <w:jc w:val="both"/>
              <w:rPr>
                <w:rFonts w:ascii="Times New Roman" w:hAnsi="Times New Roman" w:cs="Times New Roman"/>
              </w:rPr>
            </w:pPr>
            <w:r w:rsidRPr="003C46C1">
              <w:rPr>
                <w:rFonts w:ascii="Times New Roman" w:hAnsi="Times New Roman" w:cs="Times New Roman"/>
              </w:rPr>
              <w:t>Train : 0.99</w:t>
            </w:r>
          </w:p>
          <w:p w14:paraId="2F699F59" w14:textId="77777777" w:rsidR="003C46C1" w:rsidRPr="003C46C1" w:rsidRDefault="003C46C1" w:rsidP="003C46C1">
            <w:pPr>
              <w:pStyle w:val="PrformatHTML"/>
              <w:spacing w:line="276" w:lineRule="auto"/>
              <w:jc w:val="both"/>
              <w:rPr>
                <w:rFonts w:ascii="Times New Roman" w:hAnsi="Times New Roman" w:cs="Times New Roman"/>
              </w:rPr>
            </w:pPr>
            <w:r w:rsidRPr="003C46C1">
              <w:rPr>
                <w:rFonts w:ascii="Times New Roman" w:hAnsi="Times New Roman" w:cs="Times New Roman"/>
              </w:rPr>
              <w:t>Test : 0.51</w:t>
            </w:r>
          </w:p>
        </w:tc>
      </w:tr>
    </w:tbl>
    <w:p w14:paraId="27FCDF37" w14:textId="4D8C92E1" w:rsidR="003C46C1" w:rsidRDefault="003C46C1" w:rsidP="003C46C1">
      <w:pPr>
        <w:spacing w:line="276" w:lineRule="auto"/>
        <w:jc w:val="both"/>
        <w:rPr>
          <w:sz w:val="20"/>
          <w:szCs w:val="20"/>
        </w:rPr>
      </w:pPr>
    </w:p>
    <w:p w14:paraId="7E93E4BC" w14:textId="77777777" w:rsidR="003C46C1" w:rsidRPr="003C46C1" w:rsidRDefault="003C46C1" w:rsidP="003C46C1">
      <w:pPr>
        <w:spacing w:line="276" w:lineRule="auto"/>
        <w:jc w:val="both"/>
        <w:rPr>
          <w:sz w:val="20"/>
          <w:szCs w:val="20"/>
        </w:rPr>
      </w:pPr>
    </w:p>
    <w:p w14:paraId="2B0C0DC9" w14:textId="77777777" w:rsidR="003C46C1" w:rsidRPr="003C46C1" w:rsidRDefault="003C46C1" w:rsidP="003C46C1">
      <w:pPr>
        <w:spacing w:line="276" w:lineRule="auto"/>
        <w:jc w:val="both"/>
        <w:rPr>
          <w:b/>
          <w:sz w:val="20"/>
          <w:szCs w:val="20"/>
        </w:rPr>
      </w:pPr>
      <w:r w:rsidRPr="003C46C1">
        <w:rPr>
          <w:b/>
          <w:sz w:val="20"/>
          <w:szCs w:val="20"/>
        </w:rPr>
        <w:t xml:space="preserve">Interprétation : </w:t>
      </w:r>
    </w:p>
    <w:p w14:paraId="0879A978" w14:textId="77777777" w:rsidR="003C46C1" w:rsidRPr="003C46C1" w:rsidRDefault="003C46C1" w:rsidP="003C46C1">
      <w:pPr>
        <w:spacing w:line="276" w:lineRule="auto"/>
        <w:jc w:val="both"/>
        <w:rPr>
          <w:sz w:val="20"/>
          <w:szCs w:val="20"/>
        </w:rPr>
      </w:pPr>
      <w:r w:rsidRPr="003C46C1">
        <w:rPr>
          <w:sz w:val="20"/>
          <w:szCs w:val="20"/>
        </w:rPr>
        <w:t>Le modèle under sampling est clairement en overfitting.</w:t>
      </w:r>
    </w:p>
    <w:p w14:paraId="3E672514" w14:textId="77777777" w:rsidR="003C46C1" w:rsidRDefault="003C46C1" w:rsidP="003C46C1">
      <w:pPr>
        <w:spacing w:line="276" w:lineRule="auto"/>
        <w:jc w:val="both"/>
        <w:rPr>
          <w:sz w:val="20"/>
          <w:szCs w:val="20"/>
        </w:rPr>
      </w:pPr>
      <w:r w:rsidRPr="003C46C1">
        <w:rPr>
          <w:sz w:val="20"/>
          <w:szCs w:val="20"/>
        </w:rPr>
        <w:t>Le modèle a une accuracy inférieure (51%) au modèle avec optimisation des paramètres (62%).</w:t>
      </w:r>
    </w:p>
    <w:p w14:paraId="42AA64B3" w14:textId="77777777" w:rsidR="003C46C1" w:rsidRPr="003C46C1" w:rsidRDefault="003C46C1" w:rsidP="003C46C1">
      <w:pPr>
        <w:spacing w:line="276" w:lineRule="auto"/>
        <w:jc w:val="both"/>
        <w:rPr>
          <w:sz w:val="20"/>
          <w:szCs w:val="20"/>
        </w:rPr>
      </w:pPr>
    </w:p>
    <w:p w14:paraId="16064ADB" w14:textId="77777777" w:rsidR="003C46C1" w:rsidRPr="00D93092" w:rsidRDefault="003C46C1" w:rsidP="003C46C1">
      <w:pPr>
        <w:pStyle w:val="Titre3"/>
        <w:numPr>
          <w:ilvl w:val="2"/>
          <w:numId w:val="23"/>
        </w:numPr>
        <w:ind w:left="1287"/>
        <w:rPr>
          <w:b/>
          <w:bCs/>
          <w:sz w:val="24"/>
          <w:szCs w:val="24"/>
        </w:rPr>
      </w:pPr>
      <w:bookmarkStart w:id="41" w:name="_Toc146701842"/>
      <w:bookmarkStart w:id="42" w:name="_Toc147186751"/>
      <w:bookmarkStart w:id="43" w:name="_Toc147491297"/>
      <w:r>
        <w:rPr>
          <w:b/>
          <w:bCs/>
          <w:sz w:val="24"/>
          <w:szCs w:val="24"/>
        </w:rPr>
        <w:t>Synthèse des r</w:t>
      </w:r>
      <w:r w:rsidRPr="00D93092">
        <w:rPr>
          <w:b/>
          <w:bCs/>
          <w:sz w:val="24"/>
          <w:szCs w:val="24"/>
        </w:rPr>
        <w:t>ésultats</w:t>
      </w:r>
      <w:bookmarkEnd w:id="41"/>
      <w:bookmarkEnd w:id="42"/>
      <w:bookmarkEnd w:id="43"/>
    </w:p>
    <w:p w14:paraId="0A727E31" w14:textId="77777777" w:rsidR="003C46C1" w:rsidRDefault="003C46C1" w:rsidP="003C46C1"/>
    <w:p w14:paraId="655FCDFA" w14:textId="77777777" w:rsidR="003C46C1" w:rsidRPr="003C46C1" w:rsidRDefault="003C46C1" w:rsidP="003C46C1">
      <w:pPr>
        <w:rPr>
          <w:b/>
          <w:sz w:val="22"/>
          <w:szCs w:val="22"/>
        </w:rPr>
      </w:pPr>
      <w:r w:rsidRPr="003C46C1">
        <w:rPr>
          <w:b/>
          <w:sz w:val="22"/>
          <w:szCs w:val="22"/>
        </w:rPr>
        <w:t xml:space="preserve">Le meilleur algorithme est ; </w:t>
      </w:r>
    </w:p>
    <w:tbl>
      <w:tblPr>
        <w:tblStyle w:val="Grilledutableau"/>
        <w:tblW w:w="0" w:type="auto"/>
        <w:tblLook w:val="04A0" w:firstRow="1" w:lastRow="0" w:firstColumn="1" w:lastColumn="0" w:noHBand="0" w:noVBand="1"/>
      </w:tblPr>
      <w:tblGrid>
        <w:gridCol w:w="1838"/>
        <w:gridCol w:w="3119"/>
        <w:gridCol w:w="3119"/>
      </w:tblGrid>
      <w:tr w:rsidR="003C46C1" w:rsidRPr="003C46C1" w14:paraId="417CB66D" w14:textId="77777777" w:rsidTr="003C46C1">
        <w:tc>
          <w:tcPr>
            <w:tcW w:w="1838" w:type="dxa"/>
            <w:shd w:val="clear" w:color="auto" w:fill="8DB3E2" w:themeFill="text2" w:themeFillTint="66"/>
            <w:vAlign w:val="center"/>
          </w:tcPr>
          <w:p w14:paraId="276DE828" w14:textId="77777777" w:rsidR="003C46C1" w:rsidRPr="003C46C1" w:rsidRDefault="003C46C1" w:rsidP="003C46C1">
            <w:pPr>
              <w:spacing w:line="276" w:lineRule="auto"/>
              <w:jc w:val="center"/>
              <w:rPr>
                <w:b/>
                <w:bCs/>
                <w:sz w:val="20"/>
                <w:szCs w:val="20"/>
              </w:rPr>
            </w:pPr>
            <w:r w:rsidRPr="003C46C1">
              <w:rPr>
                <w:b/>
                <w:bCs/>
                <w:sz w:val="20"/>
                <w:szCs w:val="20"/>
              </w:rPr>
              <w:t>Nom de Algo</w:t>
            </w:r>
          </w:p>
        </w:tc>
        <w:tc>
          <w:tcPr>
            <w:tcW w:w="3119" w:type="dxa"/>
            <w:shd w:val="clear" w:color="auto" w:fill="8DB3E2" w:themeFill="text2" w:themeFillTint="66"/>
          </w:tcPr>
          <w:p w14:paraId="3E70156E" w14:textId="77777777" w:rsidR="003C46C1" w:rsidRPr="003C46C1" w:rsidRDefault="003C46C1" w:rsidP="003C46C1">
            <w:pPr>
              <w:spacing w:line="276" w:lineRule="auto"/>
              <w:jc w:val="center"/>
              <w:rPr>
                <w:b/>
                <w:bCs/>
                <w:sz w:val="20"/>
                <w:szCs w:val="20"/>
              </w:rPr>
            </w:pPr>
            <w:r w:rsidRPr="003C46C1">
              <w:rPr>
                <w:b/>
                <w:bCs/>
                <w:sz w:val="20"/>
                <w:szCs w:val="20"/>
              </w:rPr>
              <w:t>Hyperparamètres</w:t>
            </w:r>
          </w:p>
        </w:tc>
        <w:tc>
          <w:tcPr>
            <w:tcW w:w="3119" w:type="dxa"/>
            <w:shd w:val="clear" w:color="auto" w:fill="8DB3E2" w:themeFill="text2" w:themeFillTint="66"/>
          </w:tcPr>
          <w:p w14:paraId="6CF30110" w14:textId="77777777" w:rsidR="003C46C1" w:rsidRPr="003C46C1" w:rsidRDefault="003C46C1" w:rsidP="003C46C1">
            <w:pPr>
              <w:spacing w:line="276" w:lineRule="auto"/>
              <w:jc w:val="center"/>
              <w:rPr>
                <w:b/>
                <w:bCs/>
                <w:sz w:val="20"/>
                <w:szCs w:val="20"/>
              </w:rPr>
            </w:pPr>
            <w:r w:rsidRPr="003C46C1">
              <w:rPr>
                <w:b/>
                <w:bCs/>
                <w:sz w:val="20"/>
                <w:szCs w:val="20"/>
              </w:rPr>
              <w:t>Accuracy</w:t>
            </w:r>
          </w:p>
        </w:tc>
      </w:tr>
      <w:tr w:rsidR="003C46C1" w:rsidRPr="003C46C1" w14:paraId="5421836D" w14:textId="77777777" w:rsidTr="003C46C1">
        <w:tc>
          <w:tcPr>
            <w:tcW w:w="1838" w:type="dxa"/>
            <w:vAlign w:val="center"/>
          </w:tcPr>
          <w:p w14:paraId="686F57ED" w14:textId="77777777" w:rsidR="003C46C1" w:rsidRPr="003C46C1" w:rsidRDefault="003C46C1" w:rsidP="003C46C1">
            <w:pPr>
              <w:spacing w:line="276" w:lineRule="auto"/>
              <w:jc w:val="center"/>
              <w:rPr>
                <w:sz w:val="20"/>
                <w:szCs w:val="20"/>
              </w:rPr>
            </w:pPr>
            <w:r w:rsidRPr="003C46C1">
              <w:rPr>
                <w:sz w:val="20"/>
                <w:szCs w:val="20"/>
              </w:rPr>
              <w:t>KNN basique</w:t>
            </w:r>
          </w:p>
        </w:tc>
        <w:tc>
          <w:tcPr>
            <w:tcW w:w="3119" w:type="dxa"/>
            <w:vAlign w:val="center"/>
          </w:tcPr>
          <w:p w14:paraId="128D0142" w14:textId="77777777" w:rsidR="003C46C1" w:rsidRPr="004205B5" w:rsidRDefault="003C46C1" w:rsidP="003C46C1">
            <w:pPr>
              <w:pStyle w:val="PrformatHTML"/>
              <w:spacing w:line="276" w:lineRule="auto"/>
              <w:rPr>
                <w:rFonts w:ascii="Times New Roman" w:hAnsi="Times New Roman" w:cs="Times New Roman"/>
                <w:lang w:val="en-US"/>
              </w:rPr>
            </w:pPr>
            <w:r w:rsidRPr="004205B5">
              <w:rPr>
                <w:rFonts w:ascii="Times New Roman" w:hAnsi="Times New Roman" w:cs="Times New Roman"/>
                <w:lang w:val="en-US"/>
              </w:rPr>
              <w:t xml:space="preserve">{'metric': 'manhattan', </w:t>
            </w:r>
          </w:p>
          <w:p w14:paraId="4675F281" w14:textId="77777777" w:rsidR="003C46C1" w:rsidRPr="004205B5" w:rsidRDefault="003C46C1" w:rsidP="003C46C1">
            <w:pPr>
              <w:pStyle w:val="PrformatHTML"/>
              <w:spacing w:line="276" w:lineRule="auto"/>
              <w:rPr>
                <w:rFonts w:ascii="Times New Roman" w:hAnsi="Times New Roman" w:cs="Times New Roman"/>
                <w:lang w:val="en-US"/>
              </w:rPr>
            </w:pPr>
            <w:r w:rsidRPr="004205B5">
              <w:rPr>
                <w:rFonts w:ascii="Times New Roman" w:hAnsi="Times New Roman" w:cs="Times New Roman"/>
                <w:lang w:val="en-US"/>
              </w:rPr>
              <w:t xml:space="preserve">'n_neighbors': 19, </w:t>
            </w:r>
          </w:p>
          <w:p w14:paraId="35E51B2D" w14:textId="77777777" w:rsidR="003C46C1" w:rsidRPr="004205B5" w:rsidRDefault="003C46C1" w:rsidP="003C46C1">
            <w:pPr>
              <w:pStyle w:val="PrformatHTML"/>
              <w:spacing w:line="276" w:lineRule="auto"/>
              <w:rPr>
                <w:rFonts w:ascii="Times New Roman" w:hAnsi="Times New Roman" w:cs="Times New Roman"/>
                <w:lang w:val="en-US"/>
              </w:rPr>
            </w:pPr>
            <w:r w:rsidRPr="004205B5">
              <w:rPr>
                <w:rFonts w:ascii="Times New Roman" w:hAnsi="Times New Roman" w:cs="Times New Roman"/>
                <w:lang w:val="en-US"/>
              </w:rPr>
              <w:t>'weights': 'distance'}</w:t>
            </w:r>
          </w:p>
          <w:p w14:paraId="31505ECC" w14:textId="77777777" w:rsidR="003C46C1" w:rsidRPr="004205B5" w:rsidRDefault="003C46C1" w:rsidP="003C46C1">
            <w:pPr>
              <w:spacing w:line="276" w:lineRule="auto"/>
              <w:jc w:val="center"/>
              <w:rPr>
                <w:sz w:val="20"/>
                <w:szCs w:val="20"/>
                <w:lang w:val="en-US"/>
              </w:rPr>
            </w:pPr>
            <w:r w:rsidRPr="004205B5">
              <w:rPr>
                <w:sz w:val="20"/>
                <w:szCs w:val="20"/>
                <w:lang w:val="en-US"/>
              </w:rPr>
              <w:t xml:space="preserve"> </w:t>
            </w:r>
          </w:p>
        </w:tc>
        <w:tc>
          <w:tcPr>
            <w:tcW w:w="3119" w:type="dxa"/>
          </w:tcPr>
          <w:p w14:paraId="73517C97" w14:textId="77777777" w:rsidR="003C46C1" w:rsidRPr="004205B5" w:rsidRDefault="003C46C1" w:rsidP="003C46C1">
            <w:pPr>
              <w:pStyle w:val="PrformatHTML"/>
              <w:spacing w:line="276" w:lineRule="auto"/>
              <w:jc w:val="center"/>
              <w:rPr>
                <w:rFonts w:ascii="Times New Roman" w:hAnsi="Times New Roman" w:cs="Times New Roman"/>
                <w:lang w:val="en-US"/>
              </w:rPr>
            </w:pPr>
          </w:p>
          <w:p w14:paraId="1825ADCF" w14:textId="77777777" w:rsidR="003C46C1" w:rsidRPr="003C46C1" w:rsidRDefault="003C46C1" w:rsidP="003C46C1">
            <w:pPr>
              <w:pStyle w:val="PrformatHTML"/>
              <w:spacing w:line="276" w:lineRule="auto"/>
              <w:jc w:val="center"/>
              <w:rPr>
                <w:rFonts w:ascii="Times New Roman" w:hAnsi="Times New Roman" w:cs="Times New Roman"/>
              </w:rPr>
            </w:pPr>
            <w:r w:rsidRPr="003C46C1">
              <w:rPr>
                <w:rFonts w:ascii="Times New Roman" w:hAnsi="Times New Roman" w:cs="Times New Roman"/>
              </w:rPr>
              <w:t>Train : 0.99</w:t>
            </w:r>
          </w:p>
          <w:p w14:paraId="7889A8E6" w14:textId="77777777" w:rsidR="003C46C1" w:rsidRPr="003C46C1" w:rsidRDefault="003C46C1" w:rsidP="003C46C1">
            <w:pPr>
              <w:pStyle w:val="PrformatHTML"/>
              <w:spacing w:line="276" w:lineRule="auto"/>
              <w:jc w:val="center"/>
              <w:rPr>
                <w:rFonts w:ascii="Times New Roman" w:hAnsi="Times New Roman" w:cs="Times New Roman"/>
              </w:rPr>
            </w:pPr>
            <w:r w:rsidRPr="003C46C1">
              <w:rPr>
                <w:rFonts w:ascii="Times New Roman" w:hAnsi="Times New Roman" w:cs="Times New Roman"/>
              </w:rPr>
              <w:t>Test : 0.62</w:t>
            </w:r>
          </w:p>
        </w:tc>
      </w:tr>
    </w:tbl>
    <w:p w14:paraId="490C5B0D" w14:textId="77777777" w:rsidR="001A416F" w:rsidRDefault="001A416F" w:rsidP="00420416"/>
    <w:p w14:paraId="1EAC3071" w14:textId="723CC964" w:rsidR="00F03F6A" w:rsidRDefault="00776AA3" w:rsidP="000950D3">
      <w:pPr>
        <w:pStyle w:val="Titre2"/>
        <w:numPr>
          <w:ilvl w:val="1"/>
          <w:numId w:val="23"/>
        </w:numPr>
        <w:rPr>
          <w:b/>
          <w:bCs/>
          <w:sz w:val="24"/>
          <w:szCs w:val="24"/>
        </w:rPr>
      </w:pPr>
      <w:bookmarkStart w:id="44" w:name="_Toc147491298"/>
      <w:r>
        <w:rPr>
          <w:b/>
          <w:bCs/>
          <w:sz w:val="24"/>
          <w:szCs w:val="24"/>
        </w:rPr>
        <w:t>Algo</w:t>
      </w:r>
      <w:r w:rsidR="005B6F41">
        <w:rPr>
          <w:b/>
          <w:bCs/>
          <w:sz w:val="24"/>
          <w:szCs w:val="24"/>
        </w:rPr>
        <w:t>rithme deep learning</w:t>
      </w:r>
      <w:bookmarkEnd w:id="44"/>
      <w:r w:rsidR="005B6F41">
        <w:rPr>
          <w:b/>
          <w:bCs/>
          <w:sz w:val="24"/>
          <w:szCs w:val="24"/>
        </w:rPr>
        <w:t xml:space="preserve"> </w:t>
      </w:r>
    </w:p>
    <w:p w14:paraId="723B2E87" w14:textId="55BD6287" w:rsidR="005B6F41" w:rsidRPr="00B54A44" w:rsidRDefault="005B6F41" w:rsidP="005B6F41">
      <w:pPr>
        <w:pStyle w:val="Titre3"/>
        <w:numPr>
          <w:ilvl w:val="2"/>
          <w:numId w:val="23"/>
        </w:numPr>
        <w:ind w:left="1287"/>
        <w:rPr>
          <w:b/>
          <w:bCs/>
          <w:sz w:val="24"/>
          <w:szCs w:val="24"/>
        </w:rPr>
      </w:pPr>
      <w:bookmarkStart w:id="45" w:name="_Toc147186753"/>
      <w:bookmarkStart w:id="46" w:name="_Toc147491299"/>
      <w:r>
        <w:rPr>
          <w:b/>
          <w:bCs/>
          <w:sz w:val="24"/>
          <w:szCs w:val="24"/>
        </w:rPr>
        <w:t>Entrainement</w:t>
      </w:r>
      <w:bookmarkEnd w:id="45"/>
      <w:r>
        <w:rPr>
          <w:b/>
          <w:bCs/>
          <w:sz w:val="24"/>
          <w:szCs w:val="24"/>
        </w:rPr>
        <w:t xml:space="preserve"> et résultats</w:t>
      </w:r>
      <w:bookmarkEnd w:id="46"/>
    </w:p>
    <w:p w14:paraId="6374F2AB" w14:textId="77777777" w:rsidR="005B6F41" w:rsidRPr="005B6F41" w:rsidRDefault="005B6F41" w:rsidP="005B6F41">
      <w:pPr>
        <w:spacing w:line="276" w:lineRule="auto"/>
        <w:jc w:val="both"/>
        <w:rPr>
          <w:sz w:val="20"/>
          <w:szCs w:val="20"/>
        </w:rPr>
      </w:pPr>
      <w:r w:rsidRPr="005B6F41">
        <w:rPr>
          <w:sz w:val="20"/>
          <w:szCs w:val="20"/>
        </w:rPr>
        <w:t>Nous avons testé un alogoritme de deep learning avec la bibliothèque keras.</w:t>
      </w:r>
    </w:p>
    <w:p w14:paraId="188E6D41" w14:textId="77777777" w:rsidR="005B6F41" w:rsidRPr="005B6F41" w:rsidRDefault="005B6F41" w:rsidP="005B6F41">
      <w:pPr>
        <w:spacing w:line="276" w:lineRule="auto"/>
        <w:jc w:val="both"/>
        <w:rPr>
          <w:sz w:val="20"/>
          <w:szCs w:val="20"/>
        </w:rPr>
      </w:pPr>
      <w:r w:rsidRPr="005B6F41">
        <w:rPr>
          <w:sz w:val="20"/>
          <w:szCs w:val="20"/>
        </w:rPr>
        <w:t>Nous avons un réseau de 25 couches.</w:t>
      </w:r>
    </w:p>
    <w:p w14:paraId="2B021601" w14:textId="77777777" w:rsidR="005B6F41" w:rsidRPr="005B6F41" w:rsidRDefault="005B6F41" w:rsidP="005B6F41">
      <w:pPr>
        <w:spacing w:line="276" w:lineRule="auto"/>
        <w:jc w:val="both"/>
        <w:rPr>
          <w:sz w:val="20"/>
          <w:szCs w:val="20"/>
        </w:rPr>
      </w:pPr>
      <w:r w:rsidRPr="005B6F41">
        <w:rPr>
          <w:sz w:val="20"/>
          <w:szCs w:val="20"/>
        </w:rPr>
        <w:t xml:space="preserve">Nous l’avons entraîné sur 10 epochs et avec un batch_size de 50. </w:t>
      </w:r>
    </w:p>
    <w:p w14:paraId="0A12F178" w14:textId="77777777" w:rsidR="005B6F41" w:rsidRPr="005B6F41" w:rsidRDefault="005B6F41" w:rsidP="005B6F41">
      <w:pPr>
        <w:spacing w:line="276" w:lineRule="auto"/>
        <w:jc w:val="both"/>
        <w:rPr>
          <w:sz w:val="20"/>
          <w:szCs w:val="20"/>
        </w:rPr>
      </w:pPr>
      <w:r w:rsidRPr="005B6F41">
        <w:rPr>
          <w:sz w:val="20"/>
          <w:szCs w:val="20"/>
        </w:rPr>
        <w:t>Nous avons d’abord entrainé l’algorithme avec l’optimizer adam et nous avons testé 3 loss function différentes :</w:t>
      </w:r>
    </w:p>
    <w:p w14:paraId="3E01BDE2" w14:textId="77777777" w:rsidR="003C46C1" w:rsidRDefault="003C46C1" w:rsidP="003C46C1"/>
    <w:p w14:paraId="5ADC5CC9" w14:textId="77777777" w:rsidR="003C46C1" w:rsidRDefault="003C46C1" w:rsidP="003C46C1"/>
    <w:p w14:paraId="30513ECD" w14:textId="77777777" w:rsidR="003C46C1" w:rsidRDefault="003C46C1" w:rsidP="003C46C1"/>
    <w:p w14:paraId="37F6D74C" w14:textId="77777777" w:rsidR="005B6F41" w:rsidRPr="005B6F41" w:rsidRDefault="005B6F41" w:rsidP="005B6F41">
      <w:pPr>
        <w:rPr>
          <w:sz w:val="20"/>
          <w:szCs w:val="20"/>
          <w:u w:val="single"/>
        </w:rPr>
      </w:pPr>
      <w:r w:rsidRPr="005B6F41">
        <w:rPr>
          <w:sz w:val="20"/>
          <w:szCs w:val="20"/>
          <w:u w:val="single"/>
        </w:rPr>
        <w:t>Les résultats sont peu probants et instables.</w:t>
      </w:r>
    </w:p>
    <w:p w14:paraId="6E541128" w14:textId="77777777" w:rsidR="005B6F41" w:rsidRDefault="005B6F41" w:rsidP="003C46C1"/>
    <w:p w14:paraId="0857BE34" w14:textId="77777777" w:rsidR="005B6F41" w:rsidRPr="00B54A44" w:rsidRDefault="005B6F41" w:rsidP="005B6F41"/>
    <w:tbl>
      <w:tblPr>
        <w:tblStyle w:val="Grilledutableau"/>
        <w:tblW w:w="10088" w:type="dxa"/>
        <w:tblInd w:w="-772" w:type="dxa"/>
        <w:tblLook w:val="04A0" w:firstRow="1" w:lastRow="0" w:firstColumn="1" w:lastColumn="0" w:noHBand="0" w:noVBand="1"/>
      </w:tblPr>
      <w:tblGrid>
        <w:gridCol w:w="3442"/>
        <w:gridCol w:w="3100"/>
        <w:gridCol w:w="3546"/>
      </w:tblGrid>
      <w:tr w:rsidR="005B6F41" w:rsidRPr="00610503" w14:paraId="3FDD542C" w14:textId="77777777" w:rsidTr="004E2EA1">
        <w:trPr>
          <w:trHeight w:val="669"/>
        </w:trPr>
        <w:tc>
          <w:tcPr>
            <w:tcW w:w="3442" w:type="dxa"/>
            <w:shd w:val="clear" w:color="auto" w:fill="8DB3E2" w:themeFill="text2" w:themeFillTint="66"/>
            <w:vAlign w:val="center"/>
          </w:tcPr>
          <w:p w14:paraId="29287C20" w14:textId="77777777" w:rsidR="005B6F41" w:rsidRPr="007D1D3B" w:rsidRDefault="005B6F41" w:rsidP="004E2EA1">
            <w:pPr>
              <w:jc w:val="center"/>
              <w:rPr>
                <w:bCs/>
                <w:sz w:val="20"/>
                <w:szCs w:val="20"/>
                <w:lang w:val="en-US"/>
              </w:rPr>
            </w:pPr>
            <w:r w:rsidRPr="007D1D3B">
              <w:rPr>
                <w:bCs/>
                <w:sz w:val="20"/>
                <w:szCs w:val="20"/>
                <w:lang w:val="en-US"/>
              </w:rPr>
              <w:lastRenderedPageBreak/>
              <w:t>Optimizer adam</w:t>
            </w:r>
          </w:p>
          <w:p w14:paraId="112EAA0D" w14:textId="77777777" w:rsidR="005B6F41" w:rsidRPr="007D1D3B" w:rsidRDefault="005B6F41" w:rsidP="004E2EA1">
            <w:pPr>
              <w:jc w:val="center"/>
              <w:rPr>
                <w:b/>
                <w:bCs/>
                <w:sz w:val="20"/>
                <w:szCs w:val="20"/>
                <w:lang w:val="en-US"/>
              </w:rPr>
            </w:pPr>
            <w:r w:rsidRPr="007D1D3B">
              <w:rPr>
                <w:b/>
                <w:bCs/>
                <w:sz w:val="20"/>
                <w:szCs w:val="20"/>
                <w:lang w:val="en-US"/>
              </w:rPr>
              <w:t>Loss mean_square_error</w:t>
            </w:r>
          </w:p>
          <w:p w14:paraId="463E60B5" w14:textId="77777777" w:rsidR="005B6F41" w:rsidRPr="00FE1731" w:rsidRDefault="005B6F41" w:rsidP="004E2EA1">
            <w:pPr>
              <w:jc w:val="center"/>
              <w:rPr>
                <w:bCs/>
                <w:sz w:val="20"/>
                <w:szCs w:val="20"/>
                <w:lang w:val="en-US"/>
              </w:rPr>
            </w:pPr>
            <w:r w:rsidRPr="00FE1731">
              <w:rPr>
                <w:bCs/>
                <w:sz w:val="20"/>
                <w:szCs w:val="20"/>
                <w:lang w:val="en-US"/>
              </w:rPr>
              <w:t>Activation relu</w:t>
            </w:r>
          </w:p>
        </w:tc>
        <w:tc>
          <w:tcPr>
            <w:tcW w:w="3100" w:type="dxa"/>
            <w:shd w:val="clear" w:color="auto" w:fill="8DB3E2" w:themeFill="text2" w:themeFillTint="66"/>
          </w:tcPr>
          <w:p w14:paraId="6210CB21" w14:textId="77777777" w:rsidR="005B6F41" w:rsidRPr="007D1D3B" w:rsidRDefault="005B6F41" w:rsidP="004E2EA1">
            <w:pPr>
              <w:jc w:val="center"/>
              <w:rPr>
                <w:bCs/>
                <w:sz w:val="20"/>
                <w:szCs w:val="20"/>
                <w:lang w:val="en-US"/>
              </w:rPr>
            </w:pPr>
            <w:r w:rsidRPr="007D1D3B">
              <w:rPr>
                <w:bCs/>
                <w:sz w:val="20"/>
                <w:szCs w:val="20"/>
                <w:lang w:val="en-US"/>
              </w:rPr>
              <w:t>Optimizer adam</w:t>
            </w:r>
          </w:p>
          <w:p w14:paraId="394DA6DA" w14:textId="77777777" w:rsidR="005B6F41" w:rsidRPr="007D1D3B" w:rsidRDefault="005B6F41" w:rsidP="004E2EA1">
            <w:pPr>
              <w:jc w:val="center"/>
              <w:rPr>
                <w:b/>
                <w:bCs/>
                <w:sz w:val="20"/>
                <w:szCs w:val="20"/>
                <w:lang w:val="en-US"/>
              </w:rPr>
            </w:pPr>
            <w:r w:rsidRPr="007D1D3B">
              <w:rPr>
                <w:b/>
                <w:bCs/>
                <w:sz w:val="20"/>
                <w:szCs w:val="20"/>
                <w:lang w:val="en-US"/>
              </w:rPr>
              <w:t>Loss mean_square_log_error</w:t>
            </w:r>
          </w:p>
          <w:p w14:paraId="7306C851" w14:textId="77777777" w:rsidR="005B6F41" w:rsidRPr="00FE1731" w:rsidRDefault="005B6F41" w:rsidP="004E2EA1">
            <w:pPr>
              <w:jc w:val="center"/>
              <w:rPr>
                <w:bCs/>
                <w:sz w:val="20"/>
                <w:szCs w:val="20"/>
                <w:lang w:val="en-US"/>
              </w:rPr>
            </w:pPr>
            <w:r w:rsidRPr="00FE1731">
              <w:rPr>
                <w:bCs/>
                <w:sz w:val="20"/>
                <w:szCs w:val="20"/>
                <w:lang w:val="en-US"/>
              </w:rPr>
              <w:t>Activation relu</w:t>
            </w:r>
          </w:p>
        </w:tc>
        <w:tc>
          <w:tcPr>
            <w:tcW w:w="3546" w:type="dxa"/>
            <w:shd w:val="clear" w:color="auto" w:fill="8DB3E2" w:themeFill="text2" w:themeFillTint="66"/>
          </w:tcPr>
          <w:p w14:paraId="663FC46F" w14:textId="77777777" w:rsidR="005B6F41" w:rsidRPr="007D1D3B" w:rsidRDefault="005B6F41" w:rsidP="004E2EA1">
            <w:pPr>
              <w:jc w:val="center"/>
              <w:rPr>
                <w:bCs/>
                <w:sz w:val="20"/>
                <w:szCs w:val="20"/>
                <w:lang w:val="en-US"/>
              </w:rPr>
            </w:pPr>
            <w:r w:rsidRPr="007D1D3B">
              <w:rPr>
                <w:bCs/>
                <w:sz w:val="20"/>
                <w:szCs w:val="20"/>
                <w:lang w:val="en-US"/>
              </w:rPr>
              <w:t>Optimizer adam</w:t>
            </w:r>
          </w:p>
          <w:p w14:paraId="375FBDA7" w14:textId="77777777" w:rsidR="005B6F41" w:rsidRPr="007D1D3B" w:rsidRDefault="005B6F41" w:rsidP="004E2EA1">
            <w:pPr>
              <w:jc w:val="center"/>
              <w:rPr>
                <w:b/>
                <w:bCs/>
                <w:sz w:val="20"/>
                <w:szCs w:val="20"/>
                <w:lang w:val="en-US"/>
              </w:rPr>
            </w:pPr>
            <w:r w:rsidRPr="007D1D3B">
              <w:rPr>
                <w:b/>
                <w:bCs/>
                <w:sz w:val="20"/>
                <w:szCs w:val="20"/>
                <w:lang w:val="en-US"/>
              </w:rPr>
              <w:t>Loss categorical_crosseentropy</w:t>
            </w:r>
          </w:p>
          <w:p w14:paraId="6EFB75A6" w14:textId="77777777" w:rsidR="005B6F41" w:rsidRPr="007D1D3B" w:rsidRDefault="005B6F41" w:rsidP="004E2EA1">
            <w:pPr>
              <w:jc w:val="center"/>
              <w:rPr>
                <w:bCs/>
                <w:sz w:val="20"/>
                <w:szCs w:val="20"/>
                <w:lang w:val="en-US"/>
              </w:rPr>
            </w:pPr>
            <w:r w:rsidRPr="007D1D3B">
              <w:rPr>
                <w:bCs/>
                <w:sz w:val="20"/>
                <w:szCs w:val="20"/>
                <w:lang w:val="en-US"/>
              </w:rPr>
              <w:t>Activation relu</w:t>
            </w:r>
          </w:p>
        </w:tc>
      </w:tr>
      <w:tr w:rsidR="005B6F41" w14:paraId="455ECEE9" w14:textId="77777777" w:rsidTr="004E2EA1">
        <w:trPr>
          <w:trHeight w:val="3273"/>
        </w:trPr>
        <w:tc>
          <w:tcPr>
            <w:tcW w:w="3442" w:type="dxa"/>
            <w:vAlign w:val="center"/>
          </w:tcPr>
          <w:p w14:paraId="28F2E0FF" w14:textId="77777777" w:rsidR="005B6F41" w:rsidRPr="007449AA" w:rsidRDefault="005B6F41" w:rsidP="004E2EA1">
            <w:pPr>
              <w:jc w:val="center"/>
            </w:pPr>
            <w:r>
              <w:rPr>
                <w:noProof/>
              </w:rPr>
              <w:drawing>
                <wp:inline distT="0" distB="0" distL="0" distR="0" wp14:anchorId="165A8C92" wp14:editId="6C0F2C85">
                  <wp:extent cx="1935678" cy="1546032"/>
                  <wp:effectExtent l="0" t="0" r="7620" b="0"/>
                  <wp:docPr id="1" name="Image 1" descr="C:\Users\juliette.brezillon\AppData\Local\Microsoft\Windows\INetCache\Content.MSO\45B588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ette.brezillon\AppData\Local\Microsoft\Windows\INetCache\Content.MSO\45B588FB.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72119" cy="1575137"/>
                          </a:xfrm>
                          <a:prstGeom prst="rect">
                            <a:avLst/>
                          </a:prstGeom>
                          <a:noFill/>
                          <a:ln>
                            <a:noFill/>
                          </a:ln>
                        </pic:spPr>
                      </pic:pic>
                    </a:graphicData>
                  </a:graphic>
                </wp:inline>
              </w:drawing>
            </w:r>
          </w:p>
        </w:tc>
        <w:tc>
          <w:tcPr>
            <w:tcW w:w="3100" w:type="dxa"/>
            <w:vAlign w:val="center"/>
          </w:tcPr>
          <w:p w14:paraId="08AE5548" w14:textId="77777777" w:rsidR="005B6F41" w:rsidRPr="007449AA" w:rsidRDefault="005B6F41" w:rsidP="004E2EA1">
            <w:pPr>
              <w:jc w:val="center"/>
              <w:rPr>
                <w:sz w:val="18"/>
                <w:szCs w:val="18"/>
              </w:rPr>
            </w:pPr>
            <w:r>
              <w:rPr>
                <w:noProof/>
                <w:sz w:val="18"/>
                <w:szCs w:val="18"/>
              </w:rPr>
              <w:drawing>
                <wp:inline distT="0" distB="0" distL="0" distR="0" wp14:anchorId="73AC0328" wp14:editId="2902070D">
                  <wp:extent cx="1804336" cy="1441129"/>
                  <wp:effectExtent l="0" t="0" r="5715" b="6985"/>
                  <wp:docPr id="2" name="Image 2" descr="C:\Users\juliette.brezillon\AppData\Local\Microsoft\Windows\INetCache\Content.MSO\C61307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tte.brezillon\AppData\Local\Microsoft\Windows\INetCache\Content.MSO\C61307C1.tmp"/>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24557" cy="1457280"/>
                          </a:xfrm>
                          <a:prstGeom prst="rect">
                            <a:avLst/>
                          </a:prstGeom>
                          <a:noFill/>
                          <a:ln>
                            <a:noFill/>
                          </a:ln>
                        </pic:spPr>
                      </pic:pic>
                    </a:graphicData>
                  </a:graphic>
                </wp:inline>
              </w:drawing>
            </w:r>
          </w:p>
        </w:tc>
        <w:tc>
          <w:tcPr>
            <w:tcW w:w="3546" w:type="dxa"/>
          </w:tcPr>
          <w:p w14:paraId="230A58F1" w14:textId="77777777" w:rsidR="005B6F41" w:rsidRDefault="005B6F41" w:rsidP="004E2EA1">
            <w:pPr>
              <w:pStyle w:val="PrformatHTML"/>
              <w:jc w:val="center"/>
              <w:rPr>
                <w:noProof/>
              </w:rPr>
            </w:pPr>
          </w:p>
          <w:p w14:paraId="5F02C85A" w14:textId="77777777" w:rsidR="005B6F41" w:rsidRDefault="005B6F41" w:rsidP="004E2EA1">
            <w:pPr>
              <w:pStyle w:val="PrformatHTML"/>
              <w:jc w:val="center"/>
              <w:rPr>
                <w:noProof/>
              </w:rPr>
            </w:pPr>
          </w:p>
          <w:p w14:paraId="08CD0462" w14:textId="77777777" w:rsidR="005B6F41" w:rsidRDefault="005B6F41" w:rsidP="004E2EA1">
            <w:pPr>
              <w:pStyle w:val="PrformatHTML"/>
              <w:jc w:val="center"/>
              <w:rPr>
                <w:noProof/>
              </w:rPr>
            </w:pPr>
          </w:p>
          <w:p w14:paraId="3C2DD55B" w14:textId="77777777" w:rsidR="005B6F41" w:rsidRDefault="005B6F41" w:rsidP="004E2EA1">
            <w:pPr>
              <w:pStyle w:val="PrformatHTML"/>
            </w:pPr>
            <w:r>
              <w:rPr>
                <w:noProof/>
              </w:rPr>
              <w:t xml:space="preserve"> </w:t>
            </w:r>
            <w:r>
              <w:rPr>
                <w:noProof/>
              </w:rPr>
              <w:drawing>
                <wp:inline distT="0" distB="0" distL="0" distR="0" wp14:anchorId="4DD53864" wp14:editId="07E136CA">
                  <wp:extent cx="1841180" cy="1406200"/>
                  <wp:effectExtent l="0" t="0" r="6985" b="3810"/>
                  <wp:docPr id="3" name="Image 3" descr="C:\Users\juliette.brezillon\AppData\Local\Microsoft\Windows\INetCache\Content.MSO\A2AAE0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ette.brezillon\AppData\Local\Microsoft\Windows\INetCache\Content.MSO\A2AAE077.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68372" cy="1426968"/>
                          </a:xfrm>
                          <a:prstGeom prst="rect">
                            <a:avLst/>
                          </a:prstGeom>
                          <a:noFill/>
                          <a:ln>
                            <a:noFill/>
                          </a:ln>
                        </pic:spPr>
                      </pic:pic>
                    </a:graphicData>
                  </a:graphic>
                </wp:inline>
              </w:drawing>
            </w:r>
          </w:p>
        </w:tc>
      </w:tr>
    </w:tbl>
    <w:p w14:paraId="6134AC17" w14:textId="77777777" w:rsidR="005B6F41" w:rsidRPr="005B6F41" w:rsidRDefault="005B6F41" w:rsidP="005B6F41">
      <w:pPr>
        <w:rPr>
          <w:sz w:val="20"/>
          <w:szCs w:val="20"/>
        </w:rPr>
      </w:pPr>
    </w:p>
    <w:p w14:paraId="3CBADA54" w14:textId="77777777" w:rsidR="005B6F41" w:rsidRDefault="005B6F41" w:rsidP="005B6F41">
      <w:pPr>
        <w:spacing w:line="276" w:lineRule="auto"/>
        <w:rPr>
          <w:sz w:val="20"/>
          <w:szCs w:val="20"/>
        </w:rPr>
      </w:pPr>
      <w:r w:rsidRPr="005B6F41">
        <w:rPr>
          <w:sz w:val="20"/>
          <w:szCs w:val="20"/>
        </w:rPr>
        <w:t>Nous avons d’abord entrainé l’algorithme avec l’optimizer sgd et nous avons testé 3 loss function différentes :</w:t>
      </w:r>
    </w:p>
    <w:p w14:paraId="07D08B8D" w14:textId="77777777" w:rsidR="005B6F41" w:rsidRPr="005B6F41" w:rsidRDefault="005B6F41" w:rsidP="005B6F41">
      <w:pPr>
        <w:spacing w:line="276" w:lineRule="auto"/>
        <w:rPr>
          <w:sz w:val="20"/>
          <w:szCs w:val="20"/>
        </w:rPr>
      </w:pPr>
    </w:p>
    <w:tbl>
      <w:tblPr>
        <w:tblStyle w:val="Grilledutableau"/>
        <w:tblW w:w="10613" w:type="dxa"/>
        <w:tblInd w:w="-772" w:type="dxa"/>
        <w:tblLook w:val="04A0" w:firstRow="1" w:lastRow="0" w:firstColumn="1" w:lastColumn="0" w:noHBand="0" w:noVBand="1"/>
      </w:tblPr>
      <w:tblGrid>
        <w:gridCol w:w="3491"/>
        <w:gridCol w:w="3606"/>
        <w:gridCol w:w="3516"/>
      </w:tblGrid>
      <w:tr w:rsidR="005B6F41" w:rsidRPr="00610503" w14:paraId="0B7F7F13" w14:textId="77777777" w:rsidTr="004E2EA1">
        <w:trPr>
          <w:trHeight w:val="669"/>
        </w:trPr>
        <w:tc>
          <w:tcPr>
            <w:tcW w:w="3491" w:type="dxa"/>
            <w:shd w:val="clear" w:color="auto" w:fill="8DB3E2" w:themeFill="text2" w:themeFillTint="66"/>
            <w:vAlign w:val="center"/>
          </w:tcPr>
          <w:p w14:paraId="67569889" w14:textId="77777777" w:rsidR="005B6F41" w:rsidRPr="007D1D3B" w:rsidRDefault="005B6F41" w:rsidP="004E2EA1">
            <w:pPr>
              <w:jc w:val="center"/>
              <w:rPr>
                <w:bCs/>
                <w:sz w:val="20"/>
                <w:szCs w:val="20"/>
                <w:lang w:val="en-US"/>
              </w:rPr>
            </w:pPr>
            <w:r w:rsidRPr="007D1D3B">
              <w:rPr>
                <w:bCs/>
                <w:sz w:val="20"/>
                <w:szCs w:val="20"/>
                <w:lang w:val="en-US"/>
              </w:rPr>
              <w:t>Optimizer sgd</w:t>
            </w:r>
          </w:p>
          <w:p w14:paraId="0026BFAD" w14:textId="77777777" w:rsidR="005B6F41" w:rsidRPr="007D1D3B" w:rsidRDefault="005B6F41" w:rsidP="004E2EA1">
            <w:pPr>
              <w:jc w:val="center"/>
              <w:rPr>
                <w:b/>
                <w:bCs/>
                <w:sz w:val="20"/>
                <w:szCs w:val="20"/>
                <w:lang w:val="en-US"/>
              </w:rPr>
            </w:pPr>
            <w:r w:rsidRPr="007D1D3B">
              <w:rPr>
                <w:b/>
                <w:bCs/>
                <w:sz w:val="20"/>
                <w:szCs w:val="20"/>
                <w:lang w:val="en-US"/>
              </w:rPr>
              <w:t>Loss mean_square_error</w:t>
            </w:r>
          </w:p>
          <w:p w14:paraId="699405A5" w14:textId="77777777" w:rsidR="005B6F41" w:rsidRPr="00FE1731" w:rsidRDefault="005B6F41" w:rsidP="004E2EA1">
            <w:pPr>
              <w:jc w:val="center"/>
              <w:rPr>
                <w:b/>
                <w:bCs/>
                <w:sz w:val="20"/>
                <w:szCs w:val="20"/>
                <w:lang w:val="en-US"/>
              </w:rPr>
            </w:pPr>
            <w:r w:rsidRPr="00FE1731">
              <w:rPr>
                <w:bCs/>
                <w:sz w:val="20"/>
                <w:szCs w:val="20"/>
                <w:lang w:val="en-US"/>
              </w:rPr>
              <w:t>Activation relu</w:t>
            </w:r>
          </w:p>
        </w:tc>
        <w:tc>
          <w:tcPr>
            <w:tcW w:w="3606" w:type="dxa"/>
            <w:shd w:val="clear" w:color="auto" w:fill="8DB3E2" w:themeFill="text2" w:themeFillTint="66"/>
          </w:tcPr>
          <w:p w14:paraId="6EA974D0" w14:textId="77777777" w:rsidR="005B6F41" w:rsidRPr="007D1D3B" w:rsidRDefault="005B6F41" w:rsidP="004E2EA1">
            <w:pPr>
              <w:jc w:val="center"/>
              <w:rPr>
                <w:bCs/>
                <w:sz w:val="20"/>
                <w:szCs w:val="20"/>
                <w:lang w:val="en-US"/>
              </w:rPr>
            </w:pPr>
            <w:r w:rsidRPr="007D1D3B">
              <w:rPr>
                <w:bCs/>
                <w:sz w:val="20"/>
                <w:szCs w:val="20"/>
                <w:lang w:val="en-US"/>
              </w:rPr>
              <w:t>Optimizer sgd</w:t>
            </w:r>
          </w:p>
          <w:p w14:paraId="75F35109" w14:textId="77777777" w:rsidR="005B6F41" w:rsidRPr="007D1D3B" w:rsidRDefault="005B6F41" w:rsidP="004E2EA1">
            <w:pPr>
              <w:jc w:val="center"/>
              <w:rPr>
                <w:b/>
                <w:bCs/>
                <w:sz w:val="20"/>
                <w:szCs w:val="20"/>
                <w:lang w:val="en-US"/>
              </w:rPr>
            </w:pPr>
            <w:r w:rsidRPr="007D1D3B">
              <w:rPr>
                <w:b/>
                <w:bCs/>
                <w:sz w:val="20"/>
                <w:szCs w:val="20"/>
                <w:lang w:val="en-US"/>
              </w:rPr>
              <w:t>Loss mean_square_log_error</w:t>
            </w:r>
          </w:p>
          <w:p w14:paraId="1278C1AE" w14:textId="77777777" w:rsidR="005B6F41" w:rsidRPr="00FE1731" w:rsidRDefault="005B6F41" w:rsidP="004E2EA1">
            <w:pPr>
              <w:jc w:val="center"/>
              <w:rPr>
                <w:bCs/>
                <w:sz w:val="20"/>
                <w:szCs w:val="20"/>
                <w:lang w:val="en-US"/>
              </w:rPr>
            </w:pPr>
            <w:r w:rsidRPr="00FE1731">
              <w:rPr>
                <w:bCs/>
                <w:sz w:val="20"/>
                <w:szCs w:val="20"/>
                <w:lang w:val="en-US"/>
              </w:rPr>
              <w:t>Activation relu</w:t>
            </w:r>
          </w:p>
        </w:tc>
        <w:tc>
          <w:tcPr>
            <w:tcW w:w="3516" w:type="dxa"/>
            <w:shd w:val="clear" w:color="auto" w:fill="8DB3E2" w:themeFill="text2" w:themeFillTint="66"/>
          </w:tcPr>
          <w:p w14:paraId="3DAAE9FB" w14:textId="77777777" w:rsidR="005B6F41" w:rsidRPr="007D1D3B" w:rsidRDefault="005B6F41" w:rsidP="004E2EA1">
            <w:pPr>
              <w:jc w:val="center"/>
              <w:rPr>
                <w:bCs/>
                <w:sz w:val="20"/>
                <w:szCs w:val="20"/>
                <w:lang w:val="en-US"/>
              </w:rPr>
            </w:pPr>
            <w:r w:rsidRPr="007D1D3B">
              <w:rPr>
                <w:bCs/>
                <w:sz w:val="20"/>
                <w:szCs w:val="20"/>
                <w:lang w:val="en-US"/>
              </w:rPr>
              <w:t>Optimizer sgd</w:t>
            </w:r>
          </w:p>
          <w:p w14:paraId="60DF1DBF" w14:textId="77777777" w:rsidR="005B6F41" w:rsidRPr="007D1D3B" w:rsidRDefault="005B6F41" w:rsidP="004E2EA1">
            <w:pPr>
              <w:jc w:val="center"/>
              <w:rPr>
                <w:b/>
                <w:bCs/>
                <w:sz w:val="20"/>
                <w:szCs w:val="20"/>
                <w:lang w:val="en-US"/>
              </w:rPr>
            </w:pPr>
            <w:r w:rsidRPr="007D1D3B">
              <w:rPr>
                <w:b/>
                <w:bCs/>
                <w:sz w:val="20"/>
                <w:szCs w:val="20"/>
                <w:lang w:val="en-US"/>
              </w:rPr>
              <w:t>Loss categorical_crosseentropy</w:t>
            </w:r>
          </w:p>
          <w:p w14:paraId="6A8500E0" w14:textId="77777777" w:rsidR="005B6F41" w:rsidRPr="007D1D3B" w:rsidRDefault="005B6F41" w:rsidP="004E2EA1">
            <w:pPr>
              <w:jc w:val="center"/>
              <w:rPr>
                <w:bCs/>
                <w:sz w:val="20"/>
                <w:szCs w:val="20"/>
                <w:lang w:val="en-US"/>
              </w:rPr>
            </w:pPr>
            <w:r w:rsidRPr="007D1D3B">
              <w:rPr>
                <w:bCs/>
                <w:sz w:val="20"/>
                <w:szCs w:val="20"/>
                <w:lang w:val="en-US"/>
              </w:rPr>
              <w:t>Activation relu</w:t>
            </w:r>
          </w:p>
        </w:tc>
      </w:tr>
      <w:tr w:rsidR="005B6F41" w14:paraId="5D4BDD21" w14:textId="77777777" w:rsidTr="004E2EA1">
        <w:trPr>
          <w:trHeight w:val="3273"/>
        </w:trPr>
        <w:tc>
          <w:tcPr>
            <w:tcW w:w="3491" w:type="dxa"/>
            <w:vAlign w:val="center"/>
          </w:tcPr>
          <w:p w14:paraId="353AAC62" w14:textId="77777777" w:rsidR="005B6F41" w:rsidRPr="007449AA" w:rsidRDefault="005B6F41" w:rsidP="004E2EA1">
            <w:pPr>
              <w:jc w:val="center"/>
            </w:pPr>
            <w:r>
              <w:rPr>
                <w:noProof/>
              </w:rPr>
              <w:drawing>
                <wp:inline distT="0" distB="0" distL="0" distR="0" wp14:anchorId="65FF8A6B" wp14:editId="6081BBD1">
                  <wp:extent cx="2079691" cy="1609725"/>
                  <wp:effectExtent l="0" t="0" r="0" b="0"/>
                  <wp:docPr id="24" name="Image 24" descr="C:\Users\juliette.brezillon\AppData\Local\Microsoft\Windows\INetCache\Content.MSO\9F9957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uliette.brezillon\AppData\Local\Microsoft\Windows\INetCache\Content.MSO\9F9957E7.tmp"/>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91166" cy="1618607"/>
                          </a:xfrm>
                          <a:prstGeom prst="rect">
                            <a:avLst/>
                          </a:prstGeom>
                          <a:noFill/>
                          <a:ln>
                            <a:noFill/>
                          </a:ln>
                        </pic:spPr>
                      </pic:pic>
                    </a:graphicData>
                  </a:graphic>
                </wp:inline>
              </w:drawing>
            </w:r>
          </w:p>
        </w:tc>
        <w:tc>
          <w:tcPr>
            <w:tcW w:w="3606" w:type="dxa"/>
            <w:vAlign w:val="center"/>
          </w:tcPr>
          <w:p w14:paraId="26F3F316" w14:textId="77777777" w:rsidR="005B6F41" w:rsidRPr="007449AA" w:rsidRDefault="005B6F41" w:rsidP="004E2EA1">
            <w:pPr>
              <w:jc w:val="center"/>
              <w:rPr>
                <w:sz w:val="18"/>
                <w:szCs w:val="18"/>
              </w:rPr>
            </w:pPr>
            <w:r>
              <w:rPr>
                <w:noProof/>
                <w:sz w:val="18"/>
                <w:szCs w:val="18"/>
              </w:rPr>
              <w:drawing>
                <wp:inline distT="0" distB="0" distL="0" distR="0" wp14:anchorId="765DC1C1" wp14:editId="05DF0C3E">
                  <wp:extent cx="2152540" cy="1666112"/>
                  <wp:effectExtent l="0" t="0" r="635" b="0"/>
                  <wp:docPr id="25" name="Image 25" descr="C:\Users\juliette.brezillon\AppData\Local\Microsoft\Windows\INetCache\Content.MSO\7373718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uliette.brezillon\AppData\Local\Microsoft\Windows\INetCache\Content.MSO\7373718D.t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174157" cy="1682844"/>
                          </a:xfrm>
                          <a:prstGeom prst="rect">
                            <a:avLst/>
                          </a:prstGeom>
                          <a:noFill/>
                          <a:ln>
                            <a:noFill/>
                          </a:ln>
                        </pic:spPr>
                      </pic:pic>
                    </a:graphicData>
                  </a:graphic>
                </wp:inline>
              </w:drawing>
            </w:r>
          </w:p>
        </w:tc>
        <w:tc>
          <w:tcPr>
            <w:tcW w:w="3516" w:type="dxa"/>
          </w:tcPr>
          <w:p w14:paraId="77C15168" w14:textId="77777777" w:rsidR="005B6F41" w:rsidRDefault="005B6F41" w:rsidP="004E2EA1">
            <w:pPr>
              <w:pStyle w:val="PrformatHTML"/>
              <w:jc w:val="center"/>
              <w:rPr>
                <w:noProof/>
              </w:rPr>
            </w:pPr>
          </w:p>
          <w:p w14:paraId="4E5CE862" w14:textId="77777777" w:rsidR="005B6F41" w:rsidRDefault="005B6F41" w:rsidP="004E2EA1">
            <w:pPr>
              <w:pStyle w:val="PrformatHTML"/>
            </w:pPr>
            <w:r>
              <w:rPr>
                <w:noProof/>
              </w:rPr>
              <w:drawing>
                <wp:inline distT="0" distB="0" distL="0" distR="0" wp14:anchorId="58E55534" wp14:editId="71028BF2">
                  <wp:extent cx="2087750" cy="1594517"/>
                  <wp:effectExtent l="0" t="0" r="8255" b="5715"/>
                  <wp:docPr id="16" name="Image 16" descr="C:\Users\juliette.brezillon\AppData\Local\Microsoft\Windows\INetCache\Content.MSO\969A58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ette.brezillon\AppData\Local\Microsoft\Windows\INetCache\Content.MSO\969A589D.tmp"/>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07569" cy="1609654"/>
                          </a:xfrm>
                          <a:prstGeom prst="rect">
                            <a:avLst/>
                          </a:prstGeom>
                          <a:noFill/>
                          <a:ln>
                            <a:noFill/>
                          </a:ln>
                        </pic:spPr>
                      </pic:pic>
                    </a:graphicData>
                  </a:graphic>
                </wp:inline>
              </w:drawing>
            </w:r>
          </w:p>
        </w:tc>
      </w:tr>
    </w:tbl>
    <w:p w14:paraId="426F198C" w14:textId="77777777" w:rsidR="005B6F41" w:rsidRDefault="005B6F41" w:rsidP="005B6F41"/>
    <w:p w14:paraId="4973F524" w14:textId="666D0355" w:rsidR="005B6F41" w:rsidRPr="005B6F41" w:rsidRDefault="005B6F41" w:rsidP="005B6F41">
      <w:pPr>
        <w:spacing w:line="276" w:lineRule="auto"/>
        <w:jc w:val="both"/>
        <w:rPr>
          <w:sz w:val="20"/>
          <w:szCs w:val="20"/>
        </w:rPr>
      </w:pPr>
      <w:r w:rsidRPr="005B6F41">
        <w:rPr>
          <w:sz w:val="20"/>
          <w:szCs w:val="20"/>
        </w:rPr>
        <w:t>Nous avons d’abord entrainé l’algorithme avec l’optimizer adam et nous avons testé 3 fonction d’activation différentes :</w:t>
      </w:r>
    </w:p>
    <w:tbl>
      <w:tblPr>
        <w:tblStyle w:val="Grilledutableau"/>
        <w:tblW w:w="10878" w:type="dxa"/>
        <w:tblInd w:w="-772" w:type="dxa"/>
        <w:tblLook w:val="04A0" w:firstRow="1" w:lastRow="0" w:firstColumn="1" w:lastColumn="0" w:noHBand="0" w:noVBand="1"/>
      </w:tblPr>
      <w:tblGrid>
        <w:gridCol w:w="3546"/>
        <w:gridCol w:w="3576"/>
        <w:gridCol w:w="3756"/>
      </w:tblGrid>
      <w:tr w:rsidR="005B6F41" w:rsidRPr="004A58BD" w14:paraId="2648CF13" w14:textId="77777777" w:rsidTr="004E2EA1">
        <w:trPr>
          <w:trHeight w:val="669"/>
        </w:trPr>
        <w:tc>
          <w:tcPr>
            <w:tcW w:w="3546" w:type="dxa"/>
            <w:shd w:val="clear" w:color="auto" w:fill="8DB3E2" w:themeFill="text2" w:themeFillTint="66"/>
            <w:vAlign w:val="center"/>
          </w:tcPr>
          <w:p w14:paraId="52EC7A70" w14:textId="77777777" w:rsidR="005B6F41" w:rsidRPr="007D1D3B" w:rsidRDefault="005B6F41" w:rsidP="004E2EA1">
            <w:pPr>
              <w:jc w:val="center"/>
              <w:rPr>
                <w:bCs/>
                <w:sz w:val="20"/>
                <w:szCs w:val="20"/>
                <w:lang w:val="en-US"/>
              </w:rPr>
            </w:pPr>
            <w:r w:rsidRPr="007D1D3B">
              <w:rPr>
                <w:bCs/>
                <w:sz w:val="20"/>
                <w:szCs w:val="20"/>
                <w:lang w:val="en-US"/>
              </w:rPr>
              <w:t>Optimizer adam</w:t>
            </w:r>
          </w:p>
          <w:p w14:paraId="55220084" w14:textId="77777777" w:rsidR="005B6F41" w:rsidRPr="007D1D3B" w:rsidRDefault="005B6F41" w:rsidP="004E2EA1">
            <w:pPr>
              <w:jc w:val="center"/>
              <w:rPr>
                <w:bCs/>
                <w:sz w:val="20"/>
                <w:szCs w:val="20"/>
                <w:lang w:val="en-US"/>
              </w:rPr>
            </w:pPr>
            <w:r w:rsidRPr="007D1D3B">
              <w:rPr>
                <w:bCs/>
                <w:sz w:val="20"/>
                <w:szCs w:val="20"/>
                <w:lang w:val="en-US"/>
              </w:rPr>
              <w:t>Loss mean_square_error</w:t>
            </w:r>
          </w:p>
          <w:p w14:paraId="147A9C07" w14:textId="77777777" w:rsidR="005B6F41" w:rsidRPr="00FE1731" w:rsidRDefault="005B6F41" w:rsidP="004E2EA1">
            <w:pPr>
              <w:jc w:val="center"/>
              <w:rPr>
                <w:b/>
                <w:bCs/>
                <w:sz w:val="20"/>
                <w:szCs w:val="20"/>
                <w:lang w:val="en-US"/>
              </w:rPr>
            </w:pPr>
            <w:r w:rsidRPr="00FE1731">
              <w:rPr>
                <w:b/>
                <w:bCs/>
                <w:sz w:val="20"/>
                <w:szCs w:val="20"/>
                <w:lang w:val="en-US"/>
              </w:rPr>
              <w:t>Activation sigmoid</w:t>
            </w:r>
          </w:p>
        </w:tc>
        <w:tc>
          <w:tcPr>
            <w:tcW w:w="3576" w:type="dxa"/>
            <w:shd w:val="clear" w:color="auto" w:fill="8DB3E2" w:themeFill="text2" w:themeFillTint="66"/>
          </w:tcPr>
          <w:p w14:paraId="3EC06460" w14:textId="77777777" w:rsidR="005B6F41" w:rsidRPr="007D1D3B" w:rsidRDefault="005B6F41" w:rsidP="004E2EA1">
            <w:pPr>
              <w:jc w:val="center"/>
              <w:rPr>
                <w:bCs/>
                <w:sz w:val="20"/>
                <w:szCs w:val="20"/>
                <w:lang w:val="en-US"/>
              </w:rPr>
            </w:pPr>
            <w:r w:rsidRPr="007D1D3B">
              <w:rPr>
                <w:bCs/>
                <w:sz w:val="20"/>
                <w:szCs w:val="20"/>
                <w:lang w:val="en-US"/>
              </w:rPr>
              <w:t>Optimizer adam</w:t>
            </w:r>
          </w:p>
          <w:p w14:paraId="75D79AAD" w14:textId="77777777" w:rsidR="005B6F41" w:rsidRPr="007D1D3B" w:rsidRDefault="005B6F41" w:rsidP="004E2EA1">
            <w:pPr>
              <w:jc w:val="center"/>
              <w:rPr>
                <w:bCs/>
                <w:sz w:val="20"/>
                <w:szCs w:val="20"/>
                <w:lang w:val="en-US"/>
              </w:rPr>
            </w:pPr>
            <w:r w:rsidRPr="007D1D3B">
              <w:rPr>
                <w:bCs/>
                <w:sz w:val="20"/>
                <w:szCs w:val="20"/>
                <w:lang w:val="en-US"/>
              </w:rPr>
              <w:t>Loss mean_square_error</w:t>
            </w:r>
          </w:p>
          <w:p w14:paraId="6B55DCF3" w14:textId="77777777" w:rsidR="005B6F41" w:rsidRPr="00FE1731" w:rsidRDefault="005B6F41" w:rsidP="004E2EA1">
            <w:pPr>
              <w:jc w:val="center"/>
              <w:rPr>
                <w:bCs/>
                <w:sz w:val="20"/>
                <w:szCs w:val="20"/>
                <w:lang w:val="en-US"/>
              </w:rPr>
            </w:pPr>
            <w:r w:rsidRPr="00FE1731">
              <w:rPr>
                <w:b/>
                <w:bCs/>
                <w:sz w:val="20"/>
                <w:szCs w:val="20"/>
                <w:lang w:val="en-US"/>
              </w:rPr>
              <w:t>Activation softmax</w:t>
            </w:r>
          </w:p>
        </w:tc>
        <w:tc>
          <w:tcPr>
            <w:tcW w:w="3756" w:type="dxa"/>
            <w:shd w:val="clear" w:color="auto" w:fill="8DB3E2" w:themeFill="text2" w:themeFillTint="66"/>
          </w:tcPr>
          <w:p w14:paraId="580A4B17" w14:textId="77777777" w:rsidR="005B6F41" w:rsidRPr="007D1D3B" w:rsidRDefault="005B6F41" w:rsidP="004E2EA1">
            <w:pPr>
              <w:jc w:val="center"/>
              <w:rPr>
                <w:bCs/>
                <w:sz w:val="20"/>
                <w:szCs w:val="20"/>
                <w:lang w:val="en-US"/>
              </w:rPr>
            </w:pPr>
            <w:r w:rsidRPr="007D1D3B">
              <w:rPr>
                <w:bCs/>
                <w:sz w:val="20"/>
                <w:szCs w:val="20"/>
                <w:lang w:val="en-US"/>
              </w:rPr>
              <w:t>Optimizer adam</w:t>
            </w:r>
          </w:p>
          <w:p w14:paraId="1DEF9217" w14:textId="77777777" w:rsidR="005B6F41" w:rsidRPr="007D1D3B" w:rsidRDefault="005B6F41" w:rsidP="004E2EA1">
            <w:pPr>
              <w:jc w:val="center"/>
              <w:rPr>
                <w:bCs/>
                <w:sz w:val="20"/>
                <w:szCs w:val="20"/>
                <w:lang w:val="en-US"/>
              </w:rPr>
            </w:pPr>
            <w:r w:rsidRPr="007D1D3B">
              <w:rPr>
                <w:bCs/>
                <w:sz w:val="20"/>
                <w:szCs w:val="20"/>
                <w:lang w:val="en-US"/>
              </w:rPr>
              <w:t>Loss mean_square_error</w:t>
            </w:r>
          </w:p>
          <w:p w14:paraId="0AC442F1" w14:textId="77777777" w:rsidR="005B6F41" w:rsidRPr="00FE1731" w:rsidRDefault="005B6F41" w:rsidP="004E2EA1">
            <w:pPr>
              <w:jc w:val="center"/>
              <w:rPr>
                <w:bCs/>
                <w:sz w:val="20"/>
                <w:szCs w:val="20"/>
                <w:lang w:val="en-US"/>
              </w:rPr>
            </w:pPr>
            <w:r w:rsidRPr="00FE1731">
              <w:rPr>
                <w:b/>
                <w:bCs/>
                <w:sz w:val="20"/>
                <w:szCs w:val="20"/>
                <w:lang w:val="en-US"/>
              </w:rPr>
              <w:t>Activation tanh</w:t>
            </w:r>
          </w:p>
        </w:tc>
      </w:tr>
      <w:tr w:rsidR="005B6F41" w14:paraId="4F2D426F" w14:textId="77777777" w:rsidTr="004E2EA1">
        <w:trPr>
          <w:trHeight w:val="3273"/>
        </w:trPr>
        <w:tc>
          <w:tcPr>
            <w:tcW w:w="3546" w:type="dxa"/>
            <w:vAlign w:val="center"/>
          </w:tcPr>
          <w:p w14:paraId="523CD63B" w14:textId="77777777" w:rsidR="005B6F41" w:rsidRPr="007449AA" w:rsidRDefault="005B6F41" w:rsidP="004E2EA1">
            <w:pPr>
              <w:jc w:val="center"/>
            </w:pPr>
            <w:r>
              <w:rPr>
                <w:noProof/>
              </w:rPr>
              <w:drawing>
                <wp:inline distT="0" distB="0" distL="0" distR="0" wp14:anchorId="09BFBDE0" wp14:editId="115AB941">
                  <wp:extent cx="2113807" cy="1688305"/>
                  <wp:effectExtent l="0" t="0" r="1270" b="7620"/>
                  <wp:docPr id="12" name="Image 12" descr="C:\Users\juliette.brezillon\AppData\Local\Microsoft\Windows\INetCache\Content.MSO\612E51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ette.brezillon\AppData\Local\Microsoft\Windows\INetCache\Content.MSO\612E51B3.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135074" cy="1705291"/>
                          </a:xfrm>
                          <a:prstGeom prst="rect">
                            <a:avLst/>
                          </a:prstGeom>
                          <a:noFill/>
                          <a:ln>
                            <a:noFill/>
                          </a:ln>
                        </pic:spPr>
                      </pic:pic>
                    </a:graphicData>
                  </a:graphic>
                </wp:inline>
              </w:drawing>
            </w:r>
          </w:p>
        </w:tc>
        <w:tc>
          <w:tcPr>
            <w:tcW w:w="3576" w:type="dxa"/>
            <w:vAlign w:val="center"/>
          </w:tcPr>
          <w:p w14:paraId="02F37678" w14:textId="77777777" w:rsidR="005B6F41" w:rsidRPr="007449AA" w:rsidRDefault="005B6F41" w:rsidP="004E2EA1">
            <w:pPr>
              <w:jc w:val="center"/>
              <w:rPr>
                <w:sz w:val="18"/>
                <w:szCs w:val="18"/>
              </w:rPr>
            </w:pPr>
            <w:r>
              <w:rPr>
                <w:noProof/>
                <w:sz w:val="18"/>
                <w:szCs w:val="18"/>
              </w:rPr>
              <w:drawing>
                <wp:inline distT="0" distB="0" distL="0" distR="0" wp14:anchorId="1295D0F5" wp14:editId="270BF8F6">
                  <wp:extent cx="2125683" cy="1697789"/>
                  <wp:effectExtent l="0" t="0" r="8255" b="0"/>
                  <wp:docPr id="13" name="Image 13" descr="C:\Users\juliette.brezillon\AppData\Local\Microsoft\Windows\INetCache\Content.MSO\C131A9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uliette.brezillon\AppData\Local\Microsoft\Windows\INetCache\Content.MSO\C131A939.t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137104" cy="1706911"/>
                          </a:xfrm>
                          <a:prstGeom prst="rect">
                            <a:avLst/>
                          </a:prstGeom>
                          <a:noFill/>
                          <a:ln>
                            <a:noFill/>
                          </a:ln>
                        </pic:spPr>
                      </pic:pic>
                    </a:graphicData>
                  </a:graphic>
                </wp:inline>
              </w:drawing>
            </w:r>
          </w:p>
        </w:tc>
        <w:tc>
          <w:tcPr>
            <w:tcW w:w="3756" w:type="dxa"/>
          </w:tcPr>
          <w:p w14:paraId="511495AF" w14:textId="77777777" w:rsidR="005B6F41" w:rsidRDefault="005B6F41" w:rsidP="004E2EA1">
            <w:pPr>
              <w:pStyle w:val="PrformatHTML"/>
              <w:jc w:val="center"/>
              <w:rPr>
                <w:noProof/>
              </w:rPr>
            </w:pPr>
          </w:p>
          <w:p w14:paraId="1DBF4E58" w14:textId="77777777" w:rsidR="005B6F41" w:rsidRDefault="005B6F41" w:rsidP="004E2EA1">
            <w:pPr>
              <w:pStyle w:val="PrformatHTML"/>
            </w:pPr>
            <w:r>
              <w:rPr>
                <w:noProof/>
              </w:rPr>
              <w:drawing>
                <wp:inline distT="0" distB="0" distL="0" distR="0" wp14:anchorId="33751890" wp14:editId="5A205FE7">
                  <wp:extent cx="2246006" cy="1769424"/>
                  <wp:effectExtent l="0" t="0" r="1905" b="2540"/>
                  <wp:docPr id="17" name="Image 17" descr="C:\Users\juliette.brezillon\AppData\Local\Microsoft\Windows\INetCache\Content.MSO\862A98A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uliette.brezillon\AppData\Local\Microsoft\Windows\INetCache\Content.MSO\862A98AF.t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71223" cy="1789291"/>
                          </a:xfrm>
                          <a:prstGeom prst="rect">
                            <a:avLst/>
                          </a:prstGeom>
                          <a:noFill/>
                          <a:ln>
                            <a:noFill/>
                          </a:ln>
                        </pic:spPr>
                      </pic:pic>
                    </a:graphicData>
                  </a:graphic>
                </wp:inline>
              </w:drawing>
            </w:r>
          </w:p>
        </w:tc>
      </w:tr>
    </w:tbl>
    <w:p w14:paraId="6464F935" w14:textId="77777777" w:rsidR="003C46C1" w:rsidRDefault="003C46C1" w:rsidP="003C46C1"/>
    <w:p w14:paraId="07892D36" w14:textId="77777777" w:rsidR="003C46C1" w:rsidRPr="000950D3" w:rsidRDefault="003C46C1" w:rsidP="003C46C1">
      <w:pPr>
        <w:pStyle w:val="Titre2"/>
        <w:numPr>
          <w:ilvl w:val="1"/>
          <w:numId w:val="23"/>
        </w:numPr>
        <w:rPr>
          <w:b/>
          <w:bCs/>
          <w:sz w:val="24"/>
          <w:szCs w:val="24"/>
        </w:rPr>
      </w:pPr>
      <w:bookmarkStart w:id="47" w:name="_Toc147491300"/>
      <w:r w:rsidRPr="00F43804">
        <w:rPr>
          <w:b/>
          <w:bCs/>
          <w:sz w:val="24"/>
          <w:szCs w:val="24"/>
        </w:rPr>
        <w:lastRenderedPageBreak/>
        <w:t>Comparaison des Résultats</w:t>
      </w:r>
      <w:bookmarkEnd w:id="47"/>
    </w:p>
    <w:p w14:paraId="6536EF5A" w14:textId="77777777" w:rsidR="003C46C1" w:rsidRPr="003C46C1" w:rsidRDefault="003C46C1" w:rsidP="003C46C1"/>
    <w:p w14:paraId="206D538A" w14:textId="77777777" w:rsidR="00F43804" w:rsidRDefault="00F43804" w:rsidP="00420416"/>
    <w:p w14:paraId="28C40FD3" w14:textId="52F7744B" w:rsidR="008C0378" w:rsidRPr="009F6344" w:rsidRDefault="008C0378" w:rsidP="008C0378">
      <w:pPr>
        <w:spacing w:line="276" w:lineRule="auto"/>
        <w:ind w:firstLine="360"/>
        <w:jc w:val="both"/>
        <w:rPr>
          <w:rFonts w:eastAsia="Arial"/>
          <w:sz w:val="20"/>
          <w:szCs w:val="20"/>
        </w:rPr>
      </w:pPr>
      <w:r w:rsidRPr="009F6344">
        <w:rPr>
          <w:rFonts w:eastAsia="Arial"/>
          <w:sz w:val="20"/>
          <w:szCs w:val="20"/>
        </w:rPr>
        <w:t xml:space="preserve">Dans cette section, nous comparons les performances des différents algorithmes de classification utilisés pour prédire la gravité des accidents dans le cas </w:t>
      </w:r>
      <w:r w:rsidR="002308B1">
        <w:rPr>
          <w:rFonts w:eastAsia="Arial"/>
          <w:sz w:val="20"/>
          <w:szCs w:val="20"/>
        </w:rPr>
        <w:t>multiclass</w:t>
      </w:r>
      <w:r w:rsidRPr="009F6344">
        <w:rPr>
          <w:rFonts w:eastAsia="Arial"/>
          <w:sz w:val="20"/>
          <w:szCs w:val="20"/>
        </w:rPr>
        <w:t>. Nous évaluons les modèles sur l'ensemble de test.</w:t>
      </w:r>
    </w:p>
    <w:p w14:paraId="049FE02E" w14:textId="77777777" w:rsidR="008C0378" w:rsidRDefault="008C0378" w:rsidP="008C0378"/>
    <w:tbl>
      <w:tblPr>
        <w:tblStyle w:val="Grilledutableau"/>
        <w:tblW w:w="0" w:type="auto"/>
        <w:jc w:val="center"/>
        <w:tblLook w:val="04A0" w:firstRow="1" w:lastRow="0" w:firstColumn="1" w:lastColumn="0" w:noHBand="0" w:noVBand="1"/>
      </w:tblPr>
      <w:tblGrid>
        <w:gridCol w:w="1838"/>
        <w:gridCol w:w="1211"/>
        <w:gridCol w:w="905"/>
        <w:gridCol w:w="905"/>
        <w:gridCol w:w="905"/>
        <w:gridCol w:w="894"/>
        <w:gridCol w:w="1772"/>
      </w:tblGrid>
      <w:tr w:rsidR="000950D3" w14:paraId="075862F1" w14:textId="77777777" w:rsidTr="000950D3">
        <w:trPr>
          <w:jc w:val="center"/>
        </w:trPr>
        <w:tc>
          <w:tcPr>
            <w:tcW w:w="1838" w:type="dxa"/>
            <w:vAlign w:val="center"/>
          </w:tcPr>
          <w:p w14:paraId="046805FA" w14:textId="77777777" w:rsidR="000950D3" w:rsidRPr="000728DC" w:rsidRDefault="000950D3" w:rsidP="004E2EA1">
            <w:pPr>
              <w:jc w:val="center"/>
              <w:rPr>
                <w:b/>
                <w:bCs/>
                <w:sz w:val="20"/>
                <w:szCs w:val="20"/>
                <w:lang w:val="en-US"/>
              </w:rPr>
            </w:pPr>
            <w:r>
              <w:rPr>
                <w:b/>
                <w:bCs/>
                <w:sz w:val="20"/>
                <w:szCs w:val="20"/>
                <w:lang w:val="en-US"/>
              </w:rPr>
              <w:t>Algorithm</w:t>
            </w:r>
          </w:p>
        </w:tc>
        <w:tc>
          <w:tcPr>
            <w:tcW w:w="1211" w:type="dxa"/>
            <w:vAlign w:val="center"/>
          </w:tcPr>
          <w:p w14:paraId="4FE18D3C" w14:textId="0D3F8C73" w:rsidR="000950D3" w:rsidRDefault="000950D3" w:rsidP="000950D3">
            <w:pPr>
              <w:jc w:val="center"/>
              <w:rPr>
                <w:b/>
                <w:bCs/>
                <w:sz w:val="20"/>
                <w:szCs w:val="20"/>
              </w:rPr>
            </w:pPr>
            <w:r>
              <w:rPr>
                <w:b/>
                <w:bCs/>
                <w:sz w:val="20"/>
                <w:szCs w:val="20"/>
              </w:rPr>
              <w:t>P</w:t>
            </w:r>
            <w:r w:rsidRPr="000728DC">
              <w:rPr>
                <w:b/>
                <w:bCs/>
                <w:sz w:val="20"/>
                <w:szCs w:val="20"/>
              </w:rPr>
              <w:t>récision</w:t>
            </w:r>
          </w:p>
          <w:p w14:paraId="25BA0351" w14:textId="78C29418" w:rsidR="000950D3" w:rsidRPr="000728DC" w:rsidRDefault="000950D3" w:rsidP="000950D3">
            <w:pPr>
              <w:jc w:val="center"/>
              <w:rPr>
                <w:b/>
                <w:bCs/>
                <w:sz w:val="20"/>
                <w:szCs w:val="20"/>
              </w:rPr>
            </w:pPr>
            <w:r>
              <w:rPr>
                <w:b/>
                <w:bCs/>
                <w:sz w:val="20"/>
                <w:szCs w:val="20"/>
              </w:rPr>
              <w:t>classe_2</w:t>
            </w:r>
          </w:p>
        </w:tc>
        <w:tc>
          <w:tcPr>
            <w:tcW w:w="0" w:type="auto"/>
            <w:vAlign w:val="center"/>
          </w:tcPr>
          <w:p w14:paraId="78E72D16" w14:textId="4DBCAE52" w:rsidR="000950D3" w:rsidRDefault="000950D3" w:rsidP="000950D3">
            <w:pPr>
              <w:jc w:val="center"/>
              <w:rPr>
                <w:b/>
                <w:bCs/>
                <w:sz w:val="20"/>
                <w:szCs w:val="20"/>
              </w:rPr>
            </w:pPr>
            <w:r>
              <w:rPr>
                <w:b/>
                <w:bCs/>
                <w:sz w:val="20"/>
                <w:szCs w:val="20"/>
              </w:rPr>
              <w:t>Recall</w:t>
            </w:r>
          </w:p>
          <w:p w14:paraId="6C1DF671" w14:textId="68D7A22D" w:rsidR="000950D3" w:rsidRPr="000728DC" w:rsidRDefault="000950D3" w:rsidP="000950D3">
            <w:pPr>
              <w:jc w:val="center"/>
              <w:rPr>
                <w:b/>
                <w:bCs/>
                <w:sz w:val="20"/>
                <w:szCs w:val="20"/>
              </w:rPr>
            </w:pPr>
            <w:r>
              <w:rPr>
                <w:b/>
                <w:bCs/>
                <w:sz w:val="20"/>
                <w:szCs w:val="20"/>
              </w:rPr>
              <w:t>classe_2</w:t>
            </w:r>
          </w:p>
        </w:tc>
        <w:tc>
          <w:tcPr>
            <w:tcW w:w="0" w:type="auto"/>
            <w:vAlign w:val="center"/>
          </w:tcPr>
          <w:p w14:paraId="5133F286" w14:textId="77777777" w:rsidR="000950D3" w:rsidRDefault="000950D3" w:rsidP="000950D3">
            <w:pPr>
              <w:jc w:val="center"/>
              <w:rPr>
                <w:b/>
                <w:bCs/>
                <w:sz w:val="20"/>
                <w:szCs w:val="20"/>
              </w:rPr>
            </w:pPr>
            <w:r w:rsidRPr="000728DC">
              <w:rPr>
                <w:b/>
                <w:bCs/>
                <w:sz w:val="20"/>
                <w:szCs w:val="20"/>
              </w:rPr>
              <w:t>f1-score</w:t>
            </w:r>
          </w:p>
          <w:p w14:paraId="548439D9" w14:textId="1AF65D5F" w:rsidR="000950D3" w:rsidRPr="000728DC" w:rsidRDefault="000950D3" w:rsidP="000950D3">
            <w:pPr>
              <w:jc w:val="center"/>
              <w:rPr>
                <w:b/>
                <w:bCs/>
                <w:sz w:val="20"/>
                <w:szCs w:val="20"/>
              </w:rPr>
            </w:pPr>
            <w:r>
              <w:rPr>
                <w:b/>
                <w:bCs/>
                <w:sz w:val="20"/>
                <w:szCs w:val="20"/>
              </w:rPr>
              <w:t>classe_2</w:t>
            </w:r>
          </w:p>
        </w:tc>
        <w:tc>
          <w:tcPr>
            <w:tcW w:w="0" w:type="auto"/>
          </w:tcPr>
          <w:p w14:paraId="7D0BD9EE" w14:textId="77777777" w:rsidR="000950D3" w:rsidRDefault="000950D3" w:rsidP="000950D3">
            <w:pPr>
              <w:jc w:val="center"/>
              <w:rPr>
                <w:b/>
                <w:bCs/>
                <w:sz w:val="20"/>
                <w:szCs w:val="20"/>
              </w:rPr>
            </w:pPr>
            <w:r w:rsidRPr="000728DC">
              <w:rPr>
                <w:b/>
                <w:bCs/>
                <w:sz w:val="20"/>
                <w:szCs w:val="20"/>
              </w:rPr>
              <w:t>f1-score</w:t>
            </w:r>
          </w:p>
          <w:p w14:paraId="6ABE6513" w14:textId="20664E21" w:rsidR="000950D3" w:rsidRPr="000728DC" w:rsidRDefault="000950D3" w:rsidP="000950D3">
            <w:pPr>
              <w:jc w:val="center"/>
              <w:rPr>
                <w:b/>
                <w:bCs/>
                <w:sz w:val="20"/>
                <w:szCs w:val="20"/>
              </w:rPr>
            </w:pPr>
            <w:r>
              <w:rPr>
                <w:b/>
                <w:bCs/>
                <w:sz w:val="20"/>
                <w:szCs w:val="20"/>
              </w:rPr>
              <w:t>classe_3</w:t>
            </w:r>
          </w:p>
        </w:tc>
        <w:tc>
          <w:tcPr>
            <w:tcW w:w="0" w:type="auto"/>
            <w:vAlign w:val="center"/>
          </w:tcPr>
          <w:p w14:paraId="4A627F34" w14:textId="64B76584" w:rsidR="000950D3" w:rsidRDefault="000950D3" w:rsidP="000950D3">
            <w:pPr>
              <w:jc w:val="center"/>
              <w:rPr>
                <w:b/>
                <w:bCs/>
                <w:sz w:val="20"/>
                <w:szCs w:val="20"/>
              </w:rPr>
            </w:pPr>
            <w:r w:rsidRPr="000728DC">
              <w:rPr>
                <w:b/>
                <w:bCs/>
                <w:sz w:val="20"/>
                <w:szCs w:val="20"/>
              </w:rPr>
              <w:t>f1-score</w:t>
            </w:r>
          </w:p>
          <w:p w14:paraId="6FAC09C7" w14:textId="0C743975" w:rsidR="000950D3" w:rsidRPr="000728DC" w:rsidRDefault="000950D3" w:rsidP="000950D3">
            <w:pPr>
              <w:jc w:val="center"/>
              <w:rPr>
                <w:b/>
                <w:bCs/>
                <w:sz w:val="20"/>
                <w:szCs w:val="20"/>
              </w:rPr>
            </w:pPr>
            <w:r>
              <w:rPr>
                <w:b/>
                <w:bCs/>
                <w:sz w:val="20"/>
                <w:szCs w:val="20"/>
              </w:rPr>
              <w:t>macro</w:t>
            </w:r>
          </w:p>
        </w:tc>
        <w:tc>
          <w:tcPr>
            <w:tcW w:w="0" w:type="auto"/>
            <w:vAlign w:val="center"/>
          </w:tcPr>
          <w:p w14:paraId="3B7B6181" w14:textId="77777777" w:rsidR="000950D3" w:rsidRDefault="000950D3" w:rsidP="004E2EA1">
            <w:pPr>
              <w:jc w:val="center"/>
              <w:rPr>
                <w:b/>
                <w:bCs/>
                <w:sz w:val="20"/>
                <w:szCs w:val="20"/>
              </w:rPr>
            </w:pPr>
            <w:r>
              <w:rPr>
                <w:b/>
                <w:bCs/>
                <w:sz w:val="20"/>
                <w:szCs w:val="20"/>
              </w:rPr>
              <w:t>Sur-apprentissage</w:t>
            </w:r>
          </w:p>
        </w:tc>
      </w:tr>
      <w:tr w:rsidR="000950D3" w14:paraId="42A55A48" w14:textId="77777777" w:rsidTr="000950D3">
        <w:trPr>
          <w:trHeight w:val="340"/>
          <w:jc w:val="center"/>
        </w:trPr>
        <w:tc>
          <w:tcPr>
            <w:tcW w:w="1838" w:type="dxa"/>
            <w:vAlign w:val="center"/>
          </w:tcPr>
          <w:p w14:paraId="64D85931" w14:textId="77777777" w:rsidR="000950D3" w:rsidRPr="000728DC" w:rsidRDefault="000950D3" w:rsidP="004E2EA1">
            <w:pPr>
              <w:jc w:val="center"/>
              <w:rPr>
                <w:sz w:val="18"/>
                <w:szCs w:val="18"/>
              </w:rPr>
            </w:pPr>
            <w:r w:rsidRPr="00270DD6">
              <w:rPr>
                <w:b/>
                <w:bCs/>
                <w:sz w:val="20"/>
                <w:szCs w:val="20"/>
              </w:rPr>
              <w:t>Random Forest</w:t>
            </w:r>
          </w:p>
        </w:tc>
        <w:tc>
          <w:tcPr>
            <w:tcW w:w="1211" w:type="dxa"/>
            <w:shd w:val="clear" w:color="auto" w:fill="auto"/>
            <w:vAlign w:val="center"/>
          </w:tcPr>
          <w:p w14:paraId="5AE29BFE" w14:textId="595B6839" w:rsidR="000950D3" w:rsidRPr="000728DC" w:rsidRDefault="000950D3" w:rsidP="000950D3">
            <w:pPr>
              <w:jc w:val="center"/>
              <w:rPr>
                <w:sz w:val="18"/>
                <w:szCs w:val="18"/>
              </w:rPr>
            </w:pPr>
            <w:r>
              <w:rPr>
                <w:sz w:val="18"/>
                <w:szCs w:val="18"/>
              </w:rPr>
              <w:t>0.18</w:t>
            </w:r>
          </w:p>
        </w:tc>
        <w:tc>
          <w:tcPr>
            <w:tcW w:w="0" w:type="auto"/>
            <w:shd w:val="clear" w:color="auto" w:fill="auto"/>
            <w:vAlign w:val="center"/>
          </w:tcPr>
          <w:p w14:paraId="42874E64" w14:textId="20276FD9" w:rsidR="000950D3" w:rsidRPr="000728DC" w:rsidRDefault="000950D3" w:rsidP="000950D3">
            <w:pPr>
              <w:jc w:val="center"/>
              <w:rPr>
                <w:sz w:val="18"/>
                <w:szCs w:val="18"/>
              </w:rPr>
            </w:pPr>
            <w:r>
              <w:rPr>
                <w:sz w:val="18"/>
                <w:szCs w:val="18"/>
              </w:rPr>
              <w:t>0.45</w:t>
            </w:r>
          </w:p>
        </w:tc>
        <w:tc>
          <w:tcPr>
            <w:tcW w:w="0" w:type="auto"/>
            <w:vAlign w:val="center"/>
          </w:tcPr>
          <w:p w14:paraId="5BD73A7A" w14:textId="1748FFAB" w:rsidR="000950D3" w:rsidRPr="000728DC" w:rsidRDefault="000950D3" w:rsidP="000950D3">
            <w:pPr>
              <w:jc w:val="center"/>
              <w:rPr>
                <w:sz w:val="18"/>
                <w:szCs w:val="18"/>
              </w:rPr>
            </w:pPr>
            <w:r>
              <w:rPr>
                <w:sz w:val="18"/>
                <w:szCs w:val="18"/>
              </w:rPr>
              <w:t>0.26</w:t>
            </w:r>
          </w:p>
        </w:tc>
        <w:tc>
          <w:tcPr>
            <w:tcW w:w="0" w:type="auto"/>
            <w:vAlign w:val="center"/>
          </w:tcPr>
          <w:p w14:paraId="7FF55A94" w14:textId="32B8A10F" w:rsidR="000950D3" w:rsidRPr="000728DC" w:rsidRDefault="000950D3" w:rsidP="000950D3">
            <w:pPr>
              <w:jc w:val="center"/>
              <w:rPr>
                <w:sz w:val="18"/>
                <w:szCs w:val="18"/>
              </w:rPr>
            </w:pPr>
            <w:r>
              <w:rPr>
                <w:sz w:val="18"/>
                <w:szCs w:val="18"/>
              </w:rPr>
              <w:t>0.44</w:t>
            </w:r>
          </w:p>
        </w:tc>
        <w:tc>
          <w:tcPr>
            <w:tcW w:w="0" w:type="auto"/>
            <w:vAlign w:val="center"/>
          </w:tcPr>
          <w:p w14:paraId="6AEB4697" w14:textId="7FE2969A" w:rsidR="000950D3" w:rsidRPr="000728DC" w:rsidRDefault="000950D3" w:rsidP="000950D3">
            <w:pPr>
              <w:jc w:val="center"/>
              <w:rPr>
                <w:sz w:val="18"/>
                <w:szCs w:val="18"/>
              </w:rPr>
            </w:pPr>
            <w:r>
              <w:rPr>
                <w:sz w:val="18"/>
                <w:szCs w:val="18"/>
              </w:rPr>
              <w:t>0.51</w:t>
            </w:r>
          </w:p>
        </w:tc>
        <w:tc>
          <w:tcPr>
            <w:tcW w:w="0" w:type="auto"/>
            <w:vAlign w:val="center"/>
          </w:tcPr>
          <w:p w14:paraId="1D43872C" w14:textId="77777777" w:rsidR="000950D3" w:rsidRDefault="000950D3" w:rsidP="000950D3">
            <w:pPr>
              <w:jc w:val="center"/>
              <w:rPr>
                <w:sz w:val="18"/>
                <w:szCs w:val="18"/>
              </w:rPr>
            </w:pPr>
            <w:r w:rsidRPr="004253CA">
              <w:rPr>
                <w:color w:val="00B050"/>
                <w:sz w:val="18"/>
                <w:szCs w:val="18"/>
              </w:rPr>
              <w:t>non</w:t>
            </w:r>
          </w:p>
        </w:tc>
      </w:tr>
      <w:tr w:rsidR="000950D3" w14:paraId="0105AA94" w14:textId="77777777" w:rsidTr="000950D3">
        <w:trPr>
          <w:trHeight w:val="340"/>
          <w:jc w:val="center"/>
        </w:trPr>
        <w:tc>
          <w:tcPr>
            <w:tcW w:w="1838" w:type="dxa"/>
            <w:vAlign w:val="center"/>
          </w:tcPr>
          <w:p w14:paraId="5C8557F1" w14:textId="77777777" w:rsidR="000950D3" w:rsidRPr="000728DC" w:rsidRDefault="000950D3" w:rsidP="004E2EA1">
            <w:pPr>
              <w:jc w:val="center"/>
              <w:rPr>
                <w:sz w:val="18"/>
                <w:szCs w:val="18"/>
              </w:rPr>
            </w:pPr>
            <w:r w:rsidRPr="00270DD6">
              <w:rPr>
                <w:b/>
                <w:bCs/>
                <w:sz w:val="20"/>
                <w:szCs w:val="20"/>
              </w:rPr>
              <w:t>Arbre de décision</w:t>
            </w:r>
          </w:p>
        </w:tc>
        <w:tc>
          <w:tcPr>
            <w:tcW w:w="1211" w:type="dxa"/>
            <w:shd w:val="clear" w:color="auto" w:fill="auto"/>
            <w:vAlign w:val="center"/>
          </w:tcPr>
          <w:p w14:paraId="028BA5F3" w14:textId="6EA1E46D" w:rsidR="000950D3" w:rsidRPr="000728DC" w:rsidRDefault="00162EAA" w:rsidP="004E2EA1">
            <w:pPr>
              <w:jc w:val="center"/>
              <w:rPr>
                <w:sz w:val="18"/>
                <w:szCs w:val="18"/>
              </w:rPr>
            </w:pPr>
            <w:r>
              <w:rPr>
                <w:sz w:val="18"/>
                <w:szCs w:val="18"/>
              </w:rPr>
              <w:t>0.15</w:t>
            </w:r>
          </w:p>
        </w:tc>
        <w:tc>
          <w:tcPr>
            <w:tcW w:w="0" w:type="auto"/>
            <w:shd w:val="clear" w:color="auto" w:fill="auto"/>
            <w:vAlign w:val="center"/>
          </w:tcPr>
          <w:p w14:paraId="426A163F" w14:textId="5B04F45B" w:rsidR="000950D3" w:rsidRPr="000728DC" w:rsidRDefault="00162EAA" w:rsidP="004E2EA1">
            <w:pPr>
              <w:jc w:val="center"/>
              <w:rPr>
                <w:sz w:val="18"/>
                <w:szCs w:val="18"/>
              </w:rPr>
            </w:pPr>
            <w:r>
              <w:rPr>
                <w:sz w:val="18"/>
                <w:szCs w:val="18"/>
              </w:rPr>
              <w:t>0.12</w:t>
            </w:r>
          </w:p>
        </w:tc>
        <w:tc>
          <w:tcPr>
            <w:tcW w:w="0" w:type="auto"/>
            <w:vAlign w:val="center"/>
          </w:tcPr>
          <w:p w14:paraId="7AE446DA" w14:textId="0E93F9D7" w:rsidR="000950D3" w:rsidRPr="000728DC" w:rsidRDefault="005B6F41" w:rsidP="004E2EA1">
            <w:pPr>
              <w:jc w:val="center"/>
              <w:rPr>
                <w:sz w:val="18"/>
                <w:szCs w:val="18"/>
              </w:rPr>
            </w:pPr>
            <w:r>
              <w:rPr>
                <w:sz w:val="18"/>
                <w:szCs w:val="18"/>
              </w:rPr>
              <w:t>0</w:t>
            </w:r>
            <w:r w:rsidR="00162EAA">
              <w:rPr>
                <w:sz w:val="18"/>
                <w:szCs w:val="18"/>
              </w:rPr>
              <w:t>.</w:t>
            </w:r>
            <w:r>
              <w:rPr>
                <w:sz w:val="18"/>
                <w:szCs w:val="18"/>
              </w:rPr>
              <w:t>13</w:t>
            </w:r>
          </w:p>
        </w:tc>
        <w:tc>
          <w:tcPr>
            <w:tcW w:w="0" w:type="auto"/>
          </w:tcPr>
          <w:p w14:paraId="7132D976" w14:textId="2CEE3C20" w:rsidR="000950D3" w:rsidRPr="000728DC" w:rsidRDefault="00162EAA" w:rsidP="004E2EA1">
            <w:pPr>
              <w:jc w:val="center"/>
              <w:rPr>
                <w:sz w:val="18"/>
                <w:szCs w:val="18"/>
              </w:rPr>
            </w:pPr>
            <w:r>
              <w:rPr>
                <w:sz w:val="18"/>
                <w:szCs w:val="18"/>
              </w:rPr>
              <w:t>0.37</w:t>
            </w:r>
          </w:p>
        </w:tc>
        <w:tc>
          <w:tcPr>
            <w:tcW w:w="0" w:type="auto"/>
            <w:vAlign w:val="center"/>
          </w:tcPr>
          <w:p w14:paraId="227F137B" w14:textId="1847D35A" w:rsidR="000950D3" w:rsidRPr="000728DC" w:rsidRDefault="00162EAA" w:rsidP="004E2EA1">
            <w:pPr>
              <w:jc w:val="center"/>
              <w:rPr>
                <w:sz w:val="18"/>
                <w:szCs w:val="18"/>
              </w:rPr>
            </w:pPr>
            <w:r>
              <w:rPr>
                <w:sz w:val="18"/>
                <w:szCs w:val="18"/>
              </w:rPr>
              <w:t>0.44</w:t>
            </w:r>
          </w:p>
        </w:tc>
        <w:tc>
          <w:tcPr>
            <w:tcW w:w="0" w:type="auto"/>
            <w:vAlign w:val="center"/>
          </w:tcPr>
          <w:p w14:paraId="2ABF1E99" w14:textId="3EF542C7" w:rsidR="000950D3" w:rsidRDefault="004253CA" w:rsidP="004E2EA1">
            <w:pPr>
              <w:jc w:val="center"/>
              <w:rPr>
                <w:sz w:val="18"/>
                <w:szCs w:val="18"/>
              </w:rPr>
            </w:pPr>
            <w:r w:rsidRPr="002D71C3">
              <w:rPr>
                <w:color w:val="E36C0A" w:themeColor="accent6" w:themeShade="BF"/>
                <w:sz w:val="18"/>
                <w:szCs w:val="18"/>
              </w:rPr>
              <w:t>oui</w:t>
            </w:r>
          </w:p>
        </w:tc>
      </w:tr>
      <w:tr w:rsidR="000950D3" w14:paraId="73A35AD3" w14:textId="77777777" w:rsidTr="00CD2065">
        <w:trPr>
          <w:trHeight w:val="340"/>
          <w:jc w:val="center"/>
        </w:trPr>
        <w:tc>
          <w:tcPr>
            <w:tcW w:w="1838" w:type="dxa"/>
            <w:vAlign w:val="center"/>
          </w:tcPr>
          <w:p w14:paraId="516DAD35" w14:textId="77777777" w:rsidR="000950D3" w:rsidRPr="000728DC" w:rsidRDefault="000950D3" w:rsidP="004E2EA1">
            <w:pPr>
              <w:jc w:val="center"/>
              <w:rPr>
                <w:sz w:val="18"/>
                <w:szCs w:val="18"/>
              </w:rPr>
            </w:pPr>
            <w:r w:rsidRPr="00270DD6">
              <w:rPr>
                <w:b/>
                <w:bCs/>
                <w:sz w:val="20"/>
                <w:szCs w:val="20"/>
              </w:rPr>
              <w:t>Logistique régression</w:t>
            </w:r>
          </w:p>
        </w:tc>
        <w:tc>
          <w:tcPr>
            <w:tcW w:w="1211" w:type="dxa"/>
            <w:shd w:val="clear" w:color="auto" w:fill="auto"/>
            <w:vAlign w:val="center"/>
          </w:tcPr>
          <w:p w14:paraId="779AA1FE" w14:textId="2E2B6C3D" w:rsidR="000950D3" w:rsidRPr="000728DC" w:rsidRDefault="00CD2065" w:rsidP="00CD2065">
            <w:pPr>
              <w:jc w:val="center"/>
              <w:rPr>
                <w:sz w:val="18"/>
                <w:szCs w:val="18"/>
              </w:rPr>
            </w:pPr>
            <w:r>
              <w:rPr>
                <w:sz w:val="18"/>
                <w:szCs w:val="18"/>
              </w:rPr>
              <w:t>0.121</w:t>
            </w:r>
          </w:p>
        </w:tc>
        <w:tc>
          <w:tcPr>
            <w:tcW w:w="0" w:type="auto"/>
            <w:shd w:val="clear" w:color="auto" w:fill="auto"/>
            <w:vAlign w:val="center"/>
          </w:tcPr>
          <w:p w14:paraId="02458D7B" w14:textId="72FE9800" w:rsidR="000950D3" w:rsidRPr="000728DC" w:rsidRDefault="00CD2065" w:rsidP="00CD2065">
            <w:pPr>
              <w:jc w:val="center"/>
              <w:rPr>
                <w:sz w:val="18"/>
                <w:szCs w:val="18"/>
              </w:rPr>
            </w:pPr>
            <w:r>
              <w:rPr>
                <w:sz w:val="18"/>
                <w:szCs w:val="18"/>
              </w:rPr>
              <w:t>0.648</w:t>
            </w:r>
          </w:p>
        </w:tc>
        <w:tc>
          <w:tcPr>
            <w:tcW w:w="0" w:type="auto"/>
            <w:vAlign w:val="center"/>
          </w:tcPr>
          <w:p w14:paraId="41515311" w14:textId="2C1A3595" w:rsidR="000950D3" w:rsidRPr="000728DC" w:rsidRDefault="005B6F41" w:rsidP="00CD2065">
            <w:pPr>
              <w:jc w:val="center"/>
              <w:rPr>
                <w:sz w:val="18"/>
                <w:szCs w:val="18"/>
              </w:rPr>
            </w:pPr>
            <w:r>
              <w:rPr>
                <w:sz w:val="18"/>
                <w:szCs w:val="18"/>
              </w:rPr>
              <w:t>0</w:t>
            </w:r>
            <w:r w:rsidR="00162EAA">
              <w:rPr>
                <w:sz w:val="18"/>
                <w:szCs w:val="18"/>
              </w:rPr>
              <w:t>.</w:t>
            </w:r>
            <w:r>
              <w:rPr>
                <w:sz w:val="18"/>
                <w:szCs w:val="18"/>
              </w:rPr>
              <w:t>20</w:t>
            </w:r>
            <w:r w:rsidR="00CD2065">
              <w:rPr>
                <w:sz w:val="18"/>
                <w:szCs w:val="18"/>
              </w:rPr>
              <w:t>5</w:t>
            </w:r>
          </w:p>
        </w:tc>
        <w:tc>
          <w:tcPr>
            <w:tcW w:w="0" w:type="auto"/>
            <w:vAlign w:val="center"/>
          </w:tcPr>
          <w:p w14:paraId="52EC4AD6" w14:textId="7445076B" w:rsidR="000950D3" w:rsidRPr="000728DC" w:rsidRDefault="00CD2065" w:rsidP="00CD2065">
            <w:pPr>
              <w:jc w:val="center"/>
              <w:rPr>
                <w:sz w:val="18"/>
                <w:szCs w:val="18"/>
              </w:rPr>
            </w:pPr>
            <w:r>
              <w:rPr>
                <w:sz w:val="18"/>
                <w:szCs w:val="18"/>
              </w:rPr>
              <w:t>0.358</w:t>
            </w:r>
          </w:p>
        </w:tc>
        <w:tc>
          <w:tcPr>
            <w:tcW w:w="0" w:type="auto"/>
            <w:vAlign w:val="center"/>
          </w:tcPr>
          <w:p w14:paraId="67EC9389" w14:textId="0C31295C" w:rsidR="000950D3" w:rsidRPr="000728DC" w:rsidRDefault="00CD2065" w:rsidP="00CD2065">
            <w:pPr>
              <w:jc w:val="center"/>
              <w:rPr>
                <w:sz w:val="18"/>
                <w:szCs w:val="18"/>
              </w:rPr>
            </w:pPr>
            <w:r>
              <w:rPr>
                <w:sz w:val="18"/>
                <w:szCs w:val="18"/>
              </w:rPr>
              <w:t>0.466</w:t>
            </w:r>
          </w:p>
        </w:tc>
        <w:tc>
          <w:tcPr>
            <w:tcW w:w="0" w:type="auto"/>
            <w:vAlign w:val="center"/>
          </w:tcPr>
          <w:p w14:paraId="5A07ADCC" w14:textId="56B88A5D" w:rsidR="000950D3" w:rsidRDefault="00CD2065" w:rsidP="00CD2065">
            <w:pPr>
              <w:jc w:val="center"/>
              <w:rPr>
                <w:sz w:val="18"/>
                <w:szCs w:val="18"/>
              </w:rPr>
            </w:pPr>
            <w:r w:rsidRPr="002D71C3">
              <w:rPr>
                <w:color w:val="E36C0A" w:themeColor="accent6" w:themeShade="BF"/>
                <w:sz w:val="18"/>
                <w:szCs w:val="18"/>
              </w:rPr>
              <w:t>oui</w:t>
            </w:r>
          </w:p>
        </w:tc>
      </w:tr>
      <w:tr w:rsidR="000950D3" w14:paraId="0F83A666" w14:textId="77777777" w:rsidTr="002308B1">
        <w:trPr>
          <w:trHeight w:val="340"/>
          <w:jc w:val="center"/>
        </w:trPr>
        <w:tc>
          <w:tcPr>
            <w:tcW w:w="1838" w:type="dxa"/>
            <w:vAlign w:val="center"/>
          </w:tcPr>
          <w:p w14:paraId="5CE04A2F" w14:textId="18A95D3C" w:rsidR="000950D3" w:rsidRPr="000728DC" w:rsidRDefault="005B6F41" w:rsidP="004E2EA1">
            <w:pPr>
              <w:jc w:val="center"/>
              <w:rPr>
                <w:sz w:val="18"/>
                <w:szCs w:val="18"/>
              </w:rPr>
            </w:pPr>
            <w:r>
              <w:rPr>
                <w:b/>
                <w:bCs/>
                <w:sz w:val="20"/>
                <w:szCs w:val="20"/>
              </w:rPr>
              <w:t>KNN</w:t>
            </w:r>
          </w:p>
        </w:tc>
        <w:tc>
          <w:tcPr>
            <w:tcW w:w="1211" w:type="dxa"/>
            <w:shd w:val="clear" w:color="auto" w:fill="auto"/>
            <w:vAlign w:val="center"/>
          </w:tcPr>
          <w:p w14:paraId="238ADEE4" w14:textId="24B9DBFE" w:rsidR="000950D3" w:rsidRPr="000728DC" w:rsidRDefault="002308B1" w:rsidP="002308B1">
            <w:pPr>
              <w:jc w:val="center"/>
              <w:rPr>
                <w:sz w:val="18"/>
                <w:szCs w:val="18"/>
              </w:rPr>
            </w:pPr>
            <w:r>
              <w:rPr>
                <w:sz w:val="18"/>
                <w:szCs w:val="18"/>
              </w:rPr>
              <w:t>0.27</w:t>
            </w:r>
          </w:p>
        </w:tc>
        <w:tc>
          <w:tcPr>
            <w:tcW w:w="0" w:type="auto"/>
            <w:shd w:val="clear" w:color="auto" w:fill="auto"/>
            <w:vAlign w:val="center"/>
          </w:tcPr>
          <w:p w14:paraId="2195A74C" w14:textId="18E842C1" w:rsidR="000950D3" w:rsidRPr="000728DC" w:rsidRDefault="002308B1" w:rsidP="002308B1">
            <w:pPr>
              <w:jc w:val="center"/>
              <w:rPr>
                <w:sz w:val="18"/>
                <w:szCs w:val="18"/>
              </w:rPr>
            </w:pPr>
            <w:r>
              <w:rPr>
                <w:sz w:val="18"/>
                <w:szCs w:val="18"/>
              </w:rPr>
              <w:t>0.03</w:t>
            </w:r>
          </w:p>
        </w:tc>
        <w:tc>
          <w:tcPr>
            <w:tcW w:w="0" w:type="auto"/>
            <w:vAlign w:val="center"/>
          </w:tcPr>
          <w:p w14:paraId="053FD99E" w14:textId="2E76ED04" w:rsidR="000950D3" w:rsidRPr="000728DC" w:rsidRDefault="005B6F41" w:rsidP="002308B1">
            <w:pPr>
              <w:jc w:val="center"/>
              <w:rPr>
                <w:sz w:val="18"/>
                <w:szCs w:val="18"/>
              </w:rPr>
            </w:pPr>
            <w:r>
              <w:rPr>
                <w:sz w:val="18"/>
                <w:szCs w:val="18"/>
              </w:rPr>
              <w:t>0.05</w:t>
            </w:r>
          </w:p>
        </w:tc>
        <w:tc>
          <w:tcPr>
            <w:tcW w:w="0" w:type="auto"/>
            <w:vAlign w:val="center"/>
          </w:tcPr>
          <w:p w14:paraId="686D8B16" w14:textId="03113A9A" w:rsidR="000950D3" w:rsidRPr="000728DC" w:rsidRDefault="002308B1" w:rsidP="002308B1">
            <w:pPr>
              <w:jc w:val="center"/>
              <w:rPr>
                <w:sz w:val="18"/>
                <w:szCs w:val="18"/>
              </w:rPr>
            </w:pPr>
            <w:r>
              <w:rPr>
                <w:sz w:val="18"/>
                <w:szCs w:val="18"/>
              </w:rPr>
              <w:t>0.39</w:t>
            </w:r>
          </w:p>
        </w:tc>
        <w:tc>
          <w:tcPr>
            <w:tcW w:w="0" w:type="auto"/>
            <w:vAlign w:val="center"/>
          </w:tcPr>
          <w:p w14:paraId="7D8C2F0D" w14:textId="33B4267E" w:rsidR="000950D3" w:rsidRPr="000728DC" w:rsidRDefault="002308B1" w:rsidP="002308B1">
            <w:pPr>
              <w:jc w:val="center"/>
              <w:rPr>
                <w:sz w:val="18"/>
                <w:szCs w:val="18"/>
              </w:rPr>
            </w:pPr>
            <w:r>
              <w:rPr>
                <w:sz w:val="18"/>
                <w:szCs w:val="18"/>
              </w:rPr>
              <w:t>0.62</w:t>
            </w:r>
          </w:p>
        </w:tc>
        <w:tc>
          <w:tcPr>
            <w:tcW w:w="0" w:type="auto"/>
            <w:vAlign w:val="center"/>
          </w:tcPr>
          <w:p w14:paraId="4BC995C6" w14:textId="620FA395" w:rsidR="000950D3" w:rsidRDefault="004253CA" w:rsidP="002308B1">
            <w:pPr>
              <w:jc w:val="center"/>
              <w:rPr>
                <w:sz w:val="18"/>
                <w:szCs w:val="18"/>
              </w:rPr>
            </w:pPr>
            <w:r w:rsidRPr="002D71C3">
              <w:rPr>
                <w:color w:val="E36C0A" w:themeColor="accent6" w:themeShade="BF"/>
                <w:sz w:val="18"/>
                <w:szCs w:val="18"/>
              </w:rPr>
              <w:t>oui</w:t>
            </w:r>
          </w:p>
        </w:tc>
      </w:tr>
    </w:tbl>
    <w:p w14:paraId="5457BC7D" w14:textId="77777777" w:rsidR="008C0378" w:rsidRDefault="008C0378" w:rsidP="008C0378"/>
    <w:p w14:paraId="44E6F39B" w14:textId="77777777" w:rsidR="008C0378" w:rsidRDefault="008C0378" w:rsidP="008C0378"/>
    <w:p w14:paraId="6B1C663C" w14:textId="00A0FBF6" w:rsidR="008C0378" w:rsidRPr="009F6344" w:rsidRDefault="008C0378" w:rsidP="008C0378">
      <w:pPr>
        <w:spacing w:line="276" w:lineRule="auto"/>
        <w:ind w:firstLine="425"/>
        <w:jc w:val="both"/>
        <w:rPr>
          <w:sz w:val="20"/>
          <w:szCs w:val="20"/>
        </w:rPr>
      </w:pPr>
      <w:r w:rsidRPr="009F6344">
        <w:rPr>
          <w:rFonts w:eastAsia="Arial"/>
          <w:sz w:val="20"/>
          <w:szCs w:val="20"/>
        </w:rPr>
        <w:t>Les performances de chaque algorithme sont évaluées en termes de précision</w:t>
      </w:r>
      <w:r w:rsidR="000950D3">
        <w:rPr>
          <w:rFonts w:eastAsia="Arial"/>
          <w:sz w:val="20"/>
          <w:szCs w:val="20"/>
        </w:rPr>
        <w:t xml:space="preserve"> classe_2</w:t>
      </w:r>
      <w:r w:rsidRPr="009F6344">
        <w:rPr>
          <w:rFonts w:eastAsia="Arial"/>
          <w:sz w:val="20"/>
          <w:szCs w:val="20"/>
        </w:rPr>
        <w:t xml:space="preserve">, de rappel </w:t>
      </w:r>
      <w:r w:rsidR="000950D3">
        <w:rPr>
          <w:rFonts w:eastAsia="Arial"/>
          <w:sz w:val="20"/>
          <w:szCs w:val="20"/>
        </w:rPr>
        <w:t>classe_2</w:t>
      </w:r>
      <w:r w:rsidRPr="009F6344">
        <w:rPr>
          <w:rFonts w:eastAsia="Arial"/>
          <w:sz w:val="20"/>
          <w:szCs w:val="20"/>
        </w:rPr>
        <w:t xml:space="preserve">, de F1-score </w:t>
      </w:r>
      <w:r w:rsidR="000950D3">
        <w:rPr>
          <w:rFonts w:eastAsia="Arial"/>
          <w:sz w:val="20"/>
          <w:szCs w:val="20"/>
        </w:rPr>
        <w:t>classe_2</w:t>
      </w:r>
      <w:r w:rsidRPr="009F6344">
        <w:rPr>
          <w:rFonts w:eastAsia="Arial"/>
          <w:sz w:val="20"/>
          <w:szCs w:val="20"/>
        </w:rPr>
        <w:t xml:space="preserve">, </w:t>
      </w:r>
      <w:r w:rsidR="000950D3" w:rsidRPr="009F6344">
        <w:rPr>
          <w:rFonts w:eastAsia="Arial"/>
          <w:sz w:val="20"/>
          <w:szCs w:val="20"/>
        </w:rPr>
        <w:t xml:space="preserve">de F1-score </w:t>
      </w:r>
      <w:r w:rsidR="000950D3">
        <w:rPr>
          <w:rFonts w:eastAsia="Arial"/>
          <w:sz w:val="20"/>
          <w:szCs w:val="20"/>
        </w:rPr>
        <w:t xml:space="preserve">classe_3 </w:t>
      </w:r>
      <w:r w:rsidRPr="009F6344">
        <w:rPr>
          <w:rFonts w:eastAsia="Arial"/>
          <w:sz w:val="20"/>
          <w:szCs w:val="20"/>
        </w:rPr>
        <w:t>et du score F1-macro global. Nous examinons également la possibilité de surapprentissage pour chaque modèle. Les meilleurs algorithmes sont les suivants :</w:t>
      </w:r>
      <w:r>
        <w:rPr>
          <w:rFonts w:eastAsia="Arial"/>
          <w:sz w:val="20"/>
          <w:szCs w:val="20"/>
        </w:rPr>
        <w:t xml:space="preserve"> </w:t>
      </w:r>
      <w:r w:rsidR="004E48D1" w:rsidRPr="00CD2065">
        <w:rPr>
          <w:rFonts w:eastAsia="Arial"/>
          <w:color w:val="000000" w:themeColor="text1"/>
          <w:sz w:val="20"/>
          <w:szCs w:val="20"/>
        </w:rPr>
        <w:t xml:space="preserve">Random Forest </w:t>
      </w:r>
    </w:p>
    <w:p w14:paraId="2F7A8AB4" w14:textId="77777777" w:rsidR="006251C2" w:rsidRDefault="006251C2" w:rsidP="00420416"/>
    <w:p w14:paraId="3454C4F3" w14:textId="77777777" w:rsidR="009A7744" w:rsidRDefault="009A7744" w:rsidP="00420416"/>
    <w:p w14:paraId="096BE155" w14:textId="77777777" w:rsidR="009A7744" w:rsidRDefault="009A7744" w:rsidP="00420416"/>
    <w:p w14:paraId="24C2E27B" w14:textId="77777777" w:rsidR="009A7744" w:rsidRDefault="009A7744" w:rsidP="00420416"/>
    <w:p w14:paraId="73FD7804" w14:textId="77777777" w:rsidR="009A7744" w:rsidRDefault="009A7744" w:rsidP="00420416"/>
    <w:p w14:paraId="2D5F8343" w14:textId="77777777" w:rsidR="009A7744" w:rsidRDefault="009A7744" w:rsidP="00420416"/>
    <w:p w14:paraId="37C392F6" w14:textId="77777777" w:rsidR="009A7744" w:rsidRDefault="009A7744" w:rsidP="00420416"/>
    <w:p w14:paraId="1AE82B0A" w14:textId="77777777" w:rsidR="00BE6ECA" w:rsidRDefault="00BE6ECA" w:rsidP="00420416"/>
    <w:p w14:paraId="2B74C413" w14:textId="77777777" w:rsidR="00BE6ECA" w:rsidRDefault="00BE6ECA" w:rsidP="00420416"/>
    <w:p w14:paraId="4F9767A4" w14:textId="77777777" w:rsidR="00BE6ECA" w:rsidRDefault="00BE6ECA" w:rsidP="00420416"/>
    <w:p w14:paraId="23B473B5" w14:textId="77777777" w:rsidR="00BE6ECA" w:rsidRDefault="00BE6ECA" w:rsidP="00420416"/>
    <w:p w14:paraId="75F51BBC" w14:textId="77777777" w:rsidR="00BE6ECA" w:rsidRDefault="00BE6ECA" w:rsidP="00420416"/>
    <w:p w14:paraId="4943DA2F" w14:textId="77777777" w:rsidR="00BE6ECA" w:rsidRDefault="00BE6ECA" w:rsidP="00420416"/>
    <w:p w14:paraId="28858BAD" w14:textId="77777777" w:rsidR="00BE6ECA" w:rsidRDefault="00BE6ECA" w:rsidP="00420416"/>
    <w:p w14:paraId="5209DCEF" w14:textId="77777777" w:rsidR="00BE6ECA" w:rsidRDefault="00BE6ECA" w:rsidP="00420416"/>
    <w:p w14:paraId="0CBACC98" w14:textId="77777777" w:rsidR="00BE6ECA" w:rsidRDefault="00BE6ECA" w:rsidP="00420416"/>
    <w:p w14:paraId="569DDA23" w14:textId="77777777" w:rsidR="00BE6ECA" w:rsidRDefault="00BE6ECA" w:rsidP="00420416"/>
    <w:p w14:paraId="53187065" w14:textId="77777777" w:rsidR="00BE6ECA" w:rsidRDefault="00BE6ECA" w:rsidP="00420416"/>
    <w:p w14:paraId="745FFCDE" w14:textId="77777777" w:rsidR="00BE6ECA" w:rsidRDefault="00BE6ECA" w:rsidP="00420416"/>
    <w:p w14:paraId="17D95FD4" w14:textId="77777777" w:rsidR="00BE6ECA" w:rsidRDefault="00BE6ECA" w:rsidP="00420416"/>
    <w:p w14:paraId="290E4C25" w14:textId="77777777" w:rsidR="00BE6ECA" w:rsidRDefault="00BE6ECA" w:rsidP="00420416"/>
    <w:p w14:paraId="2A5C15DB" w14:textId="77777777" w:rsidR="00BE6ECA" w:rsidRDefault="00BE6ECA" w:rsidP="00420416"/>
    <w:p w14:paraId="782FAE34" w14:textId="77777777" w:rsidR="009A7744" w:rsidRDefault="009A7744" w:rsidP="00420416"/>
    <w:p w14:paraId="6C355590" w14:textId="77777777" w:rsidR="009A7744" w:rsidRDefault="009A7744" w:rsidP="00420416"/>
    <w:p w14:paraId="55F3612F" w14:textId="77777777" w:rsidR="009A7744" w:rsidRDefault="009A7744" w:rsidP="00420416"/>
    <w:p w14:paraId="706E6EBC" w14:textId="77777777" w:rsidR="009A7744" w:rsidRDefault="009A7744" w:rsidP="00420416"/>
    <w:p w14:paraId="750E9FAD" w14:textId="77777777" w:rsidR="009A7744" w:rsidRDefault="009A7744" w:rsidP="00420416"/>
    <w:p w14:paraId="126A297A" w14:textId="77777777" w:rsidR="009A7744" w:rsidRDefault="009A7744" w:rsidP="00420416"/>
    <w:p w14:paraId="3809800E" w14:textId="77777777" w:rsidR="00BD7A0B" w:rsidRDefault="00BD7A0B" w:rsidP="00420416"/>
    <w:p w14:paraId="0A88871A" w14:textId="1847A728" w:rsidR="00F43804" w:rsidRDefault="00F43804" w:rsidP="00F43804">
      <w:pPr>
        <w:pStyle w:val="Titre1"/>
        <w:numPr>
          <w:ilvl w:val="0"/>
          <w:numId w:val="23"/>
        </w:numPr>
        <w:rPr>
          <w:b/>
          <w:bCs/>
          <w:sz w:val="24"/>
          <w:szCs w:val="24"/>
        </w:rPr>
      </w:pPr>
      <w:bookmarkStart w:id="48" w:name="_Toc147491301"/>
      <w:r w:rsidRPr="004221BE">
        <w:rPr>
          <w:b/>
          <w:bCs/>
          <w:sz w:val="24"/>
          <w:szCs w:val="24"/>
        </w:rPr>
        <w:lastRenderedPageBreak/>
        <w:t xml:space="preserve">Étude du Problème de Classification </w:t>
      </w:r>
      <w:r>
        <w:rPr>
          <w:b/>
          <w:bCs/>
          <w:sz w:val="24"/>
          <w:szCs w:val="24"/>
        </w:rPr>
        <w:t>Binaire</w:t>
      </w:r>
      <w:bookmarkEnd w:id="48"/>
      <w:r w:rsidRPr="004221BE">
        <w:rPr>
          <w:b/>
          <w:bCs/>
          <w:sz w:val="24"/>
          <w:szCs w:val="24"/>
        </w:rPr>
        <w:t xml:space="preserve">  </w:t>
      </w:r>
    </w:p>
    <w:p w14:paraId="4462BD2A" w14:textId="51567520" w:rsidR="00BD7A0B" w:rsidRDefault="00BD7A0B" w:rsidP="00BD7A0B"/>
    <w:p w14:paraId="02E06EDB" w14:textId="4976A933" w:rsidR="009A5E39" w:rsidRPr="009A5E39" w:rsidRDefault="009A5E39" w:rsidP="00BD7A0B">
      <w:pPr>
        <w:rPr>
          <w:sz w:val="20"/>
          <w:szCs w:val="20"/>
        </w:rPr>
      </w:pPr>
      <w:r w:rsidRPr="009A5E39">
        <w:rPr>
          <w:rFonts w:eastAsia="Arial"/>
          <w:sz w:val="20"/>
          <w:szCs w:val="20"/>
        </w:rPr>
        <w:t>Pour rappel, ci-dessous est présentée la répartition de la variable cible dans le cas binaire :</w:t>
      </w:r>
    </w:p>
    <w:p w14:paraId="5E999940" w14:textId="0F20A7AE" w:rsidR="009A5E39" w:rsidRDefault="00BD7A0B" w:rsidP="00D279E7">
      <w:pPr>
        <w:jc w:val="center"/>
      </w:pPr>
      <w:r>
        <w:rPr>
          <w:noProof/>
        </w:rPr>
        <w:drawing>
          <wp:inline distT="0" distB="0" distL="0" distR="0" wp14:anchorId="2BAC5FB7" wp14:editId="15C02611">
            <wp:extent cx="2771775" cy="895497"/>
            <wp:effectExtent l="0" t="0" r="0" b="6350"/>
            <wp:docPr id="19052835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83522" name="Image 1905283522"/>
                    <pic:cNvPicPr/>
                  </pic:nvPicPr>
                  <pic:blipFill>
                    <a:blip r:embed="rId16">
                      <a:extLst>
                        <a:ext uri="{28A0092B-C50C-407E-A947-70E740481C1C}">
                          <a14:useLocalDpi xmlns:a14="http://schemas.microsoft.com/office/drawing/2010/main" val="0"/>
                        </a:ext>
                      </a:extLst>
                    </a:blip>
                    <a:stretch>
                      <a:fillRect/>
                    </a:stretch>
                  </pic:blipFill>
                  <pic:spPr>
                    <a:xfrm>
                      <a:off x="0" y="0"/>
                      <a:ext cx="2806503" cy="906717"/>
                    </a:xfrm>
                    <a:prstGeom prst="rect">
                      <a:avLst/>
                    </a:prstGeom>
                  </pic:spPr>
                </pic:pic>
              </a:graphicData>
            </a:graphic>
          </wp:inline>
        </w:drawing>
      </w:r>
    </w:p>
    <w:p w14:paraId="1EB8C1EC" w14:textId="3E41D4F8" w:rsidR="009A5E39" w:rsidRPr="00BD7A0B" w:rsidRDefault="00D279E7" w:rsidP="009A5E39">
      <w:pPr>
        <w:jc w:val="center"/>
      </w:pPr>
      <w:r>
        <w:rPr>
          <w:noProof/>
        </w:rPr>
        <w:drawing>
          <wp:inline distT="0" distB="0" distL="0" distR="0" wp14:anchorId="7E93F5CC" wp14:editId="0D498CCC">
            <wp:extent cx="2282456" cy="309009"/>
            <wp:effectExtent l="0" t="0" r="0" b="0"/>
            <wp:docPr id="1175186416" name="Image 1175186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39678" name="Image 26263967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8327" cy="312512"/>
                    </a:xfrm>
                    <a:prstGeom prst="rect">
                      <a:avLst/>
                    </a:prstGeom>
                  </pic:spPr>
                </pic:pic>
              </a:graphicData>
            </a:graphic>
          </wp:inline>
        </w:drawing>
      </w:r>
    </w:p>
    <w:p w14:paraId="7382F629" w14:textId="77777777" w:rsidR="008E4DE8" w:rsidRDefault="008E4DE8" w:rsidP="008E4DE8">
      <w:pPr>
        <w:pStyle w:val="Titre2"/>
        <w:numPr>
          <w:ilvl w:val="1"/>
          <w:numId w:val="23"/>
        </w:numPr>
        <w:rPr>
          <w:b/>
          <w:bCs/>
          <w:sz w:val="24"/>
          <w:szCs w:val="24"/>
        </w:rPr>
      </w:pPr>
      <w:bookmarkStart w:id="49" w:name="_Toc147491302"/>
      <w:r>
        <w:rPr>
          <w:b/>
          <w:bCs/>
          <w:sz w:val="24"/>
          <w:szCs w:val="24"/>
        </w:rPr>
        <w:t xml:space="preserve">Algorithme </w:t>
      </w:r>
      <w:r w:rsidRPr="00D93092">
        <w:rPr>
          <w:b/>
          <w:bCs/>
          <w:sz w:val="24"/>
          <w:szCs w:val="24"/>
          <w:lang w:val="en-AU"/>
        </w:rPr>
        <w:t>Random Forest</w:t>
      </w:r>
      <w:bookmarkEnd w:id="49"/>
      <w:r>
        <w:rPr>
          <w:b/>
          <w:bCs/>
          <w:sz w:val="24"/>
          <w:szCs w:val="24"/>
        </w:rPr>
        <w:t xml:space="preserve"> </w:t>
      </w:r>
      <w:r w:rsidRPr="004221BE">
        <w:rPr>
          <w:b/>
          <w:bCs/>
          <w:sz w:val="24"/>
          <w:szCs w:val="24"/>
        </w:rPr>
        <w:t xml:space="preserve"> </w:t>
      </w:r>
    </w:p>
    <w:p w14:paraId="2779FC08" w14:textId="54F26567" w:rsidR="008047BA" w:rsidRPr="00704B13" w:rsidRDefault="00704B13" w:rsidP="008047BA">
      <w:pPr>
        <w:rPr>
          <w:sz w:val="20"/>
          <w:szCs w:val="20"/>
        </w:rPr>
      </w:pPr>
      <w:r w:rsidRPr="00704B13">
        <w:rPr>
          <w:rFonts w:eastAsia="Arial"/>
          <w:sz w:val="20"/>
          <w:szCs w:val="20"/>
        </w:rPr>
        <w:t>L'algorithme de Random Forest a été présenté dans la partie 2.1</w:t>
      </w:r>
    </w:p>
    <w:p w14:paraId="022A6A73" w14:textId="77777777" w:rsidR="008E4DE8" w:rsidRDefault="008E4DE8" w:rsidP="008E4DE8">
      <w:pPr>
        <w:pStyle w:val="Titre3"/>
        <w:numPr>
          <w:ilvl w:val="2"/>
          <w:numId w:val="23"/>
        </w:numPr>
        <w:rPr>
          <w:b/>
          <w:bCs/>
          <w:sz w:val="24"/>
          <w:szCs w:val="24"/>
        </w:rPr>
      </w:pPr>
      <w:bookmarkStart w:id="50" w:name="_Toc147491303"/>
      <w:r w:rsidRPr="00D93092">
        <w:rPr>
          <w:b/>
          <w:bCs/>
          <w:sz w:val="24"/>
          <w:szCs w:val="24"/>
        </w:rPr>
        <w:t>Gestion de l’échantillonnage</w:t>
      </w:r>
      <w:bookmarkEnd w:id="50"/>
    </w:p>
    <w:p w14:paraId="7C95531C" w14:textId="77777777" w:rsidR="003B49C3" w:rsidRPr="003B49C3" w:rsidRDefault="003B49C3" w:rsidP="003B49C3">
      <w:pPr>
        <w:autoSpaceDE w:val="0"/>
        <w:autoSpaceDN w:val="0"/>
        <w:adjustRightInd w:val="0"/>
        <w:ind w:firstLine="360"/>
        <w:jc w:val="both"/>
        <w:rPr>
          <w:rFonts w:eastAsia="Arial"/>
          <w:sz w:val="20"/>
          <w:szCs w:val="20"/>
        </w:rPr>
      </w:pPr>
      <w:r w:rsidRPr="003B49C3">
        <w:rPr>
          <w:rFonts w:eastAsia="Arial"/>
          <w:sz w:val="20"/>
          <w:szCs w:val="20"/>
        </w:rPr>
        <w:t>Comme cela a été expliqué dans le paragraphe 2.1.1 pour le cas multiclasse, le déséquilibre dans un jeu de données peut entraîner des biais dans les prédictions. Par conséquent, nous avons testé différentes méthodes d'échantillonnage afin de les appliquer ultérieurement dans la recherche d'hyperparamètres.</w:t>
      </w:r>
    </w:p>
    <w:p w14:paraId="55DE527A" w14:textId="07A24D64" w:rsidR="003B49C3" w:rsidRPr="003B49C3" w:rsidRDefault="003B49C3" w:rsidP="003B49C3">
      <w:pPr>
        <w:shd w:val="clear" w:color="auto" w:fill="FFFFFF"/>
        <w:spacing w:line="225" w:lineRule="atLeast"/>
        <w:ind w:firstLine="360"/>
        <w:jc w:val="both"/>
        <w:rPr>
          <w:sz w:val="20"/>
          <w:szCs w:val="20"/>
        </w:rPr>
      </w:pPr>
      <w:r w:rsidRPr="003B49C3">
        <w:rPr>
          <w:rFonts w:eastAsia="Arial"/>
          <w:sz w:val="20"/>
          <w:szCs w:val="20"/>
        </w:rPr>
        <w:t>Voici un résumé des méthodes de rééchantillonnage que nous avons appliquées, ainsi que les résultats associés :</w:t>
      </w:r>
    </w:p>
    <w:p w14:paraId="30427274" w14:textId="25CDA9F0" w:rsidR="008E4DE8" w:rsidRDefault="00BD7A0B" w:rsidP="00BD7A0B">
      <w:pPr>
        <w:jc w:val="center"/>
      </w:pPr>
      <w:r>
        <w:tab/>
      </w:r>
      <w:r>
        <w:tab/>
      </w:r>
      <w:r>
        <w:tab/>
      </w:r>
      <w:r>
        <w:tab/>
      </w:r>
      <w:r>
        <w:rPr>
          <w:noProof/>
        </w:rPr>
        <w:drawing>
          <wp:inline distT="0" distB="0" distL="0" distR="0" wp14:anchorId="03248A35" wp14:editId="67F36FDD">
            <wp:extent cx="4991551" cy="1167589"/>
            <wp:effectExtent l="0" t="0" r="0" b="1270"/>
            <wp:docPr id="94330660"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0660" name="Image 94330660"/>
                    <pic:cNvPicPr/>
                  </pic:nvPicPr>
                  <pic:blipFill>
                    <a:blip r:embed="rId59">
                      <a:extLst>
                        <a:ext uri="{28A0092B-C50C-407E-A947-70E740481C1C}">
                          <a14:useLocalDpi xmlns:a14="http://schemas.microsoft.com/office/drawing/2010/main" val="0"/>
                        </a:ext>
                      </a:extLst>
                    </a:blip>
                    <a:stretch>
                      <a:fillRect/>
                    </a:stretch>
                  </pic:blipFill>
                  <pic:spPr>
                    <a:xfrm>
                      <a:off x="0" y="0"/>
                      <a:ext cx="5011314" cy="1172212"/>
                    </a:xfrm>
                    <a:prstGeom prst="rect">
                      <a:avLst/>
                    </a:prstGeom>
                  </pic:spPr>
                </pic:pic>
              </a:graphicData>
            </a:graphic>
          </wp:inline>
        </w:drawing>
      </w:r>
    </w:p>
    <w:p w14:paraId="7CD329E4" w14:textId="77777777" w:rsidR="00BD7A0B" w:rsidRDefault="00BD7A0B" w:rsidP="008E4DE8"/>
    <w:p w14:paraId="2626AB94" w14:textId="77777777" w:rsidR="008047BA" w:rsidRDefault="008047BA" w:rsidP="008047BA">
      <w:pPr>
        <w:shd w:val="clear" w:color="auto" w:fill="FFFFFF"/>
        <w:rPr>
          <w:color w:val="000000"/>
          <w:sz w:val="20"/>
          <w:szCs w:val="20"/>
        </w:rPr>
      </w:pPr>
      <w:r w:rsidRPr="002145D4">
        <w:rPr>
          <w:sz w:val="20"/>
          <w:szCs w:val="20"/>
        </w:rPr>
        <w:t xml:space="preserve">Les hyperparamètres de RF sont par défaut sauf </w:t>
      </w:r>
      <w:r w:rsidRPr="002145D4">
        <w:rPr>
          <w:color w:val="A31515"/>
          <w:sz w:val="20"/>
          <w:szCs w:val="20"/>
        </w:rPr>
        <w:t>'max_depth'</w:t>
      </w:r>
      <w:r w:rsidRPr="002145D4">
        <w:rPr>
          <w:color w:val="000000"/>
          <w:sz w:val="20"/>
          <w:szCs w:val="20"/>
        </w:rPr>
        <w:t xml:space="preserve"> </w:t>
      </w:r>
      <w:r>
        <w:rPr>
          <w:color w:val="000000"/>
          <w:sz w:val="20"/>
          <w:szCs w:val="20"/>
        </w:rPr>
        <w:t xml:space="preserve">= </w:t>
      </w:r>
      <w:r w:rsidRPr="002145D4">
        <w:rPr>
          <w:color w:val="098658"/>
          <w:sz w:val="20"/>
          <w:szCs w:val="20"/>
        </w:rPr>
        <w:t>10</w:t>
      </w:r>
      <w:r w:rsidRPr="002145D4">
        <w:rPr>
          <w:color w:val="000000"/>
          <w:sz w:val="20"/>
          <w:szCs w:val="20"/>
        </w:rPr>
        <w:t xml:space="preserve">. Nous avons utilisé </w:t>
      </w:r>
      <w:r w:rsidRPr="002145D4">
        <w:rPr>
          <w:color w:val="795E26"/>
          <w:sz w:val="20"/>
          <w:szCs w:val="20"/>
        </w:rPr>
        <w:t>cross_validate avec cv=5.</w:t>
      </w:r>
    </w:p>
    <w:p w14:paraId="349100FE" w14:textId="77777777" w:rsidR="008047BA" w:rsidRDefault="008047BA" w:rsidP="008047BA">
      <w:pPr>
        <w:ind w:firstLine="720"/>
        <w:jc w:val="center"/>
        <w:rPr>
          <w:sz w:val="20"/>
          <w:szCs w:val="20"/>
        </w:rPr>
      </w:pPr>
      <w:r>
        <w:rPr>
          <w:noProof/>
          <w:sz w:val="20"/>
          <w:szCs w:val="20"/>
        </w:rPr>
        <w:drawing>
          <wp:inline distT="0" distB="0" distL="0" distR="0" wp14:anchorId="39DFDAE7" wp14:editId="5BDDA675">
            <wp:extent cx="1313895" cy="1862554"/>
            <wp:effectExtent l="0" t="0" r="0" b="4445"/>
            <wp:docPr id="914010015" name="Image 914010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21771" name="Image 1590321771"/>
                    <pic:cNvPicPr/>
                  </pic:nvPicPr>
                  <pic:blipFill>
                    <a:blip r:embed="rId19">
                      <a:extLst>
                        <a:ext uri="{28A0092B-C50C-407E-A947-70E740481C1C}">
                          <a14:useLocalDpi xmlns:a14="http://schemas.microsoft.com/office/drawing/2010/main" val="0"/>
                        </a:ext>
                      </a:extLst>
                    </a:blip>
                    <a:stretch>
                      <a:fillRect/>
                    </a:stretch>
                  </pic:blipFill>
                  <pic:spPr>
                    <a:xfrm>
                      <a:off x="0" y="0"/>
                      <a:ext cx="1317343" cy="1867442"/>
                    </a:xfrm>
                    <a:prstGeom prst="rect">
                      <a:avLst/>
                    </a:prstGeom>
                  </pic:spPr>
                </pic:pic>
              </a:graphicData>
            </a:graphic>
          </wp:inline>
        </w:drawing>
      </w:r>
    </w:p>
    <w:p w14:paraId="3E6DF5AD" w14:textId="77777777" w:rsidR="008047BA" w:rsidRDefault="008047BA" w:rsidP="008E4DE8"/>
    <w:p w14:paraId="38AEE767" w14:textId="406B3D7B" w:rsidR="008047BA" w:rsidRPr="003B49C3" w:rsidRDefault="003B49C3" w:rsidP="003B49C3">
      <w:pPr>
        <w:ind w:firstLine="360"/>
        <w:jc w:val="both"/>
        <w:rPr>
          <w:sz w:val="20"/>
          <w:szCs w:val="20"/>
        </w:rPr>
      </w:pPr>
      <w:r w:rsidRPr="003B49C3">
        <w:rPr>
          <w:rFonts w:eastAsia="Arial"/>
          <w:sz w:val="20"/>
          <w:szCs w:val="20"/>
        </w:rPr>
        <w:t>Les méthodes "Balanced" (Meth_5) et « Balanced Subsample » (Meth_1) ont été choisies comme les méthodes de gestion de l'échantillonnage les plus appropriées. Nous les avons sélectionnées en raison de leur capacité à équilibrer les classes minoritaires tout en évitant potentiellement le surapprentissage.</w:t>
      </w:r>
    </w:p>
    <w:p w14:paraId="4EF0143B" w14:textId="77777777" w:rsidR="00BD7A0B" w:rsidRPr="00D93092" w:rsidRDefault="00BD7A0B" w:rsidP="008E4DE8"/>
    <w:p w14:paraId="002D9A39" w14:textId="77777777" w:rsidR="008E4DE8" w:rsidRDefault="008E4DE8" w:rsidP="008E4DE8">
      <w:pPr>
        <w:pStyle w:val="Titre3"/>
        <w:numPr>
          <w:ilvl w:val="2"/>
          <w:numId w:val="23"/>
        </w:numPr>
        <w:rPr>
          <w:b/>
          <w:bCs/>
          <w:sz w:val="24"/>
          <w:szCs w:val="24"/>
        </w:rPr>
      </w:pPr>
      <w:bookmarkStart w:id="51" w:name="_Toc147491304"/>
      <w:r w:rsidRPr="00D93092">
        <w:rPr>
          <w:b/>
          <w:bCs/>
          <w:sz w:val="24"/>
          <w:szCs w:val="24"/>
        </w:rPr>
        <w:t>Recherche les hyperparamètres</w:t>
      </w:r>
      <w:bookmarkEnd w:id="51"/>
    </w:p>
    <w:p w14:paraId="16CF190B" w14:textId="77777777" w:rsidR="00130E6E" w:rsidRDefault="00130E6E" w:rsidP="008E4DE8"/>
    <w:p w14:paraId="17B5A9A3" w14:textId="23C6FF65" w:rsidR="000A4FE2" w:rsidRPr="000A4FE2" w:rsidRDefault="000A4FE2" w:rsidP="00327680">
      <w:pPr>
        <w:spacing w:line="276" w:lineRule="auto"/>
        <w:ind w:firstLine="360"/>
        <w:jc w:val="both"/>
        <w:rPr>
          <w:sz w:val="20"/>
          <w:szCs w:val="20"/>
        </w:rPr>
      </w:pPr>
      <w:r w:rsidRPr="000A4FE2">
        <w:rPr>
          <w:rFonts w:eastAsia="Arial"/>
          <w:sz w:val="20"/>
          <w:szCs w:val="20"/>
        </w:rPr>
        <w:t xml:space="preserve">Pour réaliser la recherche des meilleurs hyperparamètres, nous avons appliqué la méthode RandomizedSearchCV, qui est une technique d'optimisation des hyperparamètres basée sur la recherche aléatoire. </w:t>
      </w:r>
      <w:r w:rsidRPr="000A4FE2">
        <w:rPr>
          <w:rFonts w:eastAsia="Arial"/>
          <w:sz w:val="20"/>
          <w:szCs w:val="20"/>
        </w:rPr>
        <w:lastRenderedPageBreak/>
        <w:t>Cette méthode explore de manière efficace l'espace des hyperparamètres en effectuant une sélection aléatoire parmi un ensemble de combinaisons possibles, ce qui nous permet de trouver rapidement des paramètres optimaux pour notre modèle.</w:t>
      </w:r>
    </w:p>
    <w:p w14:paraId="10DD2953" w14:textId="555ED3D0" w:rsidR="00327680" w:rsidRPr="00327680" w:rsidRDefault="00327680" w:rsidP="00327680">
      <w:pPr>
        <w:autoSpaceDE w:val="0"/>
        <w:autoSpaceDN w:val="0"/>
        <w:adjustRightInd w:val="0"/>
        <w:spacing w:line="276" w:lineRule="auto"/>
        <w:ind w:firstLine="360"/>
        <w:jc w:val="both"/>
        <w:rPr>
          <w:rFonts w:eastAsia="Arial"/>
          <w:sz w:val="20"/>
          <w:szCs w:val="20"/>
        </w:rPr>
      </w:pPr>
      <w:r w:rsidRPr="00327680">
        <w:rPr>
          <w:rFonts w:eastAsia="Arial"/>
          <w:sz w:val="20"/>
          <w:szCs w:val="20"/>
        </w:rPr>
        <w:t xml:space="preserve">Nous avons utilisé diverses métriques pour évaluer de la performance. Nous avons examiné </w:t>
      </w:r>
      <w:r>
        <w:rPr>
          <w:rFonts w:eastAsia="Arial"/>
          <w:sz w:val="20"/>
          <w:szCs w:val="20"/>
        </w:rPr>
        <w:t xml:space="preserve">MCC, </w:t>
      </w:r>
      <w:r w:rsidRPr="00327680">
        <w:rPr>
          <w:rFonts w:eastAsia="Arial"/>
          <w:sz w:val="20"/>
          <w:szCs w:val="20"/>
        </w:rPr>
        <w:t>la précision, le rappel, le F1-score, l'AUC-</w:t>
      </w:r>
      <w:r w:rsidR="00D35AFC" w:rsidRPr="00327680">
        <w:rPr>
          <w:rFonts w:eastAsia="Arial"/>
          <w:sz w:val="20"/>
          <w:szCs w:val="20"/>
        </w:rPr>
        <w:t>ROC et</w:t>
      </w:r>
      <w:r w:rsidRPr="00327680">
        <w:rPr>
          <w:rFonts w:eastAsia="Arial"/>
          <w:sz w:val="20"/>
          <w:szCs w:val="20"/>
        </w:rPr>
        <w:t xml:space="preserve"> d'autres métriques courantes en classification.</w:t>
      </w:r>
      <w:r>
        <w:rPr>
          <w:rFonts w:eastAsia="Arial"/>
          <w:sz w:val="20"/>
          <w:szCs w:val="20"/>
        </w:rPr>
        <w:t xml:space="preserve"> </w:t>
      </w:r>
      <w:r w:rsidRPr="00327680">
        <w:rPr>
          <w:rFonts w:eastAsia="Arial"/>
          <w:sz w:val="20"/>
          <w:szCs w:val="20"/>
        </w:rPr>
        <w:t>De plus, nous avons introduit deux métriques personnalisées, le F-score beta2 et le F-score beta3, mettant l'accent sur le rappel. Ces métriques étaient adaptées à notre cas où la détection des cas positifs est importante.</w:t>
      </w:r>
    </w:p>
    <w:p w14:paraId="0F8710E0" w14:textId="77777777" w:rsidR="00327680" w:rsidRPr="00327680" w:rsidRDefault="00327680" w:rsidP="00327680">
      <w:pPr>
        <w:autoSpaceDE w:val="0"/>
        <w:autoSpaceDN w:val="0"/>
        <w:adjustRightInd w:val="0"/>
        <w:spacing w:line="276" w:lineRule="auto"/>
        <w:jc w:val="both"/>
        <w:rPr>
          <w:rFonts w:eastAsia="Arial"/>
          <w:sz w:val="20"/>
          <w:szCs w:val="20"/>
        </w:rPr>
      </w:pPr>
      <w:r w:rsidRPr="00327680">
        <w:rPr>
          <w:rFonts w:eastAsia="Arial"/>
          <w:sz w:val="20"/>
          <w:szCs w:val="20"/>
        </w:rPr>
        <w:t>Nous avons également créé une métrique personnalisée, 'Cust_metric', combinant rappel et précision de manière spécifique.</w:t>
      </w:r>
    </w:p>
    <w:p w14:paraId="6273C99D" w14:textId="4B9F0BEF" w:rsidR="00130E6E" w:rsidRDefault="00327680" w:rsidP="00327680">
      <w:pPr>
        <w:spacing w:line="276" w:lineRule="auto"/>
        <w:ind w:firstLine="425"/>
        <w:jc w:val="both"/>
        <w:rPr>
          <w:rFonts w:eastAsia="Arial"/>
          <w:sz w:val="20"/>
          <w:szCs w:val="20"/>
        </w:rPr>
      </w:pPr>
      <w:r w:rsidRPr="00327680">
        <w:rPr>
          <w:rFonts w:eastAsia="Arial"/>
          <w:sz w:val="20"/>
          <w:szCs w:val="20"/>
        </w:rPr>
        <w:t>L'objectif était d'évaluer différents ensembles d'hyperparamètres de manière approfondie et de choisir ceux qui convenaient le mieux à notre tâche de prédiction.</w:t>
      </w:r>
    </w:p>
    <w:p w14:paraId="1A5701D8" w14:textId="77777777" w:rsidR="00ED4561" w:rsidRPr="00327680" w:rsidRDefault="00ED4561" w:rsidP="00327680">
      <w:pPr>
        <w:spacing w:line="276" w:lineRule="auto"/>
        <w:ind w:firstLine="425"/>
        <w:jc w:val="both"/>
        <w:rPr>
          <w:sz w:val="20"/>
          <w:szCs w:val="20"/>
        </w:rPr>
      </w:pPr>
    </w:p>
    <w:p w14:paraId="3FD1114A" w14:textId="481FDC6E" w:rsidR="00130E6E" w:rsidRDefault="00704B13" w:rsidP="00ED4561">
      <w:pPr>
        <w:jc w:val="center"/>
      </w:pPr>
      <w:r>
        <w:rPr>
          <w:noProof/>
        </w:rPr>
        <w:drawing>
          <wp:inline distT="0" distB="0" distL="0" distR="0" wp14:anchorId="0D62CEDE" wp14:editId="16EE855A">
            <wp:extent cx="2893658" cy="2048539"/>
            <wp:effectExtent l="0" t="0" r="2540" b="0"/>
            <wp:docPr id="8207919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791928" name="Image 82079192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16711" cy="2064859"/>
                    </a:xfrm>
                    <a:prstGeom prst="rect">
                      <a:avLst/>
                    </a:prstGeom>
                  </pic:spPr>
                </pic:pic>
              </a:graphicData>
            </a:graphic>
          </wp:inline>
        </w:drawing>
      </w:r>
    </w:p>
    <w:p w14:paraId="236D7C8C" w14:textId="77777777" w:rsidR="00130E6E" w:rsidRDefault="00130E6E" w:rsidP="008E4DE8"/>
    <w:p w14:paraId="1982D28C" w14:textId="162FBC69" w:rsidR="00130E6E" w:rsidRPr="00D35AFC" w:rsidRDefault="00D35AFC" w:rsidP="00D35AFC">
      <w:pPr>
        <w:jc w:val="both"/>
        <w:rPr>
          <w:sz w:val="20"/>
          <w:szCs w:val="20"/>
        </w:rPr>
      </w:pPr>
      <w:r w:rsidRPr="00D35AFC">
        <w:rPr>
          <w:rFonts w:eastAsia="Arial"/>
          <w:sz w:val="20"/>
          <w:szCs w:val="20"/>
        </w:rPr>
        <w:t>Voici la liste des hyperparamètres à tester lors de la recherche (GridSearchCV</w:t>
      </w:r>
      <w:r w:rsidR="00D72F86">
        <w:rPr>
          <w:rFonts w:eastAsia="Arial"/>
          <w:sz w:val="20"/>
          <w:szCs w:val="20"/>
        </w:rPr>
        <w:t xml:space="preserve">, </w:t>
      </w:r>
      <w:r w:rsidR="00D72F86" w:rsidRPr="002145D4">
        <w:rPr>
          <w:color w:val="000000"/>
          <w:sz w:val="20"/>
          <w:szCs w:val="20"/>
        </w:rPr>
        <w:t xml:space="preserve">Nous avons utilisé </w:t>
      </w:r>
      <w:r w:rsidR="00D72F86" w:rsidRPr="002145D4">
        <w:rPr>
          <w:color w:val="795E26"/>
          <w:sz w:val="20"/>
          <w:szCs w:val="20"/>
        </w:rPr>
        <w:t>cross_validate avec cv=</w:t>
      </w:r>
      <w:r w:rsidR="00D72F86">
        <w:rPr>
          <w:color w:val="795E26"/>
          <w:sz w:val="20"/>
          <w:szCs w:val="20"/>
        </w:rPr>
        <w:t>3</w:t>
      </w:r>
      <w:r w:rsidRPr="00D35AFC">
        <w:rPr>
          <w:rFonts w:eastAsia="Arial"/>
          <w:sz w:val="20"/>
          <w:szCs w:val="20"/>
        </w:rPr>
        <w:t>) :</w:t>
      </w:r>
    </w:p>
    <w:p w14:paraId="406972BC" w14:textId="77777777" w:rsidR="00130E6E" w:rsidRDefault="00130E6E" w:rsidP="008E4DE8"/>
    <w:p w14:paraId="08CC2C29" w14:textId="2E429E75" w:rsidR="00130E6E" w:rsidRDefault="00704B13" w:rsidP="00704B13">
      <w:pPr>
        <w:jc w:val="center"/>
      </w:pPr>
      <w:r>
        <w:rPr>
          <w:noProof/>
        </w:rPr>
        <w:drawing>
          <wp:inline distT="0" distB="0" distL="0" distR="0" wp14:anchorId="4CC5BAA1" wp14:editId="2A323EA1">
            <wp:extent cx="2658140" cy="1149092"/>
            <wp:effectExtent l="0" t="0" r="0" b="0"/>
            <wp:docPr id="8261903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90325" name="Image 826190325"/>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91800" cy="1163643"/>
                    </a:xfrm>
                    <a:prstGeom prst="rect">
                      <a:avLst/>
                    </a:prstGeom>
                  </pic:spPr>
                </pic:pic>
              </a:graphicData>
            </a:graphic>
          </wp:inline>
        </w:drawing>
      </w:r>
    </w:p>
    <w:p w14:paraId="347241D5" w14:textId="77777777" w:rsidR="00130E6E" w:rsidRDefault="00130E6E" w:rsidP="008E4DE8"/>
    <w:p w14:paraId="57A0B546" w14:textId="61446E2D" w:rsidR="00130E6E" w:rsidRPr="00A46CFE" w:rsidRDefault="00A46CFE" w:rsidP="008E4DE8">
      <w:pPr>
        <w:rPr>
          <w:rFonts w:eastAsia="Arial"/>
          <w:sz w:val="20"/>
          <w:szCs w:val="20"/>
        </w:rPr>
      </w:pPr>
      <w:r w:rsidRPr="00A46CFE">
        <w:rPr>
          <w:rFonts w:eastAsia="Arial"/>
          <w:sz w:val="20"/>
          <w:szCs w:val="20"/>
        </w:rPr>
        <w:t>Exemple d'affichage des hyperparamètres avec leurs métriques :</w:t>
      </w:r>
    </w:p>
    <w:p w14:paraId="283BBDC4" w14:textId="77777777" w:rsidR="00A46CFE" w:rsidRDefault="00A46CFE" w:rsidP="008E4DE8"/>
    <w:p w14:paraId="5BB90887" w14:textId="5BF257F8" w:rsidR="002E6C90" w:rsidRDefault="00704B13" w:rsidP="008E4DE8">
      <w:r>
        <w:rPr>
          <w:noProof/>
        </w:rPr>
        <w:drawing>
          <wp:inline distT="0" distB="0" distL="0" distR="0" wp14:anchorId="7B25BCFA" wp14:editId="28AB5A6C">
            <wp:extent cx="6157054" cy="1077433"/>
            <wp:effectExtent l="0" t="0" r="2540" b="2540"/>
            <wp:docPr id="50986904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869048" name="Image 509869048"/>
                    <pic:cNvPicPr/>
                  </pic:nvPicPr>
                  <pic:blipFill>
                    <a:blip r:embed="rId62">
                      <a:extLst>
                        <a:ext uri="{28A0092B-C50C-407E-A947-70E740481C1C}">
                          <a14:useLocalDpi xmlns:a14="http://schemas.microsoft.com/office/drawing/2010/main" val="0"/>
                        </a:ext>
                      </a:extLst>
                    </a:blip>
                    <a:stretch>
                      <a:fillRect/>
                    </a:stretch>
                  </pic:blipFill>
                  <pic:spPr>
                    <a:xfrm>
                      <a:off x="0" y="0"/>
                      <a:ext cx="6238922" cy="1091759"/>
                    </a:xfrm>
                    <a:prstGeom prst="rect">
                      <a:avLst/>
                    </a:prstGeom>
                  </pic:spPr>
                </pic:pic>
              </a:graphicData>
            </a:graphic>
          </wp:inline>
        </w:drawing>
      </w:r>
    </w:p>
    <w:p w14:paraId="772EF233" w14:textId="77777777" w:rsidR="002E6C90" w:rsidRDefault="002E6C90" w:rsidP="008E4DE8"/>
    <w:p w14:paraId="3F201358" w14:textId="3DCAF440" w:rsidR="006B5366" w:rsidRDefault="006B5366" w:rsidP="008E4DE8">
      <w:pPr>
        <w:rPr>
          <w:rFonts w:eastAsia="Arial"/>
          <w:sz w:val="20"/>
          <w:szCs w:val="20"/>
        </w:rPr>
      </w:pPr>
      <w:r w:rsidRPr="006B5366">
        <w:rPr>
          <w:rFonts w:eastAsia="Arial"/>
          <w:sz w:val="20"/>
          <w:szCs w:val="20"/>
        </w:rPr>
        <w:t>Les numéros de combinaisons d'hyperparamètres qui maximisent chaque métrique sont présentés ci-dessous :</w:t>
      </w:r>
    </w:p>
    <w:p w14:paraId="6042D956" w14:textId="77777777" w:rsidR="006B5366" w:rsidRPr="006B5366" w:rsidRDefault="006B5366" w:rsidP="008E4DE8">
      <w:pPr>
        <w:rPr>
          <w:sz w:val="20"/>
          <w:szCs w:val="20"/>
        </w:rPr>
      </w:pPr>
    </w:p>
    <w:p w14:paraId="59A5BCCE" w14:textId="468D4DF5" w:rsidR="00704B13" w:rsidRDefault="00704B13" w:rsidP="000A4FE2">
      <w:pPr>
        <w:jc w:val="center"/>
      </w:pPr>
      <w:r>
        <w:rPr>
          <w:noProof/>
        </w:rPr>
        <w:drawing>
          <wp:inline distT="0" distB="0" distL="0" distR="0" wp14:anchorId="35F49323" wp14:editId="6F29D0A8">
            <wp:extent cx="2438400" cy="815574"/>
            <wp:effectExtent l="0" t="0" r="0" b="0"/>
            <wp:docPr id="101261164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1648" name="Image 1012611648"/>
                    <pic:cNvPicPr/>
                  </pic:nvPicPr>
                  <pic:blipFill>
                    <a:blip r:embed="rId63">
                      <a:extLst>
                        <a:ext uri="{28A0092B-C50C-407E-A947-70E740481C1C}">
                          <a14:useLocalDpi xmlns:a14="http://schemas.microsoft.com/office/drawing/2010/main" val="0"/>
                        </a:ext>
                      </a:extLst>
                    </a:blip>
                    <a:stretch>
                      <a:fillRect/>
                    </a:stretch>
                  </pic:blipFill>
                  <pic:spPr>
                    <a:xfrm>
                      <a:off x="0" y="0"/>
                      <a:ext cx="2444339" cy="817561"/>
                    </a:xfrm>
                    <a:prstGeom prst="rect">
                      <a:avLst/>
                    </a:prstGeom>
                  </pic:spPr>
                </pic:pic>
              </a:graphicData>
            </a:graphic>
          </wp:inline>
        </w:drawing>
      </w:r>
    </w:p>
    <w:p w14:paraId="7E24E5E6" w14:textId="58B658FA" w:rsidR="00704B13" w:rsidRPr="006B5366" w:rsidRDefault="006B5366" w:rsidP="006B5366">
      <w:pPr>
        <w:spacing w:line="276" w:lineRule="auto"/>
        <w:ind w:firstLine="425"/>
        <w:jc w:val="both"/>
        <w:rPr>
          <w:rFonts w:eastAsia="Arial"/>
          <w:sz w:val="20"/>
          <w:szCs w:val="20"/>
        </w:rPr>
      </w:pPr>
      <w:r w:rsidRPr="006B5366">
        <w:rPr>
          <w:rFonts w:eastAsia="Arial"/>
          <w:sz w:val="20"/>
          <w:szCs w:val="20"/>
        </w:rPr>
        <w:lastRenderedPageBreak/>
        <w:t xml:space="preserve">L'objectif est d'étudier comment chaque combinaison de paramètres impacte la prédiction. Nous avons identifié trois combinaisons d'hyperparamètres : la combinaison 144, qui maximise MCC, AUC et F1, la combinaison 27, qui maximise Score_personnalisé et F3, ainsi que la combinaison 45, qui maximise F2.  </w:t>
      </w:r>
    </w:p>
    <w:p w14:paraId="655E8B4F" w14:textId="77777777" w:rsidR="006B5366" w:rsidRDefault="006B5366" w:rsidP="008E4DE8"/>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3006"/>
        <w:gridCol w:w="3007"/>
      </w:tblGrid>
      <w:tr w:rsidR="00704B13" w14:paraId="17AE96B6" w14:textId="77777777" w:rsidTr="0025690B">
        <w:tc>
          <w:tcPr>
            <w:tcW w:w="3006" w:type="dxa"/>
          </w:tcPr>
          <w:p w14:paraId="2B04B92C" w14:textId="1617CA6C" w:rsidR="00704B13" w:rsidRDefault="00704B13" w:rsidP="008E4DE8">
            <w:r>
              <w:rPr>
                <w:noProof/>
              </w:rPr>
              <w:drawing>
                <wp:inline distT="0" distB="0" distL="0" distR="0" wp14:anchorId="29BD55DF" wp14:editId="23D47FA9">
                  <wp:extent cx="1694121" cy="994071"/>
                  <wp:effectExtent l="12700" t="12700" r="8255" b="9525"/>
                  <wp:docPr id="205641453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14530" name="Image 205641453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714704" cy="1006149"/>
                          </a:xfrm>
                          <a:prstGeom prst="rect">
                            <a:avLst/>
                          </a:prstGeom>
                          <a:ln>
                            <a:solidFill>
                              <a:schemeClr val="tx1"/>
                            </a:solidFill>
                          </a:ln>
                        </pic:spPr>
                      </pic:pic>
                    </a:graphicData>
                  </a:graphic>
                </wp:inline>
              </w:drawing>
            </w:r>
          </w:p>
        </w:tc>
        <w:tc>
          <w:tcPr>
            <w:tcW w:w="3006" w:type="dxa"/>
          </w:tcPr>
          <w:p w14:paraId="6F40852E" w14:textId="0B483300" w:rsidR="00704B13" w:rsidRDefault="00704B13" w:rsidP="008E4DE8">
            <w:r>
              <w:rPr>
                <w:noProof/>
              </w:rPr>
              <w:drawing>
                <wp:inline distT="0" distB="0" distL="0" distR="0" wp14:anchorId="6BD93514" wp14:editId="4625665B">
                  <wp:extent cx="1672856" cy="1013637"/>
                  <wp:effectExtent l="12700" t="12700" r="16510" b="15240"/>
                  <wp:docPr id="187610164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01641" name="Image 187610164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94811" cy="1026940"/>
                          </a:xfrm>
                          <a:prstGeom prst="rect">
                            <a:avLst/>
                          </a:prstGeom>
                          <a:ln>
                            <a:solidFill>
                              <a:schemeClr val="tx1"/>
                            </a:solidFill>
                          </a:ln>
                        </pic:spPr>
                      </pic:pic>
                    </a:graphicData>
                  </a:graphic>
                </wp:inline>
              </w:drawing>
            </w:r>
          </w:p>
        </w:tc>
        <w:tc>
          <w:tcPr>
            <w:tcW w:w="3007" w:type="dxa"/>
          </w:tcPr>
          <w:p w14:paraId="19421865" w14:textId="2EA9C55C" w:rsidR="00704B13" w:rsidRDefault="00704B13" w:rsidP="008E4DE8">
            <w:r>
              <w:rPr>
                <w:noProof/>
              </w:rPr>
              <w:drawing>
                <wp:inline distT="0" distB="0" distL="0" distR="0" wp14:anchorId="420522BA" wp14:editId="1A18D80F">
                  <wp:extent cx="1655794" cy="1013460"/>
                  <wp:effectExtent l="12700" t="12700" r="8255" b="15240"/>
                  <wp:docPr id="71824694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46941" name="Image 71824694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662523" cy="1017579"/>
                          </a:xfrm>
                          <a:prstGeom prst="rect">
                            <a:avLst/>
                          </a:prstGeom>
                          <a:ln>
                            <a:solidFill>
                              <a:schemeClr val="tx1"/>
                            </a:solidFill>
                          </a:ln>
                        </pic:spPr>
                      </pic:pic>
                    </a:graphicData>
                  </a:graphic>
                </wp:inline>
              </w:drawing>
            </w:r>
          </w:p>
        </w:tc>
      </w:tr>
      <w:tr w:rsidR="00704B13" w14:paraId="078994DF" w14:textId="77777777" w:rsidTr="0025690B">
        <w:tc>
          <w:tcPr>
            <w:tcW w:w="3006" w:type="dxa"/>
          </w:tcPr>
          <w:p w14:paraId="1FD88A8D" w14:textId="1881DCA7" w:rsidR="00704B13" w:rsidRPr="00B52AE4" w:rsidRDefault="00B52AE4" w:rsidP="00B52AE4">
            <w:pPr>
              <w:jc w:val="center"/>
              <w:rPr>
                <w:sz w:val="20"/>
                <w:szCs w:val="20"/>
              </w:rPr>
            </w:pPr>
            <w:r>
              <w:rPr>
                <w:rFonts w:eastAsia="Arial"/>
                <w:sz w:val="20"/>
                <w:szCs w:val="20"/>
              </w:rPr>
              <w:t>L</w:t>
            </w:r>
            <w:r w:rsidRPr="00B52AE4">
              <w:rPr>
                <w:rFonts w:eastAsia="Arial"/>
                <w:sz w:val="20"/>
                <w:szCs w:val="20"/>
              </w:rPr>
              <w:t>iste des scores pour la combinaison 27</w:t>
            </w:r>
          </w:p>
        </w:tc>
        <w:tc>
          <w:tcPr>
            <w:tcW w:w="3006" w:type="dxa"/>
          </w:tcPr>
          <w:p w14:paraId="5148132C" w14:textId="7B2845BE" w:rsidR="00704B13" w:rsidRPr="00B52AE4" w:rsidRDefault="00B52AE4" w:rsidP="00B52AE4">
            <w:pPr>
              <w:jc w:val="center"/>
              <w:rPr>
                <w:sz w:val="20"/>
                <w:szCs w:val="20"/>
              </w:rPr>
            </w:pPr>
            <w:r>
              <w:rPr>
                <w:rFonts w:eastAsia="Arial"/>
                <w:sz w:val="20"/>
                <w:szCs w:val="20"/>
              </w:rPr>
              <w:t>L</w:t>
            </w:r>
            <w:r w:rsidRPr="00B52AE4">
              <w:rPr>
                <w:rFonts w:eastAsia="Arial"/>
                <w:sz w:val="20"/>
                <w:szCs w:val="20"/>
              </w:rPr>
              <w:t xml:space="preserve">iste des scores pour la combinaison </w:t>
            </w:r>
            <w:r>
              <w:rPr>
                <w:rFonts w:eastAsia="Arial"/>
                <w:sz w:val="20"/>
                <w:szCs w:val="20"/>
              </w:rPr>
              <w:t>45</w:t>
            </w:r>
          </w:p>
        </w:tc>
        <w:tc>
          <w:tcPr>
            <w:tcW w:w="3007" w:type="dxa"/>
          </w:tcPr>
          <w:p w14:paraId="5514518E" w14:textId="06E5A4B0" w:rsidR="00704B13" w:rsidRDefault="00B52AE4" w:rsidP="00B52AE4">
            <w:pPr>
              <w:jc w:val="center"/>
            </w:pPr>
            <w:r>
              <w:rPr>
                <w:rFonts w:eastAsia="Arial"/>
                <w:sz w:val="20"/>
                <w:szCs w:val="20"/>
              </w:rPr>
              <w:t>L</w:t>
            </w:r>
            <w:r w:rsidRPr="00B52AE4">
              <w:rPr>
                <w:rFonts w:eastAsia="Arial"/>
                <w:sz w:val="20"/>
                <w:szCs w:val="20"/>
              </w:rPr>
              <w:t xml:space="preserve">iste des scores pour la combinaison </w:t>
            </w:r>
            <w:r>
              <w:rPr>
                <w:rFonts w:eastAsia="Arial"/>
                <w:sz w:val="20"/>
                <w:szCs w:val="20"/>
              </w:rPr>
              <w:t>144</w:t>
            </w:r>
          </w:p>
        </w:tc>
      </w:tr>
    </w:tbl>
    <w:p w14:paraId="175753AC" w14:textId="77777777" w:rsidR="00704B13" w:rsidRDefault="00704B13" w:rsidP="008E4DE8"/>
    <w:p w14:paraId="01802E50" w14:textId="64D7E58C" w:rsidR="000A4FE2" w:rsidRDefault="00A46CFE" w:rsidP="00526F2D">
      <w:pPr>
        <w:spacing w:line="276" w:lineRule="auto"/>
        <w:ind w:firstLine="425"/>
        <w:jc w:val="both"/>
        <w:rPr>
          <w:rFonts w:eastAsia="Arial"/>
          <w:sz w:val="20"/>
          <w:szCs w:val="20"/>
        </w:rPr>
      </w:pPr>
      <w:r w:rsidRPr="00A46CFE">
        <w:rPr>
          <w:rFonts w:eastAsia="Arial"/>
          <w:sz w:val="20"/>
          <w:szCs w:val="20"/>
        </w:rPr>
        <w:t>On peut observer que les scores varient de quelques centièmes voire millièmes en fonction de chaque combinaison d'hyperparamètres. Les rapports de classification sur l'ensemble de données de test sont présentés pour évaluer l'impact de chaque combinaison d'hyperparamètres.</w:t>
      </w:r>
    </w:p>
    <w:p w14:paraId="72E884C8" w14:textId="77777777" w:rsidR="00A46CFE" w:rsidRPr="00A46CFE" w:rsidRDefault="00A46CFE" w:rsidP="00A46CFE">
      <w:pPr>
        <w:jc w:val="both"/>
        <w:rPr>
          <w:sz w:val="20"/>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0A4FE2" w14:paraId="483A24D6" w14:textId="77777777" w:rsidTr="0025690B">
        <w:tc>
          <w:tcPr>
            <w:tcW w:w="9019" w:type="dxa"/>
            <w:gridSpan w:val="2"/>
          </w:tcPr>
          <w:p w14:paraId="19F4324B" w14:textId="0A2F782D" w:rsidR="000A4FE2" w:rsidRDefault="000A4FE2" w:rsidP="000A4FE2">
            <w:pPr>
              <w:jc w:val="center"/>
            </w:pPr>
            <w:r>
              <w:rPr>
                <w:noProof/>
              </w:rPr>
              <w:drawing>
                <wp:inline distT="0" distB="0" distL="0" distR="0" wp14:anchorId="5A22088C" wp14:editId="69681CA9">
                  <wp:extent cx="2686493" cy="1093682"/>
                  <wp:effectExtent l="12700" t="12700" r="6350" b="11430"/>
                  <wp:docPr id="413177452" name="Image 413177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80572" name="Image 190508057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24532" cy="1109168"/>
                          </a:xfrm>
                          <a:prstGeom prst="rect">
                            <a:avLst/>
                          </a:prstGeom>
                          <a:ln>
                            <a:solidFill>
                              <a:schemeClr val="tx1"/>
                            </a:solidFill>
                          </a:ln>
                        </pic:spPr>
                      </pic:pic>
                    </a:graphicData>
                  </a:graphic>
                </wp:inline>
              </w:drawing>
            </w:r>
          </w:p>
        </w:tc>
      </w:tr>
      <w:tr w:rsidR="000A4FE2" w14:paraId="13E99497" w14:textId="77777777" w:rsidTr="0025690B">
        <w:tc>
          <w:tcPr>
            <w:tcW w:w="9019" w:type="dxa"/>
            <w:gridSpan w:val="2"/>
          </w:tcPr>
          <w:p w14:paraId="2556F45F" w14:textId="4F35760B" w:rsidR="000A4FE2" w:rsidRPr="00B52AE4" w:rsidRDefault="00B52AE4" w:rsidP="00B52AE4">
            <w:pPr>
              <w:jc w:val="center"/>
              <w:rPr>
                <w:sz w:val="20"/>
                <w:szCs w:val="20"/>
              </w:rPr>
            </w:pPr>
            <w:r>
              <w:rPr>
                <w:rFonts w:eastAsia="Arial"/>
                <w:sz w:val="20"/>
                <w:szCs w:val="20"/>
              </w:rPr>
              <w:t>R</w:t>
            </w:r>
            <w:r w:rsidRPr="00B52AE4">
              <w:rPr>
                <w:rFonts w:eastAsia="Arial"/>
                <w:sz w:val="20"/>
                <w:szCs w:val="20"/>
              </w:rPr>
              <w:t>apport de classification pour la combinaison 144</w:t>
            </w:r>
          </w:p>
        </w:tc>
      </w:tr>
      <w:tr w:rsidR="00F769FB" w14:paraId="2544492B" w14:textId="77777777" w:rsidTr="0025690B">
        <w:tc>
          <w:tcPr>
            <w:tcW w:w="4509" w:type="dxa"/>
          </w:tcPr>
          <w:p w14:paraId="02F6218D" w14:textId="0F4F0CD5" w:rsidR="000A4FE2" w:rsidRDefault="00F769FB" w:rsidP="008E4DE8">
            <w:r>
              <w:rPr>
                <w:noProof/>
              </w:rPr>
              <w:drawing>
                <wp:inline distT="0" distB="0" distL="0" distR="0" wp14:anchorId="66ABF04A" wp14:editId="490895D0">
                  <wp:extent cx="2658465" cy="1095521"/>
                  <wp:effectExtent l="12700" t="12700" r="8890" b="9525"/>
                  <wp:docPr id="212019555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195551" name="Image 212019555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07874" cy="1115882"/>
                          </a:xfrm>
                          <a:prstGeom prst="rect">
                            <a:avLst/>
                          </a:prstGeom>
                          <a:ln>
                            <a:solidFill>
                              <a:schemeClr val="tx1"/>
                            </a:solidFill>
                          </a:ln>
                        </pic:spPr>
                      </pic:pic>
                    </a:graphicData>
                  </a:graphic>
                </wp:inline>
              </w:drawing>
            </w:r>
          </w:p>
        </w:tc>
        <w:tc>
          <w:tcPr>
            <w:tcW w:w="4510" w:type="dxa"/>
          </w:tcPr>
          <w:p w14:paraId="3771D6A5" w14:textId="6F8931A8" w:rsidR="000A4FE2" w:rsidRDefault="00F769FB" w:rsidP="008E4DE8">
            <w:r>
              <w:rPr>
                <w:noProof/>
              </w:rPr>
              <w:drawing>
                <wp:inline distT="0" distB="0" distL="0" distR="0" wp14:anchorId="7D42E660" wp14:editId="619916B2">
                  <wp:extent cx="2678005" cy="1065028"/>
                  <wp:effectExtent l="12700" t="12700" r="14605" b="14605"/>
                  <wp:docPr id="63027556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275564" name="Image 630275564"/>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00633" cy="1074027"/>
                          </a:xfrm>
                          <a:prstGeom prst="rect">
                            <a:avLst/>
                          </a:prstGeom>
                          <a:ln>
                            <a:solidFill>
                              <a:schemeClr val="tx1"/>
                            </a:solidFill>
                          </a:ln>
                        </pic:spPr>
                      </pic:pic>
                    </a:graphicData>
                  </a:graphic>
                </wp:inline>
              </w:drawing>
            </w:r>
          </w:p>
        </w:tc>
      </w:tr>
      <w:tr w:rsidR="00F769FB" w14:paraId="7B68099E" w14:textId="77777777" w:rsidTr="0025690B">
        <w:tc>
          <w:tcPr>
            <w:tcW w:w="4509" w:type="dxa"/>
          </w:tcPr>
          <w:p w14:paraId="47B7BD34" w14:textId="279135FC" w:rsidR="000A4FE2" w:rsidRDefault="00B52AE4" w:rsidP="00B52AE4">
            <w:pPr>
              <w:jc w:val="center"/>
            </w:pPr>
            <w:r>
              <w:rPr>
                <w:rFonts w:eastAsia="Arial"/>
                <w:sz w:val="20"/>
                <w:szCs w:val="20"/>
              </w:rPr>
              <w:t>R</w:t>
            </w:r>
            <w:r w:rsidRPr="00B52AE4">
              <w:rPr>
                <w:rFonts w:eastAsia="Arial"/>
                <w:sz w:val="20"/>
                <w:szCs w:val="20"/>
              </w:rPr>
              <w:t xml:space="preserve">apport de classification pour la combinaison </w:t>
            </w:r>
            <w:r>
              <w:rPr>
                <w:rFonts w:eastAsia="Arial"/>
                <w:sz w:val="20"/>
                <w:szCs w:val="20"/>
              </w:rPr>
              <w:t>27</w:t>
            </w:r>
          </w:p>
        </w:tc>
        <w:tc>
          <w:tcPr>
            <w:tcW w:w="4510" w:type="dxa"/>
          </w:tcPr>
          <w:p w14:paraId="6EE251C6" w14:textId="4C241851" w:rsidR="000A4FE2" w:rsidRDefault="00B52AE4" w:rsidP="00B52AE4">
            <w:pPr>
              <w:jc w:val="center"/>
            </w:pPr>
            <w:r>
              <w:rPr>
                <w:rFonts w:eastAsia="Arial"/>
                <w:sz w:val="20"/>
                <w:szCs w:val="20"/>
              </w:rPr>
              <w:t>R</w:t>
            </w:r>
            <w:r w:rsidRPr="00B52AE4">
              <w:rPr>
                <w:rFonts w:eastAsia="Arial"/>
                <w:sz w:val="20"/>
                <w:szCs w:val="20"/>
              </w:rPr>
              <w:t xml:space="preserve">apport de classification pour la combinaison </w:t>
            </w:r>
            <w:r>
              <w:rPr>
                <w:rFonts w:eastAsia="Arial"/>
                <w:sz w:val="20"/>
                <w:szCs w:val="20"/>
              </w:rPr>
              <w:t>45</w:t>
            </w:r>
          </w:p>
        </w:tc>
      </w:tr>
    </w:tbl>
    <w:p w14:paraId="3BD9D014" w14:textId="77777777" w:rsidR="000A4FE2" w:rsidRDefault="000A4FE2" w:rsidP="008E4DE8"/>
    <w:p w14:paraId="200F56DF" w14:textId="03EDF78A" w:rsidR="00A46CFE" w:rsidRDefault="00A46CFE" w:rsidP="00526F2D">
      <w:pPr>
        <w:spacing w:line="276" w:lineRule="auto"/>
        <w:ind w:firstLine="360"/>
        <w:jc w:val="both"/>
        <w:rPr>
          <w:rFonts w:eastAsia="Arial"/>
          <w:sz w:val="20"/>
          <w:szCs w:val="20"/>
        </w:rPr>
      </w:pPr>
      <w:r w:rsidRPr="00A46CFE">
        <w:rPr>
          <w:rFonts w:eastAsia="Arial"/>
          <w:sz w:val="20"/>
          <w:szCs w:val="20"/>
        </w:rPr>
        <w:t>Comme on peut le constater, les rapports de classification sont identiques, ce qui signifie que les différences de score sont tellement minimes qu'elles n'ont pas d'impact significatif sur les résultats de l'ensemble de données de test</w:t>
      </w:r>
      <w:r>
        <w:rPr>
          <w:rFonts w:eastAsia="Arial"/>
          <w:sz w:val="20"/>
          <w:szCs w:val="20"/>
        </w:rPr>
        <w:t xml:space="preserve">. </w:t>
      </w:r>
    </w:p>
    <w:p w14:paraId="5BBAB57E" w14:textId="77777777" w:rsidR="009A5E39" w:rsidRDefault="009A5E39" w:rsidP="00526F2D">
      <w:pPr>
        <w:spacing w:line="276" w:lineRule="auto"/>
        <w:ind w:firstLine="360"/>
        <w:jc w:val="both"/>
        <w:rPr>
          <w:rFonts w:eastAsia="Arial"/>
          <w:sz w:val="20"/>
          <w:szCs w:val="20"/>
        </w:rPr>
      </w:pPr>
    </w:p>
    <w:p w14:paraId="141616C3" w14:textId="77777777" w:rsidR="009A5E39" w:rsidRPr="00A46CFE" w:rsidRDefault="009A5E39" w:rsidP="00526F2D">
      <w:pPr>
        <w:spacing w:line="276" w:lineRule="auto"/>
        <w:ind w:firstLine="360"/>
        <w:jc w:val="both"/>
        <w:rPr>
          <w:sz w:val="20"/>
          <w:szCs w:val="20"/>
        </w:rPr>
      </w:pPr>
    </w:p>
    <w:p w14:paraId="20EEDB8C" w14:textId="77777777" w:rsidR="0093208B" w:rsidRDefault="0093208B" w:rsidP="008E4DE8"/>
    <w:p w14:paraId="67622F63" w14:textId="6F8ACFAD" w:rsidR="00906D08" w:rsidRDefault="00906D08" w:rsidP="00906D08">
      <w:pPr>
        <w:pStyle w:val="Titre3"/>
        <w:numPr>
          <w:ilvl w:val="2"/>
          <w:numId w:val="23"/>
        </w:numPr>
        <w:rPr>
          <w:b/>
          <w:bCs/>
          <w:sz w:val="24"/>
          <w:szCs w:val="24"/>
        </w:rPr>
      </w:pPr>
      <w:bookmarkStart w:id="52" w:name="_Toc147491305"/>
      <w:r w:rsidRPr="00906D08">
        <w:rPr>
          <w:b/>
          <w:bCs/>
          <w:sz w:val="24"/>
          <w:szCs w:val="24"/>
        </w:rPr>
        <w:t>Importance des caractéristique</w:t>
      </w:r>
      <w:r>
        <w:rPr>
          <w:b/>
          <w:bCs/>
          <w:sz w:val="24"/>
          <w:szCs w:val="24"/>
        </w:rPr>
        <w:t>s</w:t>
      </w:r>
      <w:r w:rsidRPr="00906D08">
        <w:rPr>
          <w:b/>
          <w:bCs/>
          <w:sz w:val="24"/>
          <w:szCs w:val="24"/>
        </w:rPr>
        <w:t xml:space="preserve"> avec Rando</w:t>
      </w:r>
      <w:r>
        <w:rPr>
          <w:b/>
          <w:bCs/>
          <w:sz w:val="24"/>
          <w:szCs w:val="24"/>
        </w:rPr>
        <w:t>m Forest</w:t>
      </w:r>
      <w:bookmarkEnd w:id="52"/>
    </w:p>
    <w:p w14:paraId="1A9A8622" w14:textId="77777777" w:rsidR="00130E6E" w:rsidRDefault="00130E6E" w:rsidP="00130E6E"/>
    <w:p w14:paraId="2ADB33B1" w14:textId="065401C1" w:rsidR="00130E6E" w:rsidRPr="008D6168" w:rsidRDefault="002A6BDE" w:rsidP="008D6168">
      <w:pPr>
        <w:autoSpaceDE w:val="0"/>
        <w:autoSpaceDN w:val="0"/>
        <w:adjustRightInd w:val="0"/>
        <w:spacing w:line="276" w:lineRule="auto"/>
        <w:jc w:val="both"/>
        <w:rPr>
          <w:rFonts w:eastAsia="Arial"/>
          <w:sz w:val="20"/>
          <w:szCs w:val="20"/>
        </w:rPr>
      </w:pPr>
      <w:r>
        <w:rPr>
          <w:rFonts w:eastAsia="Arial"/>
          <w:sz w:val="20"/>
          <w:szCs w:val="20"/>
        </w:rPr>
        <w:tab/>
        <w:t>N</w:t>
      </w:r>
      <w:r w:rsidRPr="002A6BDE">
        <w:rPr>
          <w:rFonts w:eastAsia="Arial"/>
          <w:sz w:val="20"/>
          <w:szCs w:val="20"/>
        </w:rPr>
        <w:t>ous avons exploré l'importance des caractéristiques dans notre modèle en utilisant</w:t>
      </w:r>
      <w:r w:rsidRPr="00D864E0">
        <w:rPr>
          <w:rFonts w:eastAsia="Arial"/>
          <w:color w:val="FF0000"/>
          <w:sz w:val="20"/>
          <w:szCs w:val="20"/>
        </w:rPr>
        <w:t xml:space="preserve"> </w:t>
      </w:r>
      <w:r w:rsidR="006E6B8F" w:rsidRPr="006E6B8F">
        <w:rPr>
          <w:rFonts w:eastAsia="Arial"/>
          <w:color w:val="000000" w:themeColor="text1"/>
          <w:sz w:val="20"/>
          <w:szCs w:val="20"/>
        </w:rPr>
        <w:t>l'attribut de la méthode Random Forest</w:t>
      </w:r>
      <w:r w:rsidRPr="006E6B8F">
        <w:rPr>
          <w:rFonts w:eastAsia="Arial"/>
          <w:color w:val="000000" w:themeColor="text1"/>
          <w:sz w:val="20"/>
          <w:szCs w:val="20"/>
        </w:rPr>
        <w:t xml:space="preserve">. </w:t>
      </w:r>
      <w:r w:rsidRPr="002A6BDE">
        <w:rPr>
          <w:rFonts w:eastAsia="Arial"/>
          <w:sz w:val="20"/>
          <w:szCs w:val="20"/>
        </w:rPr>
        <w:t xml:space="preserve">Pour visualiser cette importance, nous avons généré un graphique affichant les 30 premières caractéristiques les plus importantes. Le graphique présente </w:t>
      </w:r>
      <w:r w:rsidR="00D864E0">
        <w:rPr>
          <w:rFonts w:eastAsia="Arial"/>
          <w:sz w:val="20"/>
          <w:szCs w:val="20"/>
        </w:rPr>
        <w:t>l</w:t>
      </w:r>
      <w:r w:rsidRPr="002A6BDE">
        <w:rPr>
          <w:rFonts w:eastAsia="Arial"/>
          <w:sz w:val="20"/>
          <w:szCs w:val="20"/>
        </w:rPr>
        <w:t>es caractéristiques sur l'axe des ordonnées et leur importance sur l'axe des abscisses.</w:t>
      </w:r>
    </w:p>
    <w:p w14:paraId="066A7E1A" w14:textId="4092AD70" w:rsidR="00F54581" w:rsidRDefault="002521BD" w:rsidP="008E4DE8">
      <w:r>
        <w:rPr>
          <w:noProof/>
        </w:rPr>
        <w:lastRenderedPageBreak/>
        <w:drawing>
          <wp:inline distT="0" distB="0" distL="0" distR="0" wp14:anchorId="56148737" wp14:editId="0363E316">
            <wp:extent cx="6121574" cy="2991293"/>
            <wp:effectExtent l="0" t="0" r="0" b="6350"/>
            <wp:docPr id="675216709"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16709" name="Image 675216709"/>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27432" cy="2994155"/>
                    </a:xfrm>
                    <a:prstGeom prst="rect">
                      <a:avLst/>
                    </a:prstGeom>
                  </pic:spPr>
                </pic:pic>
              </a:graphicData>
            </a:graphic>
          </wp:inline>
        </w:drawing>
      </w:r>
    </w:p>
    <w:p w14:paraId="24625C9D" w14:textId="3BAD4A77" w:rsidR="008D6168" w:rsidRPr="00906D08" w:rsidRDefault="008D6168" w:rsidP="006B5366">
      <w:pPr>
        <w:spacing w:line="276" w:lineRule="auto"/>
        <w:jc w:val="both"/>
      </w:pPr>
      <w:r>
        <w:rPr>
          <w:rFonts w:eastAsia="Arial"/>
          <w:sz w:val="20"/>
          <w:szCs w:val="20"/>
        </w:rPr>
        <w:tab/>
      </w:r>
      <w:r w:rsidRPr="002A6BDE">
        <w:rPr>
          <w:rFonts w:eastAsia="Arial"/>
          <w:sz w:val="20"/>
          <w:szCs w:val="20"/>
        </w:rPr>
        <w:t>De plus, nous avons calculé l'importance de chaque caractéristique et les avons triées de manière descendante. Sur un total de 181 caractéristiques, nous avons constaté que 22 d'entre elles avaient une importance supérieure à 0,01. Ces caractéristiques jouent un rôle significatif dans notre modèle, contribuant ainsi de manière significative à la prédiction des résultats. Les dix caractéristiques les plus importantes sont énumérées ci-dessous, avec leur niveau d'importance respectif :</w:t>
      </w:r>
    </w:p>
    <w:p w14:paraId="770BD28F" w14:textId="61314733" w:rsidR="00130E6E" w:rsidRPr="006B5366" w:rsidRDefault="00130E6E" w:rsidP="006B5366">
      <w:pPr>
        <w:jc w:val="center"/>
        <w:rPr>
          <w:lang w:val="ru-RU"/>
        </w:rPr>
      </w:pPr>
      <w:r>
        <w:rPr>
          <w:noProof/>
        </w:rPr>
        <w:drawing>
          <wp:inline distT="0" distB="0" distL="0" distR="0" wp14:anchorId="751834D1" wp14:editId="0D7623E8">
            <wp:extent cx="2027274" cy="2063345"/>
            <wp:effectExtent l="0" t="0" r="5080" b="0"/>
            <wp:docPr id="1353098062"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98062" name="Image 1353098062"/>
                    <pic:cNvPicPr/>
                  </pic:nvPicPr>
                  <pic:blipFill>
                    <a:blip r:embed="rId71">
                      <a:extLst>
                        <a:ext uri="{28A0092B-C50C-407E-A947-70E740481C1C}">
                          <a14:useLocalDpi xmlns:a14="http://schemas.microsoft.com/office/drawing/2010/main" val="0"/>
                        </a:ext>
                      </a:extLst>
                    </a:blip>
                    <a:stretch>
                      <a:fillRect/>
                    </a:stretch>
                  </pic:blipFill>
                  <pic:spPr>
                    <a:xfrm>
                      <a:off x="0" y="0"/>
                      <a:ext cx="2039408" cy="2075695"/>
                    </a:xfrm>
                    <a:prstGeom prst="rect">
                      <a:avLst/>
                    </a:prstGeom>
                  </pic:spPr>
                </pic:pic>
              </a:graphicData>
            </a:graphic>
          </wp:inline>
        </w:drawing>
      </w:r>
    </w:p>
    <w:p w14:paraId="73010480" w14:textId="3791D8F2" w:rsidR="00130E6E" w:rsidRDefault="00C00A5F" w:rsidP="006B5366">
      <w:pPr>
        <w:spacing w:line="276" w:lineRule="auto"/>
        <w:jc w:val="both"/>
        <w:rPr>
          <w:rFonts w:eastAsia="Arial"/>
          <w:sz w:val="20"/>
          <w:szCs w:val="20"/>
        </w:rPr>
      </w:pPr>
      <w:r w:rsidRPr="00C00A5F">
        <w:rPr>
          <w:rFonts w:eastAsia="Arial"/>
          <w:sz w:val="20"/>
          <w:szCs w:val="20"/>
        </w:rPr>
        <w:t>Ces résultats mettent en évidence les caractéristiques qui ont le plus d'influence sur notre modèle de prédiction.</w:t>
      </w:r>
    </w:p>
    <w:p w14:paraId="4CBFEB18" w14:textId="77777777" w:rsidR="002E6C90" w:rsidRDefault="002E6C90" w:rsidP="006B5366">
      <w:pPr>
        <w:spacing w:line="276" w:lineRule="auto"/>
        <w:jc w:val="both"/>
        <w:rPr>
          <w:rFonts w:eastAsia="Arial"/>
          <w:sz w:val="20"/>
          <w:szCs w:val="20"/>
        </w:rPr>
      </w:pPr>
    </w:p>
    <w:p w14:paraId="6FA1A384" w14:textId="7E89C2A7" w:rsidR="003D1530" w:rsidRPr="006B5366" w:rsidRDefault="006B5366" w:rsidP="006B5366">
      <w:pPr>
        <w:spacing w:line="276" w:lineRule="auto"/>
        <w:jc w:val="both"/>
        <w:rPr>
          <w:rFonts w:eastAsia="Arial"/>
          <w:sz w:val="20"/>
          <w:szCs w:val="20"/>
        </w:rPr>
      </w:pPr>
      <w:r w:rsidRPr="006B5366">
        <w:rPr>
          <w:rFonts w:eastAsia="Arial"/>
          <w:sz w:val="20"/>
          <w:szCs w:val="20"/>
        </w:rPr>
        <w:t>Pour évaluer l'importance des caractéristiques, nous avons entraîné des modèles en utilisant respectivement 10, 30 et 35 des caractéristiques les plus importantes, en les comparant aux modèles utilisant les 181 caractéristiques initiales.</w:t>
      </w:r>
    </w:p>
    <w:p w14:paraId="4D7A83E3" w14:textId="512B1810" w:rsidR="00B72B94" w:rsidRDefault="006B5366" w:rsidP="000E62A1">
      <w:pPr>
        <w:spacing w:line="276" w:lineRule="auto"/>
        <w:ind w:firstLine="425"/>
        <w:jc w:val="both"/>
        <w:rPr>
          <w:rFonts w:eastAsia="Arial"/>
          <w:sz w:val="20"/>
          <w:szCs w:val="20"/>
        </w:rPr>
      </w:pPr>
      <w:r w:rsidRPr="006B5366">
        <w:rPr>
          <w:rFonts w:eastAsia="Arial"/>
          <w:sz w:val="20"/>
          <w:szCs w:val="20"/>
        </w:rPr>
        <w:t>Ci-dessous les rapports de classification des modèles sur l'ensemble de données de test. Ce qui est particulièrement intéressant à observer, c'est qu'à mesure que nous avons augmenté le nombre de caractéristiques utilisées dans nos modèles, nous avons pu constater une amélioration des scores de classification. Cependant, cette amélioration a atteint un plateau à partir de l'utilisation de 35 caractéristiques. Autrement dit les 35 caractéristiques sélectionnées capturent efficacement les informations essentielles pour notre tâche de prédiction, et l'inclusion d'autres caractéristiques n'apporte pas de bénéfices substantiels en termes de précision de la prédiction.</w:t>
      </w:r>
    </w:p>
    <w:p w14:paraId="76459422" w14:textId="77777777" w:rsidR="00B72B94" w:rsidRDefault="00B72B94" w:rsidP="008E4DE8">
      <w:pPr>
        <w:rPr>
          <w:rFonts w:eastAsia="Arial"/>
          <w:sz w:val="20"/>
          <w:szCs w:val="20"/>
        </w:rPr>
      </w:pPr>
    </w:p>
    <w:p w14:paraId="15815058" w14:textId="77777777" w:rsidR="00D35AFC" w:rsidRDefault="00D35AFC" w:rsidP="008E4DE8">
      <w:pPr>
        <w:rPr>
          <w:rFonts w:eastAsia="Arial"/>
          <w:sz w:val="20"/>
          <w:szCs w:val="20"/>
        </w:rPr>
      </w:pPr>
    </w:p>
    <w:p w14:paraId="5564D2DF" w14:textId="77777777" w:rsidR="00D35AFC" w:rsidRDefault="00D35AFC" w:rsidP="008E4DE8">
      <w:pPr>
        <w:rPr>
          <w:rFonts w:eastAsia="Arial"/>
          <w:sz w:val="20"/>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9"/>
        <w:gridCol w:w="4510"/>
      </w:tblGrid>
      <w:tr w:rsidR="006725FD" w14:paraId="429D1B8E" w14:textId="77777777" w:rsidTr="006725FD">
        <w:tc>
          <w:tcPr>
            <w:tcW w:w="4509" w:type="dxa"/>
          </w:tcPr>
          <w:p w14:paraId="270DD080" w14:textId="797F7D79" w:rsidR="00B72B94" w:rsidRDefault="00B72B94" w:rsidP="00B72B94">
            <w:pPr>
              <w:jc w:val="center"/>
              <w:rPr>
                <w:rFonts w:eastAsia="Arial"/>
                <w:sz w:val="20"/>
                <w:szCs w:val="20"/>
              </w:rPr>
            </w:pPr>
            <w:r>
              <w:rPr>
                <w:rFonts w:eastAsia="Arial"/>
                <w:noProof/>
                <w:sz w:val="20"/>
                <w:szCs w:val="20"/>
              </w:rPr>
              <w:lastRenderedPageBreak/>
              <w:drawing>
                <wp:inline distT="0" distB="0" distL="0" distR="0" wp14:anchorId="2AFD80F9" wp14:editId="1AA25B66">
                  <wp:extent cx="2645386" cy="1204595"/>
                  <wp:effectExtent l="12700" t="12700" r="9525" b="14605"/>
                  <wp:docPr id="394877859"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77859" name="Image 39487785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01764" cy="1230267"/>
                          </a:xfrm>
                          <a:prstGeom prst="rect">
                            <a:avLst/>
                          </a:prstGeom>
                          <a:ln>
                            <a:solidFill>
                              <a:schemeClr val="tx1"/>
                            </a:solidFill>
                          </a:ln>
                        </pic:spPr>
                      </pic:pic>
                    </a:graphicData>
                  </a:graphic>
                </wp:inline>
              </w:drawing>
            </w:r>
          </w:p>
        </w:tc>
        <w:tc>
          <w:tcPr>
            <w:tcW w:w="4510" w:type="dxa"/>
          </w:tcPr>
          <w:p w14:paraId="5804938B" w14:textId="7679C6F9" w:rsidR="00B72B94" w:rsidRDefault="00B72B94" w:rsidP="008E4DE8">
            <w:pPr>
              <w:rPr>
                <w:rFonts w:eastAsia="Arial"/>
                <w:sz w:val="20"/>
                <w:szCs w:val="20"/>
              </w:rPr>
            </w:pPr>
            <w:r>
              <w:rPr>
                <w:rFonts w:eastAsia="Arial"/>
                <w:noProof/>
                <w:sz w:val="20"/>
                <w:szCs w:val="20"/>
              </w:rPr>
              <w:drawing>
                <wp:inline distT="0" distB="0" distL="0" distR="0" wp14:anchorId="38D33FDC" wp14:editId="02FF63BF">
                  <wp:extent cx="2641784" cy="1205024"/>
                  <wp:effectExtent l="12700" t="12700" r="12700" b="14605"/>
                  <wp:docPr id="140702467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24671" name="Image 140702467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83543" cy="1224072"/>
                          </a:xfrm>
                          <a:prstGeom prst="rect">
                            <a:avLst/>
                          </a:prstGeom>
                          <a:ln>
                            <a:solidFill>
                              <a:schemeClr val="tx1"/>
                            </a:solidFill>
                          </a:ln>
                        </pic:spPr>
                      </pic:pic>
                    </a:graphicData>
                  </a:graphic>
                </wp:inline>
              </w:drawing>
            </w:r>
          </w:p>
        </w:tc>
      </w:tr>
      <w:tr w:rsidR="006725FD" w14:paraId="0B89D71D" w14:textId="77777777" w:rsidTr="006725FD">
        <w:tc>
          <w:tcPr>
            <w:tcW w:w="4509" w:type="dxa"/>
          </w:tcPr>
          <w:p w14:paraId="2036EB2F" w14:textId="38F549F7" w:rsidR="00B72B94" w:rsidRDefault="00B72B94" w:rsidP="00B72B94">
            <w:pPr>
              <w:jc w:val="center"/>
              <w:rPr>
                <w:rFonts w:eastAsia="Arial"/>
                <w:sz w:val="20"/>
                <w:szCs w:val="20"/>
              </w:rPr>
            </w:pPr>
            <w:r>
              <w:rPr>
                <w:rFonts w:eastAsia="Arial"/>
                <w:sz w:val="20"/>
                <w:szCs w:val="20"/>
              </w:rPr>
              <w:t xml:space="preserve">Rapport classification pour le model avec </w:t>
            </w:r>
            <w:r w:rsidRPr="00B72B94">
              <w:rPr>
                <w:rFonts w:eastAsia="Arial"/>
                <w:b/>
                <w:bCs/>
                <w:sz w:val="20"/>
                <w:szCs w:val="20"/>
              </w:rPr>
              <w:t>10</w:t>
            </w:r>
            <w:r>
              <w:rPr>
                <w:rFonts w:eastAsia="Arial"/>
                <w:sz w:val="20"/>
                <w:szCs w:val="20"/>
              </w:rPr>
              <w:t xml:space="preserve"> </w:t>
            </w:r>
            <w:r w:rsidRPr="00B72B94">
              <w:rPr>
                <w:rFonts w:eastAsia="Arial"/>
                <w:b/>
                <w:bCs/>
                <w:sz w:val="20"/>
                <w:szCs w:val="20"/>
              </w:rPr>
              <w:t>caractéristiques</w:t>
            </w:r>
          </w:p>
        </w:tc>
        <w:tc>
          <w:tcPr>
            <w:tcW w:w="4510" w:type="dxa"/>
          </w:tcPr>
          <w:p w14:paraId="75E92052" w14:textId="0D395431" w:rsidR="00B72B94" w:rsidRDefault="00B72B94" w:rsidP="00B72B94">
            <w:pPr>
              <w:jc w:val="center"/>
              <w:rPr>
                <w:rFonts w:eastAsia="Arial"/>
                <w:sz w:val="20"/>
                <w:szCs w:val="20"/>
              </w:rPr>
            </w:pPr>
            <w:r>
              <w:rPr>
                <w:rFonts w:eastAsia="Arial"/>
                <w:sz w:val="20"/>
                <w:szCs w:val="20"/>
              </w:rPr>
              <w:t>Rapport classification pour le model avec 3</w:t>
            </w:r>
            <w:r w:rsidRPr="00B72B94">
              <w:rPr>
                <w:rFonts w:eastAsia="Arial"/>
                <w:b/>
                <w:bCs/>
                <w:sz w:val="20"/>
                <w:szCs w:val="20"/>
              </w:rPr>
              <w:t>0</w:t>
            </w:r>
            <w:r>
              <w:rPr>
                <w:rFonts w:eastAsia="Arial"/>
                <w:sz w:val="20"/>
                <w:szCs w:val="20"/>
              </w:rPr>
              <w:t xml:space="preserve"> </w:t>
            </w:r>
            <w:r w:rsidRPr="00B72B94">
              <w:rPr>
                <w:rFonts w:eastAsia="Arial"/>
                <w:b/>
                <w:bCs/>
                <w:sz w:val="20"/>
                <w:szCs w:val="20"/>
              </w:rPr>
              <w:t>caractéristiques</w:t>
            </w:r>
          </w:p>
        </w:tc>
      </w:tr>
      <w:tr w:rsidR="006725FD" w14:paraId="422EB45B" w14:textId="77777777" w:rsidTr="006725FD">
        <w:tc>
          <w:tcPr>
            <w:tcW w:w="4509" w:type="dxa"/>
          </w:tcPr>
          <w:p w14:paraId="420E279C" w14:textId="2E159238" w:rsidR="00B72B94" w:rsidRDefault="00B72B94" w:rsidP="008E4DE8">
            <w:pPr>
              <w:rPr>
                <w:rFonts w:eastAsia="Arial"/>
                <w:sz w:val="20"/>
                <w:szCs w:val="20"/>
              </w:rPr>
            </w:pPr>
            <w:r>
              <w:rPr>
                <w:noProof/>
              </w:rPr>
              <w:drawing>
                <wp:inline distT="0" distB="0" distL="0" distR="0" wp14:anchorId="0C974C3B" wp14:editId="6F394455">
                  <wp:extent cx="2686493" cy="1093682"/>
                  <wp:effectExtent l="12700" t="12700" r="6350" b="11430"/>
                  <wp:docPr id="294214796" name="Image 294214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80572" name="Image 190508057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24532" cy="1109168"/>
                          </a:xfrm>
                          <a:prstGeom prst="rect">
                            <a:avLst/>
                          </a:prstGeom>
                          <a:ln>
                            <a:solidFill>
                              <a:schemeClr val="tx1"/>
                            </a:solidFill>
                          </a:ln>
                        </pic:spPr>
                      </pic:pic>
                    </a:graphicData>
                  </a:graphic>
                </wp:inline>
              </w:drawing>
            </w:r>
          </w:p>
        </w:tc>
        <w:tc>
          <w:tcPr>
            <w:tcW w:w="4510" w:type="dxa"/>
          </w:tcPr>
          <w:p w14:paraId="34126EBA" w14:textId="765AA5D8" w:rsidR="00B72B94" w:rsidRDefault="00B72B94" w:rsidP="008E4DE8">
            <w:pPr>
              <w:rPr>
                <w:rFonts w:eastAsia="Arial"/>
                <w:sz w:val="20"/>
                <w:szCs w:val="20"/>
              </w:rPr>
            </w:pPr>
            <w:r>
              <w:rPr>
                <w:noProof/>
              </w:rPr>
              <w:drawing>
                <wp:inline distT="0" distB="0" distL="0" distR="0" wp14:anchorId="0E993CB8" wp14:editId="32C29E22">
                  <wp:extent cx="2686493" cy="1093682"/>
                  <wp:effectExtent l="12700" t="12700" r="6350" b="11430"/>
                  <wp:docPr id="1709804149" name="Image 170980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80572" name="Image 1905080572"/>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724532" cy="1109168"/>
                          </a:xfrm>
                          <a:prstGeom prst="rect">
                            <a:avLst/>
                          </a:prstGeom>
                          <a:ln>
                            <a:solidFill>
                              <a:schemeClr val="tx1"/>
                            </a:solidFill>
                          </a:ln>
                        </pic:spPr>
                      </pic:pic>
                    </a:graphicData>
                  </a:graphic>
                </wp:inline>
              </w:drawing>
            </w:r>
          </w:p>
        </w:tc>
      </w:tr>
      <w:tr w:rsidR="006725FD" w14:paraId="73585E08" w14:textId="77777777" w:rsidTr="006725FD">
        <w:tc>
          <w:tcPr>
            <w:tcW w:w="4509" w:type="dxa"/>
          </w:tcPr>
          <w:p w14:paraId="14C9D849" w14:textId="61DD673B" w:rsidR="00B72B94" w:rsidRDefault="00B72B94" w:rsidP="00B72B94">
            <w:pPr>
              <w:jc w:val="center"/>
              <w:rPr>
                <w:rFonts w:eastAsia="Arial"/>
                <w:sz w:val="20"/>
                <w:szCs w:val="20"/>
              </w:rPr>
            </w:pPr>
            <w:r>
              <w:rPr>
                <w:rFonts w:eastAsia="Arial"/>
                <w:sz w:val="20"/>
                <w:szCs w:val="20"/>
              </w:rPr>
              <w:t xml:space="preserve">Rapport classification pour le model avec </w:t>
            </w:r>
            <w:r w:rsidRPr="00B72B94">
              <w:rPr>
                <w:rFonts w:eastAsia="Arial"/>
                <w:b/>
                <w:bCs/>
                <w:sz w:val="20"/>
                <w:szCs w:val="20"/>
              </w:rPr>
              <w:t>35</w:t>
            </w:r>
            <w:r>
              <w:rPr>
                <w:rFonts w:eastAsia="Arial"/>
                <w:sz w:val="20"/>
                <w:szCs w:val="20"/>
              </w:rPr>
              <w:t xml:space="preserve"> </w:t>
            </w:r>
            <w:r w:rsidRPr="00B72B94">
              <w:rPr>
                <w:rFonts w:eastAsia="Arial"/>
                <w:b/>
                <w:bCs/>
                <w:sz w:val="20"/>
                <w:szCs w:val="20"/>
              </w:rPr>
              <w:t>caractéristiques</w:t>
            </w:r>
          </w:p>
        </w:tc>
        <w:tc>
          <w:tcPr>
            <w:tcW w:w="4510" w:type="dxa"/>
          </w:tcPr>
          <w:p w14:paraId="1E7B181A" w14:textId="5A7EBA28" w:rsidR="00B72B94" w:rsidRDefault="00B72B94" w:rsidP="00B72B94">
            <w:pPr>
              <w:jc w:val="center"/>
              <w:rPr>
                <w:rFonts w:eastAsia="Arial"/>
                <w:sz w:val="20"/>
                <w:szCs w:val="20"/>
              </w:rPr>
            </w:pPr>
            <w:r>
              <w:rPr>
                <w:rFonts w:eastAsia="Arial"/>
                <w:sz w:val="20"/>
                <w:szCs w:val="20"/>
              </w:rPr>
              <w:t xml:space="preserve">Rapport classification pour le model avec </w:t>
            </w:r>
            <w:r w:rsidRPr="00B72B94">
              <w:rPr>
                <w:rFonts w:eastAsia="Arial"/>
                <w:b/>
                <w:bCs/>
                <w:sz w:val="20"/>
                <w:szCs w:val="20"/>
              </w:rPr>
              <w:t>181</w:t>
            </w:r>
            <w:r>
              <w:rPr>
                <w:rFonts w:eastAsia="Arial"/>
                <w:sz w:val="20"/>
                <w:szCs w:val="20"/>
              </w:rPr>
              <w:t xml:space="preserve"> </w:t>
            </w:r>
            <w:r w:rsidRPr="00B72B94">
              <w:rPr>
                <w:rFonts w:eastAsia="Arial"/>
                <w:b/>
                <w:bCs/>
                <w:sz w:val="20"/>
                <w:szCs w:val="20"/>
              </w:rPr>
              <w:t>caractéristiques</w:t>
            </w:r>
          </w:p>
        </w:tc>
      </w:tr>
    </w:tbl>
    <w:p w14:paraId="02107554" w14:textId="77777777" w:rsidR="00D35AFC" w:rsidRDefault="00D35AFC" w:rsidP="008E4DE8">
      <w:pPr>
        <w:rPr>
          <w:rFonts w:eastAsia="Arial"/>
          <w:sz w:val="20"/>
          <w:szCs w:val="20"/>
        </w:rPr>
      </w:pPr>
    </w:p>
    <w:p w14:paraId="14A17D88" w14:textId="77777777" w:rsidR="00704B13" w:rsidRDefault="00704B13" w:rsidP="008E4DE8">
      <w:pPr>
        <w:rPr>
          <w:sz w:val="20"/>
          <w:szCs w:val="20"/>
        </w:rPr>
      </w:pPr>
    </w:p>
    <w:p w14:paraId="09159D05" w14:textId="77777777" w:rsidR="000E62A1" w:rsidRPr="00C00A5F" w:rsidRDefault="000E62A1" w:rsidP="008E4DE8">
      <w:pPr>
        <w:rPr>
          <w:sz w:val="20"/>
          <w:szCs w:val="20"/>
        </w:rPr>
      </w:pPr>
    </w:p>
    <w:p w14:paraId="4CBEB569" w14:textId="77777777" w:rsidR="008E4DE8" w:rsidRPr="00D93092" w:rsidRDefault="008E4DE8" w:rsidP="008E4DE8">
      <w:pPr>
        <w:pStyle w:val="Titre3"/>
        <w:numPr>
          <w:ilvl w:val="2"/>
          <w:numId w:val="23"/>
        </w:numPr>
        <w:rPr>
          <w:b/>
          <w:bCs/>
          <w:sz w:val="24"/>
          <w:szCs w:val="24"/>
        </w:rPr>
      </w:pPr>
      <w:bookmarkStart w:id="53" w:name="_Toc147491306"/>
      <w:r w:rsidRPr="00D93092">
        <w:rPr>
          <w:b/>
          <w:bCs/>
          <w:sz w:val="24"/>
          <w:szCs w:val="24"/>
        </w:rPr>
        <w:t>Résultats</w:t>
      </w:r>
      <w:bookmarkEnd w:id="53"/>
    </w:p>
    <w:p w14:paraId="4B426C90" w14:textId="77777777" w:rsidR="008E4DE8" w:rsidRPr="00D93092" w:rsidRDefault="008E4DE8" w:rsidP="008E4DE8"/>
    <w:p w14:paraId="5C9CAECE" w14:textId="6D735BAB" w:rsidR="00BD7A0B" w:rsidRPr="00FE676C" w:rsidRDefault="00FE676C" w:rsidP="00FE676C">
      <w:pPr>
        <w:spacing w:line="276" w:lineRule="auto"/>
        <w:ind w:firstLine="360"/>
        <w:rPr>
          <w:sz w:val="20"/>
          <w:szCs w:val="20"/>
        </w:rPr>
      </w:pPr>
      <w:r w:rsidRPr="00FE676C">
        <w:rPr>
          <w:rFonts w:eastAsia="Arial"/>
          <w:sz w:val="20"/>
          <w:szCs w:val="20"/>
        </w:rPr>
        <w:t>Ci-dessous, les résultats de la meilleure combinaison d'hyperparamètres sont présentés pour le dataset d'entraînement et le dataset de test, ainsi que la matrice de confusion</w:t>
      </w:r>
      <w:r>
        <w:rPr>
          <w:rFonts w:eastAsia="Arial"/>
          <w:sz w:val="20"/>
          <w:szCs w:val="20"/>
        </w:rPr>
        <w:t xml:space="preserve"> : </w:t>
      </w:r>
    </w:p>
    <w:p w14:paraId="7BE536B0" w14:textId="77777777" w:rsidR="00BD7A0B" w:rsidRDefault="00BD7A0B" w:rsidP="008E4DE8"/>
    <w:tbl>
      <w:tblPr>
        <w:tblStyle w:val="Grilledutableau"/>
        <w:tblW w:w="0" w:type="auto"/>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56"/>
        <w:gridCol w:w="4536"/>
      </w:tblGrid>
      <w:tr w:rsidR="00FE676C" w14:paraId="2A875BB6" w14:textId="77777777" w:rsidTr="006725FD">
        <w:tc>
          <w:tcPr>
            <w:tcW w:w="4536" w:type="dxa"/>
            <w:vAlign w:val="center"/>
          </w:tcPr>
          <w:p w14:paraId="10099238" w14:textId="3D7834D2" w:rsidR="00FE676C" w:rsidRDefault="00FE676C" w:rsidP="004E2EA1">
            <w:pPr>
              <w:jc w:val="center"/>
            </w:pPr>
            <w:r>
              <w:rPr>
                <w:noProof/>
              </w:rPr>
              <w:drawing>
                <wp:inline distT="0" distB="0" distL="0" distR="0" wp14:anchorId="478F3993" wp14:editId="04C5C927">
                  <wp:extent cx="2602245" cy="1080464"/>
                  <wp:effectExtent l="12700" t="12700" r="13970" b="12065"/>
                  <wp:docPr id="206773969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39696" name="Image 2067739696"/>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33894" cy="1093605"/>
                          </a:xfrm>
                          <a:prstGeom prst="rect">
                            <a:avLst/>
                          </a:prstGeom>
                          <a:ln>
                            <a:solidFill>
                              <a:schemeClr val="tx1"/>
                            </a:solidFill>
                          </a:ln>
                        </pic:spPr>
                      </pic:pic>
                    </a:graphicData>
                  </a:graphic>
                </wp:inline>
              </w:drawing>
            </w:r>
          </w:p>
        </w:tc>
        <w:tc>
          <w:tcPr>
            <w:tcW w:w="4346" w:type="dxa"/>
          </w:tcPr>
          <w:p w14:paraId="5A3B2856" w14:textId="58DD1E18" w:rsidR="00FE676C" w:rsidRDefault="00FE676C" w:rsidP="004E2EA1">
            <w:pPr>
              <w:jc w:val="center"/>
            </w:pPr>
            <w:r>
              <w:rPr>
                <w:noProof/>
              </w:rPr>
              <w:drawing>
                <wp:inline distT="0" distB="0" distL="0" distR="0" wp14:anchorId="35D85FFA" wp14:editId="785C3763">
                  <wp:extent cx="2719277" cy="1196163"/>
                  <wp:effectExtent l="12700" t="12700" r="11430" b="10795"/>
                  <wp:docPr id="124857998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79982" name="Image 1248579982"/>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77328" cy="1221699"/>
                          </a:xfrm>
                          <a:prstGeom prst="rect">
                            <a:avLst/>
                          </a:prstGeom>
                          <a:ln>
                            <a:solidFill>
                              <a:schemeClr val="tx1"/>
                            </a:solidFill>
                          </a:ln>
                        </pic:spPr>
                      </pic:pic>
                    </a:graphicData>
                  </a:graphic>
                </wp:inline>
              </w:drawing>
            </w:r>
          </w:p>
        </w:tc>
      </w:tr>
      <w:tr w:rsidR="00FE676C" w14:paraId="291F9A3F" w14:textId="77777777" w:rsidTr="006725FD">
        <w:tc>
          <w:tcPr>
            <w:tcW w:w="4536" w:type="dxa"/>
          </w:tcPr>
          <w:p w14:paraId="25D6213F" w14:textId="06919247" w:rsidR="00FE676C" w:rsidRPr="009C3838" w:rsidRDefault="00FE676C" w:rsidP="004E2EA1">
            <w:pPr>
              <w:pStyle w:val="Paragraphedeliste"/>
              <w:ind w:left="0"/>
              <w:jc w:val="center"/>
              <w:rPr>
                <w:sz w:val="20"/>
                <w:szCs w:val="20"/>
              </w:rPr>
            </w:pPr>
            <w:r>
              <w:rPr>
                <w:rFonts w:eastAsia="Arial"/>
                <w:sz w:val="20"/>
                <w:szCs w:val="20"/>
              </w:rPr>
              <w:t>Rapport classification sur dataset train pour combinions hyperparamètres 144</w:t>
            </w:r>
          </w:p>
        </w:tc>
        <w:tc>
          <w:tcPr>
            <w:tcW w:w="4346" w:type="dxa"/>
          </w:tcPr>
          <w:p w14:paraId="22C63658" w14:textId="508F68B0" w:rsidR="00FE676C" w:rsidRPr="009C3838" w:rsidRDefault="00FE676C" w:rsidP="004E2EA1">
            <w:pPr>
              <w:jc w:val="center"/>
              <w:rPr>
                <w:sz w:val="20"/>
                <w:szCs w:val="20"/>
              </w:rPr>
            </w:pPr>
            <w:r>
              <w:rPr>
                <w:rFonts w:eastAsia="Arial"/>
                <w:sz w:val="20"/>
                <w:szCs w:val="20"/>
              </w:rPr>
              <w:t>Rapport classification sur dataset Test pour combinions hyperparamètres 144</w:t>
            </w:r>
          </w:p>
        </w:tc>
      </w:tr>
    </w:tbl>
    <w:p w14:paraId="41501E37" w14:textId="77777777" w:rsidR="00BD7A0B" w:rsidRDefault="00BD7A0B" w:rsidP="006725FD"/>
    <w:p w14:paraId="478B9290" w14:textId="77777777" w:rsidR="00BD7A0B" w:rsidRDefault="00BD7A0B" w:rsidP="008E4DE8"/>
    <w:p w14:paraId="31F19BCB" w14:textId="69676EFB" w:rsidR="00BD7A0B" w:rsidRDefault="006725FD" w:rsidP="006725FD">
      <w:pPr>
        <w:jc w:val="center"/>
      </w:pPr>
      <w:r>
        <w:rPr>
          <w:noProof/>
        </w:rPr>
        <w:drawing>
          <wp:inline distT="0" distB="0" distL="0" distR="0" wp14:anchorId="40198A05" wp14:editId="3B7AC132">
            <wp:extent cx="2076893" cy="2199514"/>
            <wp:effectExtent l="0" t="0" r="0" b="0"/>
            <wp:docPr id="411207112"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07112" name="Image 41120711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096335" cy="2220104"/>
                    </a:xfrm>
                    <a:prstGeom prst="rect">
                      <a:avLst/>
                    </a:prstGeom>
                  </pic:spPr>
                </pic:pic>
              </a:graphicData>
            </a:graphic>
          </wp:inline>
        </w:drawing>
      </w:r>
    </w:p>
    <w:p w14:paraId="3BC9DA03" w14:textId="77777777" w:rsidR="00BD7A0B" w:rsidRDefault="00BD7A0B" w:rsidP="008E4DE8"/>
    <w:p w14:paraId="485E053E" w14:textId="77777777" w:rsidR="008E4DE8" w:rsidRPr="00F43804" w:rsidRDefault="008E4DE8" w:rsidP="008E4DE8">
      <w:pPr>
        <w:pStyle w:val="Titre2"/>
        <w:numPr>
          <w:ilvl w:val="1"/>
          <w:numId w:val="23"/>
        </w:numPr>
        <w:rPr>
          <w:b/>
          <w:bCs/>
          <w:sz w:val="24"/>
          <w:szCs w:val="24"/>
        </w:rPr>
      </w:pPr>
      <w:bookmarkStart w:id="54" w:name="_Toc147491307"/>
      <w:r w:rsidRPr="00F43804">
        <w:rPr>
          <w:b/>
          <w:bCs/>
          <w:sz w:val="24"/>
          <w:szCs w:val="24"/>
        </w:rPr>
        <w:lastRenderedPageBreak/>
        <w:t xml:space="preserve">Algorithme </w:t>
      </w:r>
      <w:r w:rsidRPr="00F43804">
        <w:rPr>
          <w:b/>
          <w:bCs/>
          <w:sz w:val="26"/>
          <w:szCs w:val="26"/>
        </w:rPr>
        <w:t>Arbre de décision</w:t>
      </w:r>
      <w:bookmarkEnd w:id="54"/>
    </w:p>
    <w:p w14:paraId="59FC08EB" w14:textId="77777777" w:rsidR="008E4DE8" w:rsidRDefault="008E4DE8" w:rsidP="008E4DE8">
      <w:pPr>
        <w:pStyle w:val="Titre3"/>
        <w:numPr>
          <w:ilvl w:val="2"/>
          <w:numId w:val="23"/>
        </w:numPr>
        <w:rPr>
          <w:b/>
          <w:bCs/>
          <w:sz w:val="24"/>
          <w:szCs w:val="24"/>
        </w:rPr>
      </w:pPr>
      <w:bookmarkStart w:id="55" w:name="_Toc147491308"/>
      <w:r w:rsidRPr="00D93092">
        <w:rPr>
          <w:b/>
          <w:bCs/>
          <w:sz w:val="24"/>
          <w:szCs w:val="24"/>
        </w:rPr>
        <w:t>Gestion de l’échantillonnage</w:t>
      </w:r>
      <w:bookmarkEnd w:id="55"/>
    </w:p>
    <w:p w14:paraId="34EF00B4" w14:textId="77777777" w:rsidR="008E4DE8" w:rsidRDefault="008E4DE8" w:rsidP="008E4DE8"/>
    <w:p w14:paraId="57903477" w14:textId="77777777" w:rsidR="004958C2" w:rsidRDefault="004958C2" w:rsidP="004958C2">
      <w:pPr>
        <w:spacing w:line="276" w:lineRule="auto"/>
        <w:ind w:firstLine="360"/>
        <w:jc w:val="both"/>
        <w:rPr>
          <w:sz w:val="20"/>
          <w:szCs w:val="20"/>
        </w:rPr>
      </w:pPr>
      <w:r w:rsidRPr="00270DD6">
        <w:rPr>
          <w:sz w:val="20"/>
          <w:szCs w:val="20"/>
        </w:rPr>
        <w:t xml:space="preserve">Dans cette section, </w:t>
      </w:r>
      <w:r>
        <w:rPr>
          <w:sz w:val="20"/>
          <w:szCs w:val="20"/>
        </w:rPr>
        <w:t xml:space="preserve">on regarde comment optimsier le F1 score macro en passant d’une classification multiclasse à une classification binaire. Pour se faire, on effectur le regroument en deux classes : 0  </w:t>
      </w:r>
      <w:r w:rsidRPr="00EC4206">
        <w:rPr>
          <w:sz w:val="20"/>
          <w:szCs w:val="20"/>
        </w:rPr>
        <w:t>= pas grave, 1 = grave</w:t>
      </w:r>
      <w:r>
        <w:rPr>
          <w:sz w:val="20"/>
          <w:szCs w:val="20"/>
        </w:rPr>
        <w:t>.</w:t>
      </w:r>
    </w:p>
    <w:p w14:paraId="5FF5A3C7" w14:textId="09A31F45" w:rsidR="004958C2" w:rsidRPr="00D93092" w:rsidRDefault="004958C2" w:rsidP="004958C2">
      <w:pPr>
        <w:spacing w:line="276" w:lineRule="auto"/>
        <w:jc w:val="both"/>
      </w:pPr>
      <w:r>
        <w:rPr>
          <w:sz w:val="20"/>
          <w:szCs w:val="20"/>
        </w:rPr>
        <w:t xml:space="preserve">Ainsi, les anciennes classes </w:t>
      </w:r>
      <w:r w:rsidR="00FB179A">
        <w:rPr>
          <w:sz w:val="20"/>
          <w:szCs w:val="20"/>
        </w:rPr>
        <w:t>« </w:t>
      </w:r>
      <w:r>
        <w:rPr>
          <w:sz w:val="20"/>
          <w:szCs w:val="20"/>
        </w:rPr>
        <w:t>blessé grave</w:t>
      </w:r>
      <w:r w:rsidR="00FB179A">
        <w:rPr>
          <w:sz w:val="20"/>
          <w:szCs w:val="20"/>
        </w:rPr>
        <w:t> »</w:t>
      </w:r>
      <w:r>
        <w:rPr>
          <w:sz w:val="20"/>
          <w:szCs w:val="20"/>
        </w:rPr>
        <w:t xml:space="preserve"> + </w:t>
      </w:r>
      <w:r w:rsidR="00FB179A">
        <w:rPr>
          <w:sz w:val="20"/>
          <w:szCs w:val="20"/>
        </w:rPr>
        <w:t>« décès »</w:t>
      </w:r>
      <w:r>
        <w:rPr>
          <w:sz w:val="20"/>
          <w:szCs w:val="20"/>
        </w:rPr>
        <w:t xml:space="preserve"> </w:t>
      </w:r>
      <w:r w:rsidR="00FB179A">
        <w:rPr>
          <w:sz w:val="20"/>
          <w:szCs w:val="20"/>
        </w:rPr>
        <w:t>de</w:t>
      </w:r>
      <w:r>
        <w:rPr>
          <w:sz w:val="20"/>
          <w:szCs w:val="20"/>
        </w:rPr>
        <w:t xml:space="preserve">viennent la classe 1, et </w:t>
      </w:r>
      <w:r w:rsidR="00FB179A">
        <w:rPr>
          <w:sz w:val="20"/>
          <w:szCs w:val="20"/>
        </w:rPr>
        <w:t>« </w:t>
      </w:r>
      <w:r>
        <w:rPr>
          <w:sz w:val="20"/>
          <w:szCs w:val="20"/>
        </w:rPr>
        <w:t>indemne</w:t>
      </w:r>
      <w:r w:rsidR="00FB179A">
        <w:rPr>
          <w:sz w:val="20"/>
          <w:szCs w:val="20"/>
        </w:rPr>
        <w:t> »</w:t>
      </w:r>
      <w:r>
        <w:rPr>
          <w:sz w:val="20"/>
          <w:szCs w:val="20"/>
        </w:rPr>
        <w:t xml:space="preserve"> + </w:t>
      </w:r>
      <w:r w:rsidR="00FB179A">
        <w:rPr>
          <w:sz w:val="20"/>
          <w:szCs w:val="20"/>
        </w:rPr>
        <w:t>« </w:t>
      </w:r>
      <w:r>
        <w:rPr>
          <w:sz w:val="20"/>
          <w:szCs w:val="20"/>
        </w:rPr>
        <w:t>blesser léger</w:t>
      </w:r>
      <w:r w:rsidR="00FB179A">
        <w:rPr>
          <w:sz w:val="20"/>
          <w:szCs w:val="20"/>
        </w:rPr>
        <w:t> »</w:t>
      </w:r>
      <w:r>
        <w:rPr>
          <w:sz w:val="20"/>
          <w:szCs w:val="20"/>
        </w:rPr>
        <w:t xml:space="preserve"> </w:t>
      </w:r>
      <w:r w:rsidR="00FB179A">
        <w:rPr>
          <w:sz w:val="20"/>
          <w:szCs w:val="20"/>
        </w:rPr>
        <w:t>de</w:t>
      </w:r>
      <w:r>
        <w:rPr>
          <w:sz w:val="20"/>
          <w:szCs w:val="20"/>
        </w:rPr>
        <w:t xml:space="preserve">viennent la classe 0. La fusion de ces classes apporte un premier rééquilibrage des deux classes présentes, avec suffisement d’entrées dans chacune d’elle pour utiliser rééquilibrage complet via </w:t>
      </w:r>
      <w:r w:rsidRPr="00F54E69">
        <w:rPr>
          <w:b/>
          <w:bCs/>
          <w:sz w:val="20"/>
          <w:szCs w:val="20"/>
        </w:rPr>
        <w:t>Undersampling</w:t>
      </w:r>
      <w:r>
        <w:rPr>
          <w:sz w:val="20"/>
          <w:szCs w:val="20"/>
        </w:rPr>
        <w:t>. Cet Undersampling nous permettra d’avoir des temps d’execution plus raisonnables que par Oversampling.</w:t>
      </w:r>
    </w:p>
    <w:p w14:paraId="4FFAD15B" w14:textId="77777777" w:rsidR="008E4DE8" w:rsidRDefault="008E4DE8" w:rsidP="008E4DE8">
      <w:pPr>
        <w:pStyle w:val="Titre3"/>
        <w:numPr>
          <w:ilvl w:val="2"/>
          <w:numId w:val="23"/>
        </w:numPr>
        <w:rPr>
          <w:b/>
          <w:bCs/>
          <w:sz w:val="24"/>
          <w:szCs w:val="24"/>
        </w:rPr>
      </w:pPr>
      <w:bookmarkStart w:id="56" w:name="_Toc147491309"/>
      <w:r w:rsidRPr="00D93092">
        <w:rPr>
          <w:b/>
          <w:bCs/>
          <w:sz w:val="24"/>
          <w:szCs w:val="24"/>
        </w:rPr>
        <w:t>Recherche les hyperparamètres</w:t>
      </w:r>
      <w:bookmarkEnd w:id="56"/>
    </w:p>
    <w:p w14:paraId="42281148" w14:textId="77777777" w:rsidR="004958C2" w:rsidRDefault="004958C2" w:rsidP="008E4DE8"/>
    <w:p w14:paraId="2ADB8259" w14:textId="77777777" w:rsidR="004958C2" w:rsidRDefault="004958C2" w:rsidP="004958C2">
      <w:pPr>
        <w:spacing w:line="276" w:lineRule="auto"/>
        <w:jc w:val="both"/>
        <w:rPr>
          <w:sz w:val="20"/>
          <w:szCs w:val="20"/>
        </w:rPr>
      </w:pPr>
      <w:r w:rsidRPr="00562CE2">
        <w:rPr>
          <w:sz w:val="20"/>
          <w:szCs w:val="20"/>
        </w:rPr>
        <w:t>Nous utiliserons à nouveau le GridsearchCV</w:t>
      </w:r>
      <w:r>
        <w:rPr>
          <w:sz w:val="20"/>
          <w:szCs w:val="20"/>
        </w:rPr>
        <w:t xml:space="preserve"> avec les paramètres suivants :</w:t>
      </w:r>
    </w:p>
    <w:p w14:paraId="42244F59" w14:textId="77777777" w:rsidR="004958C2" w:rsidRDefault="004958C2" w:rsidP="004958C2">
      <w:pPr>
        <w:spacing w:line="276" w:lineRule="auto"/>
        <w:jc w:val="both"/>
        <w:rPr>
          <w:sz w:val="20"/>
          <w:szCs w:val="20"/>
        </w:rPr>
      </w:pPr>
    </w:p>
    <w:p w14:paraId="0604D9F5" w14:textId="77777777" w:rsidR="004958C2" w:rsidRPr="007D1D3B" w:rsidRDefault="004958C2" w:rsidP="004958C2">
      <w:pPr>
        <w:spacing w:line="276" w:lineRule="auto"/>
        <w:jc w:val="both"/>
        <w:rPr>
          <w:sz w:val="20"/>
          <w:szCs w:val="20"/>
          <w:lang w:val="en-US"/>
        </w:rPr>
      </w:pPr>
      <w:r w:rsidRPr="007D1D3B">
        <w:rPr>
          <w:sz w:val="20"/>
          <w:szCs w:val="20"/>
          <w:lang w:val="en-US"/>
        </w:rPr>
        <w:t>param_grid = {</w:t>
      </w:r>
    </w:p>
    <w:p w14:paraId="032A5091" w14:textId="77777777" w:rsidR="004958C2" w:rsidRPr="007D1D3B" w:rsidRDefault="004958C2" w:rsidP="004958C2">
      <w:pPr>
        <w:spacing w:line="276" w:lineRule="auto"/>
        <w:jc w:val="both"/>
        <w:rPr>
          <w:sz w:val="20"/>
          <w:szCs w:val="20"/>
          <w:lang w:val="en-US"/>
        </w:rPr>
      </w:pPr>
      <w:r w:rsidRPr="007D1D3B">
        <w:rPr>
          <w:sz w:val="20"/>
          <w:szCs w:val="20"/>
          <w:lang w:val="en-US"/>
        </w:rPr>
        <w:t xml:space="preserve">    "criterion": ["gini", "entropy"],</w:t>
      </w:r>
    </w:p>
    <w:p w14:paraId="096185DF" w14:textId="77777777" w:rsidR="004958C2" w:rsidRPr="007D1D3B" w:rsidRDefault="004958C2" w:rsidP="004958C2">
      <w:pPr>
        <w:spacing w:line="276" w:lineRule="auto"/>
        <w:jc w:val="both"/>
        <w:rPr>
          <w:sz w:val="20"/>
          <w:szCs w:val="20"/>
          <w:lang w:val="en-US"/>
        </w:rPr>
      </w:pPr>
      <w:r w:rsidRPr="007D1D3B">
        <w:rPr>
          <w:sz w:val="20"/>
          <w:szCs w:val="20"/>
          <w:lang w:val="en-US"/>
        </w:rPr>
        <w:t xml:space="preserve">    "splitter": ["best", "random"],</w:t>
      </w:r>
    </w:p>
    <w:p w14:paraId="7D598285" w14:textId="77777777" w:rsidR="004958C2" w:rsidRPr="007D1D3B" w:rsidRDefault="004958C2" w:rsidP="004958C2">
      <w:pPr>
        <w:spacing w:line="276" w:lineRule="auto"/>
        <w:jc w:val="both"/>
        <w:rPr>
          <w:sz w:val="20"/>
          <w:szCs w:val="20"/>
          <w:lang w:val="en-US"/>
        </w:rPr>
      </w:pPr>
      <w:r w:rsidRPr="007D1D3B">
        <w:rPr>
          <w:sz w:val="20"/>
          <w:szCs w:val="20"/>
          <w:lang w:val="en-US"/>
        </w:rPr>
        <w:t xml:space="preserve">    "max_depth": [None] + [12, 14, 16, 18, 20, 22, 24, 32, 64],    </w:t>
      </w:r>
    </w:p>
    <w:p w14:paraId="6DF11639" w14:textId="77777777" w:rsidR="004958C2" w:rsidRPr="007D1D3B" w:rsidRDefault="004958C2" w:rsidP="004958C2">
      <w:pPr>
        <w:spacing w:line="276" w:lineRule="auto"/>
        <w:jc w:val="both"/>
        <w:rPr>
          <w:sz w:val="20"/>
          <w:szCs w:val="20"/>
          <w:lang w:val="en-US"/>
        </w:rPr>
      </w:pPr>
      <w:r w:rsidRPr="007D1D3B">
        <w:rPr>
          <w:sz w:val="20"/>
          <w:szCs w:val="20"/>
          <w:lang w:val="en-US"/>
        </w:rPr>
        <w:t xml:space="preserve">    "max_features": ['sqrt', 'log2'],</w:t>
      </w:r>
    </w:p>
    <w:p w14:paraId="54EE8B9B" w14:textId="77777777" w:rsidR="004958C2" w:rsidRPr="007D1D3B" w:rsidRDefault="004958C2" w:rsidP="004958C2">
      <w:pPr>
        <w:spacing w:line="276" w:lineRule="auto"/>
        <w:jc w:val="both"/>
        <w:rPr>
          <w:sz w:val="20"/>
          <w:szCs w:val="20"/>
          <w:lang w:val="en-US"/>
        </w:rPr>
      </w:pPr>
      <w:r w:rsidRPr="007D1D3B">
        <w:rPr>
          <w:sz w:val="20"/>
          <w:szCs w:val="20"/>
          <w:lang w:val="en-US"/>
        </w:rPr>
        <w:t xml:space="preserve">    "min_samples_split": [1, 2, 4, 8, 16, 32, 64, 128, 256],          </w:t>
      </w:r>
    </w:p>
    <w:p w14:paraId="5E6E9FBC" w14:textId="77777777" w:rsidR="004958C2" w:rsidRPr="007D1D3B" w:rsidRDefault="004958C2" w:rsidP="004958C2">
      <w:pPr>
        <w:spacing w:line="276" w:lineRule="auto"/>
        <w:jc w:val="both"/>
        <w:rPr>
          <w:sz w:val="20"/>
          <w:szCs w:val="20"/>
          <w:lang w:val="en-US"/>
        </w:rPr>
      </w:pPr>
      <w:r w:rsidRPr="007D1D3B">
        <w:rPr>
          <w:sz w:val="20"/>
          <w:szCs w:val="20"/>
          <w:lang w:val="en-US"/>
        </w:rPr>
        <w:t xml:space="preserve">    "min_samples_leaf": [1, 2, 4, 8, 16, 32, 64, 128, 256],          </w:t>
      </w:r>
    </w:p>
    <w:p w14:paraId="54F2D4C0" w14:textId="77777777" w:rsidR="004958C2" w:rsidRPr="007D1D3B" w:rsidRDefault="004958C2" w:rsidP="004958C2">
      <w:pPr>
        <w:spacing w:line="276" w:lineRule="auto"/>
        <w:jc w:val="both"/>
        <w:rPr>
          <w:sz w:val="20"/>
          <w:szCs w:val="20"/>
          <w:lang w:val="en-US"/>
        </w:rPr>
      </w:pPr>
      <w:r w:rsidRPr="007D1D3B">
        <w:rPr>
          <w:sz w:val="20"/>
          <w:szCs w:val="20"/>
          <w:lang w:val="en-US"/>
        </w:rPr>
        <w:t xml:space="preserve">    "random_state": [128] </w:t>
      </w:r>
    </w:p>
    <w:p w14:paraId="02D8A158" w14:textId="77777777" w:rsidR="004958C2" w:rsidRPr="00562CE2" w:rsidRDefault="004958C2" w:rsidP="004958C2">
      <w:pPr>
        <w:spacing w:line="276" w:lineRule="auto"/>
        <w:jc w:val="both"/>
        <w:rPr>
          <w:sz w:val="20"/>
          <w:szCs w:val="20"/>
        </w:rPr>
      </w:pPr>
      <w:r w:rsidRPr="007D1D3B">
        <w:rPr>
          <w:sz w:val="20"/>
          <w:szCs w:val="20"/>
          <w:lang w:val="en-US"/>
        </w:rPr>
        <w:t xml:space="preserve">    </w:t>
      </w:r>
      <w:r w:rsidRPr="00562CE2">
        <w:rPr>
          <w:sz w:val="20"/>
          <w:szCs w:val="20"/>
        </w:rPr>
        <w:t>}</w:t>
      </w:r>
    </w:p>
    <w:p w14:paraId="018C4CAD" w14:textId="77777777" w:rsidR="004958C2" w:rsidRDefault="004958C2" w:rsidP="008E4DE8"/>
    <w:p w14:paraId="3A27EBB8" w14:textId="77777777" w:rsidR="004958C2" w:rsidRPr="00D93092" w:rsidRDefault="004958C2" w:rsidP="008E4DE8"/>
    <w:p w14:paraId="4ADB9DEE" w14:textId="77777777" w:rsidR="008E4DE8" w:rsidRDefault="008E4DE8" w:rsidP="008E4DE8">
      <w:pPr>
        <w:pStyle w:val="Titre3"/>
        <w:numPr>
          <w:ilvl w:val="2"/>
          <w:numId w:val="23"/>
        </w:numPr>
        <w:rPr>
          <w:b/>
          <w:bCs/>
          <w:sz w:val="24"/>
          <w:szCs w:val="24"/>
        </w:rPr>
      </w:pPr>
      <w:bookmarkStart w:id="57" w:name="_Toc147491310"/>
      <w:r w:rsidRPr="00D93092">
        <w:rPr>
          <w:b/>
          <w:bCs/>
          <w:sz w:val="24"/>
          <w:szCs w:val="24"/>
        </w:rPr>
        <w:t>Résultats</w:t>
      </w:r>
      <w:bookmarkEnd w:id="57"/>
    </w:p>
    <w:p w14:paraId="66469EAE" w14:textId="77777777" w:rsidR="008E4DE8" w:rsidRDefault="008E4DE8" w:rsidP="008E4DE8"/>
    <w:p w14:paraId="5BAB7189" w14:textId="77777777" w:rsidR="004958C2" w:rsidRPr="004958C2" w:rsidRDefault="004958C2" w:rsidP="004958C2">
      <w:pPr>
        <w:spacing w:line="276" w:lineRule="auto"/>
        <w:jc w:val="both"/>
        <w:rPr>
          <w:b/>
          <w:bCs/>
          <w:sz w:val="22"/>
          <w:szCs w:val="22"/>
        </w:rPr>
      </w:pPr>
      <w:r w:rsidRPr="004958C2">
        <w:rPr>
          <w:b/>
          <w:bCs/>
          <w:sz w:val="22"/>
          <w:szCs w:val="22"/>
        </w:rPr>
        <w:t>Chapitre : 5.0 - GridSearch - 2 classes - Métrique : F1 macro</w:t>
      </w:r>
    </w:p>
    <w:p w14:paraId="5B2F8636" w14:textId="77777777" w:rsidR="004958C2" w:rsidRPr="004958C2" w:rsidRDefault="004958C2" w:rsidP="004958C2">
      <w:pPr>
        <w:spacing w:line="276" w:lineRule="auto"/>
        <w:jc w:val="both"/>
        <w:rPr>
          <w:sz w:val="20"/>
          <w:szCs w:val="20"/>
        </w:rPr>
      </w:pPr>
    </w:p>
    <w:p w14:paraId="493C9F9B" w14:textId="77777777" w:rsidR="004958C2" w:rsidRPr="004958C2" w:rsidRDefault="004958C2" w:rsidP="004958C2">
      <w:pPr>
        <w:spacing w:line="276" w:lineRule="auto"/>
        <w:jc w:val="both"/>
        <w:rPr>
          <w:sz w:val="20"/>
          <w:szCs w:val="20"/>
        </w:rPr>
      </w:pPr>
      <w:r w:rsidRPr="004958C2">
        <w:rPr>
          <w:sz w:val="20"/>
          <w:szCs w:val="20"/>
        </w:rPr>
        <w:t xml:space="preserve">On considère la métrique F1 macro, dans le cas de classification binaire, afin de pouvoir la comparer à celle obtenue lors de la classification multiclasses. </w:t>
      </w:r>
    </w:p>
    <w:p w14:paraId="35C3DCEB" w14:textId="77777777" w:rsidR="004958C2" w:rsidRPr="004958C2" w:rsidRDefault="004958C2" w:rsidP="004958C2">
      <w:pPr>
        <w:spacing w:line="276" w:lineRule="auto"/>
        <w:jc w:val="both"/>
        <w:rPr>
          <w:sz w:val="20"/>
          <w:szCs w:val="20"/>
        </w:rPr>
      </w:pPr>
    </w:p>
    <w:p w14:paraId="35FEF485" w14:textId="77777777" w:rsidR="004958C2" w:rsidRPr="004958C2" w:rsidRDefault="004958C2" w:rsidP="004958C2">
      <w:pPr>
        <w:spacing w:line="276" w:lineRule="auto"/>
        <w:jc w:val="both"/>
        <w:rPr>
          <w:sz w:val="20"/>
          <w:szCs w:val="20"/>
        </w:rPr>
      </w:pPr>
      <w:r w:rsidRPr="004958C2">
        <w:rPr>
          <w:sz w:val="20"/>
          <w:szCs w:val="20"/>
        </w:rPr>
        <w:t>Le gridsearchCV a sorti les meilleurs paramètres suivants :</w:t>
      </w:r>
    </w:p>
    <w:p w14:paraId="10F7614B" w14:textId="77777777" w:rsidR="004958C2" w:rsidRPr="004958C2" w:rsidRDefault="004958C2" w:rsidP="004958C2">
      <w:pPr>
        <w:spacing w:line="276" w:lineRule="auto"/>
        <w:jc w:val="both"/>
        <w:rPr>
          <w:sz w:val="20"/>
          <w:szCs w:val="20"/>
        </w:rPr>
      </w:pPr>
    </w:p>
    <w:p w14:paraId="7D5C3EF4" w14:textId="77777777" w:rsidR="004958C2" w:rsidRPr="004958C2" w:rsidRDefault="004958C2" w:rsidP="004958C2">
      <w:pPr>
        <w:spacing w:line="276" w:lineRule="auto"/>
        <w:jc w:val="both"/>
        <w:rPr>
          <w:b/>
          <w:bCs/>
          <w:sz w:val="20"/>
          <w:szCs w:val="20"/>
          <w:lang w:val="en-US"/>
        </w:rPr>
      </w:pPr>
      <w:r w:rsidRPr="004958C2">
        <w:rPr>
          <w:b/>
          <w:bCs/>
          <w:sz w:val="20"/>
          <w:szCs w:val="20"/>
          <w:lang w:val="en-US"/>
        </w:rPr>
        <w:t>best_params</w:t>
      </w:r>
    </w:p>
    <w:p w14:paraId="56E80622" w14:textId="77777777" w:rsidR="004958C2" w:rsidRPr="004958C2" w:rsidRDefault="004958C2" w:rsidP="004958C2">
      <w:pPr>
        <w:spacing w:line="276" w:lineRule="auto"/>
        <w:jc w:val="both"/>
        <w:rPr>
          <w:sz w:val="20"/>
          <w:szCs w:val="20"/>
          <w:lang w:val="en-US"/>
        </w:rPr>
      </w:pPr>
      <w:r w:rsidRPr="004958C2">
        <w:rPr>
          <w:sz w:val="20"/>
          <w:szCs w:val="20"/>
          <w:lang w:val="en-US"/>
        </w:rPr>
        <w:t>{'criterion': 'entropy',</w:t>
      </w:r>
    </w:p>
    <w:p w14:paraId="1E402AFC" w14:textId="77777777" w:rsidR="004958C2" w:rsidRPr="004958C2" w:rsidRDefault="004958C2" w:rsidP="004958C2">
      <w:pPr>
        <w:spacing w:line="276" w:lineRule="auto"/>
        <w:jc w:val="both"/>
        <w:rPr>
          <w:sz w:val="20"/>
          <w:szCs w:val="20"/>
          <w:lang w:val="en-US"/>
        </w:rPr>
      </w:pPr>
      <w:r w:rsidRPr="004958C2">
        <w:rPr>
          <w:sz w:val="20"/>
          <w:szCs w:val="20"/>
          <w:lang w:val="en-US"/>
        </w:rPr>
        <w:t xml:space="preserve"> 'max_depth': 32,</w:t>
      </w:r>
    </w:p>
    <w:p w14:paraId="1EBDB6DA" w14:textId="77777777" w:rsidR="004958C2" w:rsidRPr="004958C2" w:rsidRDefault="004958C2" w:rsidP="004958C2">
      <w:pPr>
        <w:spacing w:line="276" w:lineRule="auto"/>
        <w:jc w:val="both"/>
        <w:rPr>
          <w:sz w:val="20"/>
          <w:szCs w:val="20"/>
          <w:lang w:val="en-US"/>
        </w:rPr>
      </w:pPr>
      <w:r w:rsidRPr="004958C2">
        <w:rPr>
          <w:sz w:val="20"/>
          <w:szCs w:val="20"/>
          <w:lang w:val="en-US"/>
        </w:rPr>
        <w:t xml:space="preserve"> 'max_features': 'sqrt',</w:t>
      </w:r>
    </w:p>
    <w:p w14:paraId="6F1C9099" w14:textId="77777777" w:rsidR="004958C2" w:rsidRPr="004958C2" w:rsidRDefault="004958C2" w:rsidP="004958C2">
      <w:pPr>
        <w:spacing w:line="276" w:lineRule="auto"/>
        <w:jc w:val="both"/>
        <w:rPr>
          <w:sz w:val="20"/>
          <w:szCs w:val="20"/>
          <w:lang w:val="en-US"/>
        </w:rPr>
      </w:pPr>
      <w:r w:rsidRPr="004958C2">
        <w:rPr>
          <w:sz w:val="20"/>
          <w:szCs w:val="20"/>
          <w:lang w:val="en-US"/>
        </w:rPr>
        <w:t xml:space="preserve"> 'min_samples_leaf': 1,</w:t>
      </w:r>
    </w:p>
    <w:p w14:paraId="35E441C2" w14:textId="77777777" w:rsidR="004958C2" w:rsidRPr="004958C2" w:rsidRDefault="004958C2" w:rsidP="004958C2">
      <w:pPr>
        <w:spacing w:line="276" w:lineRule="auto"/>
        <w:jc w:val="both"/>
        <w:rPr>
          <w:sz w:val="20"/>
          <w:szCs w:val="20"/>
          <w:lang w:val="en-US"/>
        </w:rPr>
      </w:pPr>
      <w:r w:rsidRPr="004958C2">
        <w:rPr>
          <w:sz w:val="20"/>
          <w:szCs w:val="20"/>
          <w:lang w:val="en-US"/>
        </w:rPr>
        <w:t xml:space="preserve"> 'min_samples_split': 256,</w:t>
      </w:r>
    </w:p>
    <w:p w14:paraId="10BB72D7" w14:textId="77777777" w:rsidR="004958C2" w:rsidRPr="004958C2" w:rsidRDefault="004958C2" w:rsidP="004958C2">
      <w:pPr>
        <w:spacing w:line="276" w:lineRule="auto"/>
        <w:jc w:val="both"/>
        <w:rPr>
          <w:sz w:val="20"/>
          <w:szCs w:val="20"/>
          <w:lang w:val="en-US"/>
        </w:rPr>
      </w:pPr>
      <w:r w:rsidRPr="004958C2">
        <w:rPr>
          <w:sz w:val="20"/>
          <w:szCs w:val="20"/>
          <w:lang w:val="en-US"/>
        </w:rPr>
        <w:t xml:space="preserve"> 'random_state': 128,</w:t>
      </w:r>
    </w:p>
    <w:p w14:paraId="023160E6" w14:textId="77777777" w:rsidR="004958C2" w:rsidRDefault="004958C2" w:rsidP="004958C2">
      <w:pPr>
        <w:spacing w:line="276" w:lineRule="auto"/>
        <w:jc w:val="both"/>
        <w:rPr>
          <w:sz w:val="20"/>
          <w:szCs w:val="20"/>
        </w:rPr>
      </w:pPr>
      <w:r w:rsidRPr="004958C2">
        <w:rPr>
          <w:sz w:val="20"/>
          <w:szCs w:val="20"/>
          <w:lang w:val="en-US"/>
        </w:rPr>
        <w:t xml:space="preserve"> </w:t>
      </w:r>
      <w:r w:rsidRPr="004958C2">
        <w:rPr>
          <w:sz w:val="20"/>
          <w:szCs w:val="20"/>
        </w:rPr>
        <w:t>'splitter': 'random'}</w:t>
      </w:r>
    </w:p>
    <w:p w14:paraId="12B5A037" w14:textId="77777777" w:rsidR="000B36E1" w:rsidRDefault="000B36E1" w:rsidP="004958C2">
      <w:pPr>
        <w:spacing w:line="276" w:lineRule="auto"/>
        <w:jc w:val="both"/>
        <w:rPr>
          <w:sz w:val="20"/>
          <w:szCs w:val="20"/>
        </w:rPr>
      </w:pPr>
    </w:p>
    <w:p w14:paraId="386522B5" w14:textId="77777777" w:rsidR="000B36E1" w:rsidRDefault="000B36E1" w:rsidP="004958C2">
      <w:pPr>
        <w:spacing w:line="276" w:lineRule="auto"/>
        <w:jc w:val="both"/>
        <w:rPr>
          <w:sz w:val="20"/>
          <w:szCs w:val="20"/>
        </w:rPr>
      </w:pPr>
    </w:p>
    <w:p w14:paraId="35605411" w14:textId="77777777" w:rsidR="000B36E1" w:rsidRDefault="000B36E1" w:rsidP="004958C2">
      <w:pPr>
        <w:spacing w:line="276" w:lineRule="auto"/>
        <w:jc w:val="both"/>
        <w:rPr>
          <w:sz w:val="20"/>
          <w:szCs w:val="20"/>
        </w:rPr>
      </w:pPr>
    </w:p>
    <w:p w14:paraId="69F9BDEF" w14:textId="77777777" w:rsidR="000B36E1" w:rsidRPr="004958C2" w:rsidRDefault="000B36E1" w:rsidP="004958C2">
      <w:pPr>
        <w:spacing w:line="276" w:lineRule="auto"/>
        <w:jc w:val="both"/>
        <w:rPr>
          <w:sz w:val="20"/>
          <w:szCs w:val="20"/>
        </w:rPr>
      </w:pPr>
    </w:p>
    <w:p w14:paraId="3B5F1346" w14:textId="77777777" w:rsidR="004958C2" w:rsidRPr="004958C2" w:rsidRDefault="004958C2" w:rsidP="004958C2">
      <w:pPr>
        <w:spacing w:line="276" w:lineRule="auto"/>
        <w:jc w:val="both"/>
        <w:rPr>
          <w:sz w:val="20"/>
          <w:szCs w:val="20"/>
        </w:rPr>
      </w:pPr>
    </w:p>
    <w:p w14:paraId="4973355B" w14:textId="77777777" w:rsidR="004958C2" w:rsidRPr="004958C2" w:rsidRDefault="004958C2" w:rsidP="004958C2">
      <w:pPr>
        <w:spacing w:line="276" w:lineRule="auto"/>
        <w:jc w:val="both"/>
        <w:rPr>
          <w:sz w:val="22"/>
          <w:szCs w:val="22"/>
        </w:rPr>
      </w:pPr>
      <w:r w:rsidRPr="004958C2">
        <w:rPr>
          <w:b/>
          <w:bCs/>
          <w:sz w:val="22"/>
          <w:szCs w:val="22"/>
        </w:rPr>
        <w:lastRenderedPageBreak/>
        <w:t>Résultats</w:t>
      </w:r>
    </w:p>
    <w:p w14:paraId="63D2B521" w14:textId="77777777" w:rsidR="004958C2" w:rsidRPr="004958C2" w:rsidRDefault="004958C2" w:rsidP="004958C2">
      <w:pPr>
        <w:spacing w:line="276" w:lineRule="auto"/>
        <w:jc w:val="both"/>
        <w:rPr>
          <w:sz w:val="20"/>
          <w:szCs w:val="20"/>
        </w:rPr>
      </w:pPr>
    </w:p>
    <w:tbl>
      <w:tblPr>
        <w:tblW w:w="6562" w:type="dxa"/>
        <w:jc w:val="center"/>
        <w:tblCellMar>
          <w:left w:w="70" w:type="dxa"/>
          <w:right w:w="70" w:type="dxa"/>
        </w:tblCellMar>
        <w:tblLook w:val="04A0" w:firstRow="1" w:lastRow="0" w:firstColumn="1" w:lastColumn="0" w:noHBand="0" w:noVBand="1"/>
      </w:tblPr>
      <w:tblGrid>
        <w:gridCol w:w="1360"/>
        <w:gridCol w:w="1048"/>
        <w:gridCol w:w="642"/>
        <w:gridCol w:w="931"/>
        <w:gridCol w:w="1032"/>
        <w:gridCol w:w="632"/>
        <w:gridCol w:w="917"/>
      </w:tblGrid>
      <w:tr w:rsidR="004958C2" w:rsidRPr="004958C2" w14:paraId="2206734D" w14:textId="77777777" w:rsidTr="000B36E1">
        <w:trPr>
          <w:trHeight w:val="288"/>
          <w:jc w:val="center"/>
        </w:trPr>
        <w:tc>
          <w:tcPr>
            <w:tcW w:w="1360" w:type="dxa"/>
            <w:tcBorders>
              <w:top w:val="nil"/>
              <w:left w:val="nil"/>
              <w:bottom w:val="nil"/>
              <w:right w:val="nil"/>
            </w:tcBorders>
            <w:shd w:val="clear" w:color="auto" w:fill="auto"/>
            <w:noWrap/>
            <w:vAlign w:val="bottom"/>
            <w:hideMark/>
          </w:tcPr>
          <w:p w14:paraId="257BA15C" w14:textId="77777777" w:rsidR="004958C2" w:rsidRPr="004958C2" w:rsidRDefault="004958C2" w:rsidP="004958C2">
            <w:pPr>
              <w:spacing w:line="276" w:lineRule="auto"/>
              <w:jc w:val="both"/>
              <w:rPr>
                <w:sz w:val="20"/>
                <w:szCs w:val="20"/>
              </w:rPr>
            </w:pPr>
          </w:p>
        </w:tc>
        <w:tc>
          <w:tcPr>
            <w:tcW w:w="262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EA0F41" w14:textId="77777777" w:rsidR="004958C2" w:rsidRPr="004958C2" w:rsidRDefault="004958C2" w:rsidP="004958C2">
            <w:pPr>
              <w:spacing w:line="276" w:lineRule="auto"/>
              <w:jc w:val="both"/>
              <w:rPr>
                <w:b/>
                <w:bCs/>
                <w:color w:val="000000"/>
                <w:sz w:val="20"/>
                <w:szCs w:val="20"/>
              </w:rPr>
            </w:pPr>
            <w:r w:rsidRPr="004958C2">
              <w:rPr>
                <w:b/>
                <w:bCs/>
                <w:color w:val="000000"/>
                <w:sz w:val="20"/>
                <w:szCs w:val="20"/>
              </w:rPr>
              <w:t>Train</w:t>
            </w:r>
          </w:p>
        </w:tc>
        <w:tc>
          <w:tcPr>
            <w:tcW w:w="2581" w:type="dxa"/>
            <w:gridSpan w:val="3"/>
            <w:tcBorders>
              <w:top w:val="single" w:sz="4" w:space="0" w:color="auto"/>
              <w:left w:val="nil"/>
              <w:bottom w:val="single" w:sz="4" w:space="0" w:color="auto"/>
              <w:right w:val="single" w:sz="4" w:space="0" w:color="auto"/>
            </w:tcBorders>
            <w:shd w:val="clear" w:color="auto" w:fill="auto"/>
            <w:noWrap/>
            <w:vAlign w:val="bottom"/>
            <w:hideMark/>
          </w:tcPr>
          <w:p w14:paraId="3857F95F" w14:textId="77777777" w:rsidR="004958C2" w:rsidRPr="004958C2" w:rsidRDefault="004958C2" w:rsidP="004958C2">
            <w:pPr>
              <w:spacing w:line="276" w:lineRule="auto"/>
              <w:jc w:val="both"/>
              <w:rPr>
                <w:b/>
                <w:bCs/>
                <w:color w:val="000000"/>
                <w:sz w:val="20"/>
                <w:szCs w:val="20"/>
              </w:rPr>
            </w:pPr>
            <w:r w:rsidRPr="004958C2">
              <w:rPr>
                <w:b/>
                <w:bCs/>
                <w:color w:val="000000"/>
                <w:sz w:val="20"/>
                <w:szCs w:val="20"/>
              </w:rPr>
              <w:t>Test</w:t>
            </w:r>
          </w:p>
        </w:tc>
      </w:tr>
      <w:tr w:rsidR="004958C2" w:rsidRPr="004958C2" w14:paraId="258A32ED" w14:textId="77777777" w:rsidTr="000B36E1">
        <w:trPr>
          <w:trHeight w:val="288"/>
          <w:jc w:val="center"/>
        </w:trPr>
        <w:tc>
          <w:tcPr>
            <w:tcW w:w="1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216E1" w14:textId="77777777" w:rsidR="004958C2" w:rsidRPr="004958C2" w:rsidRDefault="004958C2" w:rsidP="004958C2">
            <w:pPr>
              <w:spacing w:line="276" w:lineRule="auto"/>
              <w:jc w:val="both"/>
              <w:rPr>
                <w:color w:val="000000"/>
                <w:sz w:val="20"/>
                <w:szCs w:val="20"/>
              </w:rPr>
            </w:pPr>
            <w:r w:rsidRPr="004958C2">
              <w:rPr>
                <w:color w:val="000000"/>
                <w:sz w:val="20"/>
                <w:szCs w:val="20"/>
              </w:rPr>
              <w:t> </w:t>
            </w:r>
          </w:p>
        </w:tc>
        <w:tc>
          <w:tcPr>
            <w:tcW w:w="1048" w:type="dxa"/>
            <w:tcBorders>
              <w:top w:val="nil"/>
              <w:left w:val="nil"/>
              <w:bottom w:val="single" w:sz="4" w:space="0" w:color="auto"/>
              <w:right w:val="single" w:sz="4" w:space="0" w:color="auto"/>
            </w:tcBorders>
            <w:shd w:val="clear" w:color="auto" w:fill="auto"/>
            <w:noWrap/>
            <w:vAlign w:val="bottom"/>
            <w:hideMark/>
          </w:tcPr>
          <w:p w14:paraId="55B4A1A2" w14:textId="77777777" w:rsidR="004958C2" w:rsidRPr="004958C2" w:rsidRDefault="004958C2" w:rsidP="004958C2">
            <w:pPr>
              <w:spacing w:line="276" w:lineRule="auto"/>
              <w:jc w:val="both"/>
              <w:rPr>
                <w:b/>
                <w:bCs/>
                <w:color w:val="000000"/>
                <w:sz w:val="20"/>
                <w:szCs w:val="20"/>
              </w:rPr>
            </w:pPr>
            <w:r w:rsidRPr="004958C2">
              <w:rPr>
                <w:b/>
                <w:bCs/>
                <w:color w:val="000000"/>
                <w:sz w:val="20"/>
                <w:szCs w:val="20"/>
              </w:rPr>
              <w:t>precision</w:t>
            </w:r>
          </w:p>
        </w:tc>
        <w:tc>
          <w:tcPr>
            <w:tcW w:w="642" w:type="dxa"/>
            <w:tcBorders>
              <w:top w:val="nil"/>
              <w:left w:val="nil"/>
              <w:bottom w:val="single" w:sz="4" w:space="0" w:color="auto"/>
              <w:right w:val="single" w:sz="4" w:space="0" w:color="auto"/>
            </w:tcBorders>
            <w:shd w:val="clear" w:color="auto" w:fill="auto"/>
            <w:noWrap/>
            <w:vAlign w:val="bottom"/>
            <w:hideMark/>
          </w:tcPr>
          <w:p w14:paraId="0DA9B346" w14:textId="77777777" w:rsidR="004958C2" w:rsidRPr="004958C2" w:rsidRDefault="004958C2" w:rsidP="004958C2">
            <w:pPr>
              <w:spacing w:line="276" w:lineRule="auto"/>
              <w:jc w:val="both"/>
              <w:rPr>
                <w:b/>
                <w:bCs/>
                <w:color w:val="000000"/>
                <w:sz w:val="20"/>
                <w:szCs w:val="20"/>
              </w:rPr>
            </w:pPr>
            <w:r w:rsidRPr="004958C2">
              <w:rPr>
                <w:b/>
                <w:bCs/>
                <w:color w:val="000000"/>
                <w:sz w:val="20"/>
                <w:szCs w:val="20"/>
              </w:rPr>
              <w:t>recall</w:t>
            </w:r>
          </w:p>
        </w:tc>
        <w:tc>
          <w:tcPr>
            <w:tcW w:w="931" w:type="dxa"/>
            <w:tcBorders>
              <w:top w:val="nil"/>
              <w:left w:val="nil"/>
              <w:bottom w:val="single" w:sz="4" w:space="0" w:color="auto"/>
              <w:right w:val="single" w:sz="4" w:space="0" w:color="auto"/>
            </w:tcBorders>
            <w:shd w:val="clear" w:color="auto" w:fill="auto"/>
            <w:noWrap/>
            <w:vAlign w:val="bottom"/>
            <w:hideMark/>
          </w:tcPr>
          <w:p w14:paraId="424F3BBA" w14:textId="77777777" w:rsidR="004958C2" w:rsidRPr="004958C2" w:rsidRDefault="004958C2" w:rsidP="004958C2">
            <w:pPr>
              <w:spacing w:line="276" w:lineRule="auto"/>
              <w:jc w:val="both"/>
              <w:rPr>
                <w:b/>
                <w:bCs/>
                <w:color w:val="000000"/>
                <w:sz w:val="20"/>
                <w:szCs w:val="20"/>
              </w:rPr>
            </w:pPr>
            <w:r w:rsidRPr="004958C2">
              <w:rPr>
                <w:b/>
                <w:bCs/>
                <w:color w:val="000000"/>
                <w:sz w:val="20"/>
                <w:szCs w:val="20"/>
              </w:rPr>
              <w:t>f1-score</w:t>
            </w:r>
          </w:p>
        </w:tc>
        <w:tc>
          <w:tcPr>
            <w:tcW w:w="1032" w:type="dxa"/>
            <w:tcBorders>
              <w:top w:val="nil"/>
              <w:left w:val="nil"/>
              <w:bottom w:val="single" w:sz="4" w:space="0" w:color="auto"/>
              <w:right w:val="single" w:sz="4" w:space="0" w:color="auto"/>
            </w:tcBorders>
            <w:shd w:val="clear" w:color="auto" w:fill="auto"/>
            <w:noWrap/>
            <w:vAlign w:val="bottom"/>
            <w:hideMark/>
          </w:tcPr>
          <w:p w14:paraId="74B32A5B" w14:textId="77777777" w:rsidR="004958C2" w:rsidRPr="004958C2" w:rsidRDefault="004958C2" w:rsidP="004958C2">
            <w:pPr>
              <w:spacing w:line="276" w:lineRule="auto"/>
              <w:jc w:val="both"/>
              <w:rPr>
                <w:b/>
                <w:bCs/>
                <w:color w:val="000000"/>
                <w:sz w:val="20"/>
                <w:szCs w:val="20"/>
              </w:rPr>
            </w:pPr>
            <w:r w:rsidRPr="004958C2">
              <w:rPr>
                <w:b/>
                <w:bCs/>
                <w:color w:val="000000"/>
                <w:sz w:val="20"/>
                <w:szCs w:val="20"/>
              </w:rPr>
              <w:t>precision</w:t>
            </w:r>
          </w:p>
        </w:tc>
        <w:tc>
          <w:tcPr>
            <w:tcW w:w="632" w:type="dxa"/>
            <w:tcBorders>
              <w:top w:val="nil"/>
              <w:left w:val="nil"/>
              <w:bottom w:val="single" w:sz="4" w:space="0" w:color="auto"/>
              <w:right w:val="single" w:sz="4" w:space="0" w:color="auto"/>
            </w:tcBorders>
            <w:shd w:val="clear" w:color="auto" w:fill="auto"/>
            <w:noWrap/>
            <w:vAlign w:val="bottom"/>
            <w:hideMark/>
          </w:tcPr>
          <w:p w14:paraId="186CD275" w14:textId="77777777" w:rsidR="004958C2" w:rsidRPr="004958C2" w:rsidRDefault="004958C2" w:rsidP="004958C2">
            <w:pPr>
              <w:spacing w:line="276" w:lineRule="auto"/>
              <w:jc w:val="both"/>
              <w:rPr>
                <w:b/>
                <w:bCs/>
                <w:color w:val="000000"/>
                <w:sz w:val="20"/>
                <w:szCs w:val="20"/>
              </w:rPr>
            </w:pPr>
            <w:r w:rsidRPr="004958C2">
              <w:rPr>
                <w:b/>
                <w:bCs/>
                <w:color w:val="000000"/>
                <w:sz w:val="20"/>
                <w:szCs w:val="20"/>
              </w:rPr>
              <w:t>recall</w:t>
            </w:r>
          </w:p>
        </w:tc>
        <w:tc>
          <w:tcPr>
            <w:tcW w:w="917" w:type="dxa"/>
            <w:tcBorders>
              <w:top w:val="nil"/>
              <w:left w:val="nil"/>
              <w:bottom w:val="single" w:sz="4" w:space="0" w:color="auto"/>
              <w:right w:val="single" w:sz="4" w:space="0" w:color="auto"/>
            </w:tcBorders>
            <w:shd w:val="clear" w:color="auto" w:fill="auto"/>
            <w:noWrap/>
            <w:vAlign w:val="bottom"/>
            <w:hideMark/>
          </w:tcPr>
          <w:p w14:paraId="21D28D7A" w14:textId="77777777" w:rsidR="004958C2" w:rsidRPr="004958C2" w:rsidRDefault="004958C2" w:rsidP="004958C2">
            <w:pPr>
              <w:spacing w:line="276" w:lineRule="auto"/>
              <w:jc w:val="both"/>
              <w:rPr>
                <w:b/>
                <w:bCs/>
                <w:color w:val="000000"/>
                <w:sz w:val="20"/>
                <w:szCs w:val="20"/>
              </w:rPr>
            </w:pPr>
            <w:r w:rsidRPr="004958C2">
              <w:rPr>
                <w:b/>
                <w:bCs/>
                <w:color w:val="000000"/>
                <w:sz w:val="20"/>
                <w:szCs w:val="20"/>
              </w:rPr>
              <w:t>f1-score</w:t>
            </w:r>
          </w:p>
        </w:tc>
      </w:tr>
      <w:tr w:rsidR="004958C2" w:rsidRPr="004958C2" w14:paraId="5AFC7F25" w14:textId="77777777" w:rsidTr="000B36E1">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41D06B04" w14:textId="77777777" w:rsidR="004958C2" w:rsidRPr="004958C2" w:rsidRDefault="004958C2" w:rsidP="004958C2">
            <w:pPr>
              <w:spacing w:line="276" w:lineRule="auto"/>
              <w:jc w:val="both"/>
              <w:rPr>
                <w:color w:val="000000"/>
                <w:sz w:val="20"/>
                <w:szCs w:val="20"/>
              </w:rPr>
            </w:pPr>
            <w:r w:rsidRPr="004958C2">
              <w:rPr>
                <w:color w:val="000000"/>
                <w:sz w:val="20"/>
                <w:szCs w:val="20"/>
              </w:rPr>
              <w:t>0.0</w:t>
            </w:r>
          </w:p>
        </w:tc>
        <w:tc>
          <w:tcPr>
            <w:tcW w:w="1048" w:type="dxa"/>
            <w:tcBorders>
              <w:top w:val="nil"/>
              <w:left w:val="nil"/>
              <w:bottom w:val="single" w:sz="4" w:space="0" w:color="auto"/>
              <w:right w:val="single" w:sz="4" w:space="0" w:color="auto"/>
            </w:tcBorders>
            <w:shd w:val="clear" w:color="auto" w:fill="auto"/>
            <w:noWrap/>
            <w:vAlign w:val="bottom"/>
            <w:hideMark/>
          </w:tcPr>
          <w:p w14:paraId="73A645C7" w14:textId="77777777" w:rsidR="004958C2" w:rsidRPr="004958C2" w:rsidRDefault="004958C2" w:rsidP="004958C2">
            <w:pPr>
              <w:spacing w:line="276" w:lineRule="auto"/>
              <w:jc w:val="both"/>
              <w:rPr>
                <w:color w:val="000000"/>
                <w:sz w:val="20"/>
                <w:szCs w:val="20"/>
              </w:rPr>
            </w:pPr>
            <w:r w:rsidRPr="004958C2">
              <w:rPr>
                <w:color w:val="000000"/>
                <w:sz w:val="20"/>
                <w:szCs w:val="20"/>
              </w:rPr>
              <w:t>0.78</w:t>
            </w:r>
          </w:p>
        </w:tc>
        <w:tc>
          <w:tcPr>
            <w:tcW w:w="642" w:type="dxa"/>
            <w:tcBorders>
              <w:top w:val="nil"/>
              <w:left w:val="nil"/>
              <w:bottom w:val="single" w:sz="4" w:space="0" w:color="auto"/>
              <w:right w:val="single" w:sz="4" w:space="0" w:color="auto"/>
            </w:tcBorders>
            <w:shd w:val="clear" w:color="auto" w:fill="auto"/>
            <w:noWrap/>
            <w:vAlign w:val="bottom"/>
            <w:hideMark/>
          </w:tcPr>
          <w:p w14:paraId="4CCFCE84" w14:textId="77777777" w:rsidR="004958C2" w:rsidRPr="004958C2" w:rsidRDefault="004958C2" w:rsidP="004958C2">
            <w:pPr>
              <w:spacing w:line="276" w:lineRule="auto"/>
              <w:jc w:val="both"/>
              <w:rPr>
                <w:color w:val="000000"/>
                <w:sz w:val="20"/>
                <w:szCs w:val="20"/>
              </w:rPr>
            </w:pPr>
            <w:r w:rsidRPr="004958C2">
              <w:rPr>
                <w:color w:val="000000"/>
                <w:sz w:val="20"/>
                <w:szCs w:val="20"/>
              </w:rPr>
              <w:t>0.73</w:t>
            </w:r>
          </w:p>
        </w:tc>
        <w:tc>
          <w:tcPr>
            <w:tcW w:w="931" w:type="dxa"/>
            <w:tcBorders>
              <w:top w:val="nil"/>
              <w:left w:val="nil"/>
              <w:bottom w:val="single" w:sz="4" w:space="0" w:color="auto"/>
              <w:right w:val="single" w:sz="4" w:space="0" w:color="auto"/>
            </w:tcBorders>
            <w:shd w:val="clear" w:color="auto" w:fill="auto"/>
            <w:noWrap/>
            <w:vAlign w:val="bottom"/>
            <w:hideMark/>
          </w:tcPr>
          <w:p w14:paraId="5B327518" w14:textId="77777777" w:rsidR="004958C2" w:rsidRPr="004958C2" w:rsidRDefault="004958C2" w:rsidP="004958C2">
            <w:pPr>
              <w:spacing w:line="276" w:lineRule="auto"/>
              <w:jc w:val="both"/>
              <w:rPr>
                <w:color w:val="000000"/>
                <w:sz w:val="20"/>
                <w:szCs w:val="20"/>
              </w:rPr>
            </w:pPr>
            <w:r w:rsidRPr="004958C2">
              <w:rPr>
                <w:color w:val="000000"/>
                <w:sz w:val="20"/>
                <w:szCs w:val="20"/>
              </w:rPr>
              <w:t>0.75</w:t>
            </w:r>
          </w:p>
        </w:tc>
        <w:tc>
          <w:tcPr>
            <w:tcW w:w="1032" w:type="dxa"/>
            <w:tcBorders>
              <w:top w:val="nil"/>
              <w:left w:val="nil"/>
              <w:bottom w:val="single" w:sz="4" w:space="0" w:color="auto"/>
              <w:right w:val="single" w:sz="4" w:space="0" w:color="auto"/>
            </w:tcBorders>
            <w:shd w:val="clear" w:color="auto" w:fill="auto"/>
            <w:noWrap/>
            <w:vAlign w:val="bottom"/>
            <w:hideMark/>
          </w:tcPr>
          <w:p w14:paraId="39C2FD13" w14:textId="77777777" w:rsidR="004958C2" w:rsidRPr="004958C2" w:rsidRDefault="004958C2" w:rsidP="004958C2">
            <w:pPr>
              <w:spacing w:line="276" w:lineRule="auto"/>
              <w:jc w:val="both"/>
              <w:rPr>
                <w:color w:val="000000"/>
                <w:sz w:val="20"/>
                <w:szCs w:val="20"/>
              </w:rPr>
            </w:pPr>
            <w:r w:rsidRPr="004958C2">
              <w:rPr>
                <w:color w:val="000000"/>
                <w:sz w:val="20"/>
                <w:szCs w:val="20"/>
              </w:rPr>
              <w:t>0.93</w:t>
            </w:r>
          </w:p>
        </w:tc>
        <w:tc>
          <w:tcPr>
            <w:tcW w:w="632" w:type="dxa"/>
            <w:tcBorders>
              <w:top w:val="nil"/>
              <w:left w:val="nil"/>
              <w:bottom w:val="single" w:sz="4" w:space="0" w:color="auto"/>
              <w:right w:val="single" w:sz="4" w:space="0" w:color="auto"/>
            </w:tcBorders>
            <w:shd w:val="clear" w:color="auto" w:fill="auto"/>
            <w:noWrap/>
            <w:vAlign w:val="bottom"/>
            <w:hideMark/>
          </w:tcPr>
          <w:p w14:paraId="08739633" w14:textId="77777777" w:rsidR="004958C2" w:rsidRPr="004958C2" w:rsidRDefault="004958C2" w:rsidP="004958C2">
            <w:pPr>
              <w:spacing w:line="276" w:lineRule="auto"/>
              <w:jc w:val="both"/>
              <w:rPr>
                <w:color w:val="000000"/>
                <w:sz w:val="20"/>
                <w:szCs w:val="20"/>
              </w:rPr>
            </w:pPr>
            <w:r w:rsidRPr="004958C2">
              <w:rPr>
                <w:color w:val="000000"/>
                <w:sz w:val="20"/>
                <w:szCs w:val="20"/>
              </w:rPr>
              <w:t>0.72</w:t>
            </w:r>
          </w:p>
        </w:tc>
        <w:tc>
          <w:tcPr>
            <w:tcW w:w="917" w:type="dxa"/>
            <w:tcBorders>
              <w:top w:val="nil"/>
              <w:left w:val="nil"/>
              <w:bottom w:val="single" w:sz="4" w:space="0" w:color="auto"/>
              <w:right w:val="single" w:sz="4" w:space="0" w:color="auto"/>
            </w:tcBorders>
            <w:shd w:val="clear" w:color="auto" w:fill="auto"/>
            <w:noWrap/>
            <w:vAlign w:val="bottom"/>
            <w:hideMark/>
          </w:tcPr>
          <w:p w14:paraId="5555E344" w14:textId="77777777" w:rsidR="004958C2" w:rsidRPr="004958C2" w:rsidRDefault="004958C2" w:rsidP="004958C2">
            <w:pPr>
              <w:spacing w:line="276" w:lineRule="auto"/>
              <w:jc w:val="both"/>
              <w:rPr>
                <w:color w:val="000000"/>
                <w:sz w:val="20"/>
                <w:szCs w:val="20"/>
              </w:rPr>
            </w:pPr>
            <w:r w:rsidRPr="004958C2">
              <w:rPr>
                <w:color w:val="000000"/>
                <w:sz w:val="20"/>
                <w:szCs w:val="20"/>
              </w:rPr>
              <w:t>0.81</w:t>
            </w:r>
          </w:p>
        </w:tc>
      </w:tr>
      <w:tr w:rsidR="004958C2" w:rsidRPr="004958C2" w14:paraId="06DBCB51" w14:textId="77777777" w:rsidTr="000B36E1">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23A6874F" w14:textId="77777777" w:rsidR="004958C2" w:rsidRPr="004958C2" w:rsidRDefault="004958C2" w:rsidP="004958C2">
            <w:pPr>
              <w:spacing w:line="276" w:lineRule="auto"/>
              <w:jc w:val="both"/>
              <w:rPr>
                <w:color w:val="000000"/>
                <w:sz w:val="20"/>
                <w:szCs w:val="20"/>
              </w:rPr>
            </w:pPr>
            <w:r w:rsidRPr="004958C2">
              <w:rPr>
                <w:color w:val="000000"/>
                <w:sz w:val="20"/>
                <w:szCs w:val="20"/>
              </w:rPr>
              <w:t>1.0</w:t>
            </w:r>
          </w:p>
        </w:tc>
        <w:tc>
          <w:tcPr>
            <w:tcW w:w="1048" w:type="dxa"/>
            <w:tcBorders>
              <w:top w:val="nil"/>
              <w:left w:val="nil"/>
              <w:bottom w:val="single" w:sz="4" w:space="0" w:color="auto"/>
              <w:right w:val="single" w:sz="4" w:space="0" w:color="auto"/>
            </w:tcBorders>
            <w:shd w:val="clear" w:color="auto" w:fill="auto"/>
            <w:noWrap/>
            <w:vAlign w:val="bottom"/>
            <w:hideMark/>
          </w:tcPr>
          <w:p w14:paraId="46A1A582" w14:textId="77777777" w:rsidR="004958C2" w:rsidRPr="004958C2" w:rsidRDefault="004958C2" w:rsidP="004958C2">
            <w:pPr>
              <w:spacing w:line="276" w:lineRule="auto"/>
              <w:jc w:val="both"/>
              <w:rPr>
                <w:color w:val="000000"/>
                <w:sz w:val="20"/>
                <w:szCs w:val="20"/>
              </w:rPr>
            </w:pPr>
            <w:r w:rsidRPr="004958C2">
              <w:rPr>
                <w:color w:val="000000"/>
                <w:sz w:val="20"/>
                <w:szCs w:val="20"/>
              </w:rPr>
              <w:t>0.75</w:t>
            </w:r>
          </w:p>
        </w:tc>
        <w:tc>
          <w:tcPr>
            <w:tcW w:w="642" w:type="dxa"/>
            <w:tcBorders>
              <w:top w:val="nil"/>
              <w:left w:val="nil"/>
              <w:bottom w:val="single" w:sz="4" w:space="0" w:color="auto"/>
              <w:right w:val="single" w:sz="4" w:space="0" w:color="auto"/>
            </w:tcBorders>
            <w:shd w:val="clear" w:color="auto" w:fill="auto"/>
            <w:noWrap/>
            <w:vAlign w:val="bottom"/>
            <w:hideMark/>
          </w:tcPr>
          <w:p w14:paraId="425754D4" w14:textId="77777777" w:rsidR="004958C2" w:rsidRPr="004958C2" w:rsidRDefault="004958C2" w:rsidP="004958C2">
            <w:pPr>
              <w:spacing w:line="276" w:lineRule="auto"/>
              <w:jc w:val="both"/>
              <w:rPr>
                <w:color w:val="000000"/>
                <w:sz w:val="20"/>
                <w:szCs w:val="20"/>
              </w:rPr>
            </w:pPr>
            <w:r w:rsidRPr="004958C2">
              <w:rPr>
                <w:color w:val="000000"/>
                <w:sz w:val="20"/>
                <w:szCs w:val="20"/>
              </w:rPr>
              <w:t>0.79</w:t>
            </w:r>
          </w:p>
        </w:tc>
        <w:tc>
          <w:tcPr>
            <w:tcW w:w="931" w:type="dxa"/>
            <w:tcBorders>
              <w:top w:val="nil"/>
              <w:left w:val="nil"/>
              <w:bottom w:val="single" w:sz="4" w:space="0" w:color="auto"/>
              <w:right w:val="single" w:sz="4" w:space="0" w:color="auto"/>
            </w:tcBorders>
            <w:shd w:val="clear" w:color="auto" w:fill="auto"/>
            <w:noWrap/>
            <w:vAlign w:val="bottom"/>
            <w:hideMark/>
          </w:tcPr>
          <w:p w14:paraId="2B5E125F" w14:textId="77777777" w:rsidR="004958C2" w:rsidRPr="004958C2" w:rsidRDefault="004958C2" w:rsidP="004958C2">
            <w:pPr>
              <w:spacing w:line="276" w:lineRule="auto"/>
              <w:jc w:val="both"/>
              <w:rPr>
                <w:color w:val="000000"/>
                <w:sz w:val="20"/>
                <w:szCs w:val="20"/>
              </w:rPr>
            </w:pPr>
            <w:r w:rsidRPr="004958C2">
              <w:rPr>
                <w:color w:val="000000"/>
                <w:sz w:val="20"/>
                <w:szCs w:val="20"/>
              </w:rPr>
              <w:t>0.77</w:t>
            </w:r>
          </w:p>
        </w:tc>
        <w:tc>
          <w:tcPr>
            <w:tcW w:w="1032" w:type="dxa"/>
            <w:tcBorders>
              <w:top w:val="nil"/>
              <w:left w:val="nil"/>
              <w:bottom w:val="single" w:sz="4" w:space="0" w:color="auto"/>
              <w:right w:val="single" w:sz="4" w:space="0" w:color="auto"/>
            </w:tcBorders>
            <w:shd w:val="clear" w:color="auto" w:fill="auto"/>
            <w:noWrap/>
            <w:vAlign w:val="bottom"/>
            <w:hideMark/>
          </w:tcPr>
          <w:p w14:paraId="52F399AE" w14:textId="77777777" w:rsidR="004958C2" w:rsidRPr="004958C2" w:rsidRDefault="004958C2" w:rsidP="004958C2">
            <w:pPr>
              <w:spacing w:line="276" w:lineRule="auto"/>
              <w:jc w:val="both"/>
              <w:rPr>
                <w:color w:val="000000"/>
                <w:sz w:val="20"/>
                <w:szCs w:val="20"/>
              </w:rPr>
            </w:pPr>
            <w:r w:rsidRPr="004958C2">
              <w:rPr>
                <w:color w:val="000000"/>
                <w:sz w:val="20"/>
                <w:szCs w:val="20"/>
              </w:rPr>
              <w:t>0.38</w:t>
            </w:r>
          </w:p>
        </w:tc>
        <w:tc>
          <w:tcPr>
            <w:tcW w:w="632" w:type="dxa"/>
            <w:tcBorders>
              <w:top w:val="nil"/>
              <w:left w:val="nil"/>
              <w:bottom w:val="single" w:sz="4" w:space="0" w:color="auto"/>
              <w:right w:val="single" w:sz="4" w:space="0" w:color="auto"/>
            </w:tcBorders>
            <w:shd w:val="clear" w:color="auto" w:fill="auto"/>
            <w:noWrap/>
            <w:vAlign w:val="bottom"/>
            <w:hideMark/>
          </w:tcPr>
          <w:p w14:paraId="665B99E0" w14:textId="77777777" w:rsidR="004958C2" w:rsidRPr="004958C2" w:rsidRDefault="004958C2" w:rsidP="004958C2">
            <w:pPr>
              <w:spacing w:line="276" w:lineRule="auto"/>
              <w:jc w:val="both"/>
              <w:rPr>
                <w:color w:val="000000"/>
                <w:sz w:val="20"/>
                <w:szCs w:val="20"/>
              </w:rPr>
            </w:pPr>
            <w:r w:rsidRPr="004958C2">
              <w:rPr>
                <w:color w:val="000000"/>
                <w:sz w:val="20"/>
                <w:szCs w:val="20"/>
              </w:rPr>
              <w:t>0.77</w:t>
            </w:r>
          </w:p>
        </w:tc>
        <w:tc>
          <w:tcPr>
            <w:tcW w:w="917" w:type="dxa"/>
            <w:tcBorders>
              <w:top w:val="nil"/>
              <w:left w:val="nil"/>
              <w:bottom w:val="single" w:sz="4" w:space="0" w:color="auto"/>
              <w:right w:val="single" w:sz="4" w:space="0" w:color="auto"/>
            </w:tcBorders>
            <w:shd w:val="clear" w:color="auto" w:fill="auto"/>
            <w:noWrap/>
            <w:vAlign w:val="bottom"/>
            <w:hideMark/>
          </w:tcPr>
          <w:p w14:paraId="632B1544" w14:textId="77777777" w:rsidR="004958C2" w:rsidRPr="004958C2" w:rsidRDefault="004958C2" w:rsidP="004958C2">
            <w:pPr>
              <w:spacing w:line="276" w:lineRule="auto"/>
              <w:jc w:val="both"/>
              <w:rPr>
                <w:color w:val="000000"/>
                <w:sz w:val="20"/>
                <w:szCs w:val="20"/>
              </w:rPr>
            </w:pPr>
            <w:r w:rsidRPr="004958C2">
              <w:rPr>
                <w:color w:val="000000"/>
                <w:sz w:val="20"/>
                <w:szCs w:val="20"/>
              </w:rPr>
              <w:t>0.51</w:t>
            </w:r>
          </w:p>
        </w:tc>
      </w:tr>
      <w:tr w:rsidR="004958C2" w:rsidRPr="004958C2" w14:paraId="6C6AD952" w14:textId="77777777" w:rsidTr="000B36E1">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39138E56" w14:textId="77777777" w:rsidR="004958C2" w:rsidRPr="004958C2" w:rsidRDefault="004958C2" w:rsidP="004958C2">
            <w:pPr>
              <w:spacing w:line="276" w:lineRule="auto"/>
              <w:jc w:val="both"/>
              <w:rPr>
                <w:color w:val="000000"/>
                <w:sz w:val="20"/>
                <w:szCs w:val="20"/>
              </w:rPr>
            </w:pPr>
            <w:r w:rsidRPr="004958C2">
              <w:rPr>
                <w:color w:val="000000"/>
                <w:sz w:val="20"/>
                <w:szCs w:val="20"/>
              </w:rPr>
              <w:t>accuracy</w:t>
            </w:r>
          </w:p>
        </w:tc>
        <w:tc>
          <w:tcPr>
            <w:tcW w:w="1048" w:type="dxa"/>
            <w:tcBorders>
              <w:top w:val="nil"/>
              <w:left w:val="nil"/>
              <w:bottom w:val="single" w:sz="4" w:space="0" w:color="auto"/>
              <w:right w:val="single" w:sz="4" w:space="0" w:color="auto"/>
            </w:tcBorders>
            <w:shd w:val="clear" w:color="auto" w:fill="auto"/>
            <w:noWrap/>
            <w:vAlign w:val="bottom"/>
            <w:hideMark/>
          </w:tcPr>
          <w:p w14:paraId="3E483DA7" w14:textId="77777777" w:rsidR="004958C2" w:rsidRPr="004958C2" w:rsidRDefault="004958C2" w:rsidP="004958C2">
            <w:pPr>
              <w:spacing w:line="276" w:lineRule="auto"/>
              <w:jc w:val="both"/>
              <w:rPr>
                <w:color w:val="000000"/>
                <w:sz w:val="20"/>
                <w:szCs w:val="20"/>
              </w:rPr>
            </w:pPr>
            <w:r w:rsidRPr="004958C2">
              <w:rPr>
                <w:color w:val="000000"/>
                <w:sz w:val="20"/>
                <w:szCs w:val="20"/>
              </w:rPr>
              <w:t> </w:t>
            </w:r>
          </w:p>
        </w:tc>
        <w:tc>
          <w:tcPr>
            <w:tcW w:w="642" w:type="dxa"/>
            <w:tcBorders>
              <w:top w:val="nil"/>
              <w:left w:val="nil"/>
              <w:bottom w:val="single" w:sz="4" w:space="0" w:color="auto"/>
              <w:right w:val="single" w:sz="4" w:space="0" w:color="auto"/>
            </w:tcBorders>
            <w:shd w:val="clear" w:color="auto" w:fill="auto"/>
            <w:noWrap/>
            <w:vAlign w:val="bottom"/>
            <w:hideMark/>
          </w:tcPr>
          <w:p w14:paraId="74720349" w14:textId="77777777" w:rsidR="004958C2" w:rsidRPr="004958C2" w:rsidRDefault="004958C2" w:rsidP="004958C2">
            <w:pPr>
              <w:spacing w:line="276" w:lineRule="auto"/>
              <w:jc w:val="both"/>
              <w:rPr>
                <w:color w:val="000000"/>
                <w:sz w:val="20"/>
                <w:szCs w:val="20"/>
              </w:rPr>
            </w:pPr>
            <w:r w:rsidRPr="004958C2">
              <w:rPr>
                <w:color w:val="000000"/>
                <w:sz w:val="20"/>
                <w:szCs w:val="20"/>
              </w:rPr>
              <w:t> </w:t>
            </w:r>
          </w:p>
        </w:tc>
        <w:tc>
          <w:tcPr>
            <w:tcW w:w="931" w:type="dxa"/>
            <w:tcBorders>
              <w:top w:val="nil"/>
              <w:left w:val="nil"/>
              <w:bottom w:val="single" w:sz="4" w:space="0" w:color="auto"/>
              <w:right w:val="single" w:sz="4" w:space="0" w:color="auto"/>
            </w:tcBorders>
            <w:shd w:val="clear" w:color="auto" w:fill="auto"/>
            <w:noWrap/>
            <w:vAlign w:val="bottom"/>
            <w:hideMark/>
          </w:tcPr>
          <w:p w14:paraId="54F4FCA2" w14:textId="77777777" w:rsidR="004958C2" w:rsidRPr="004958C2" w:rsidRDefault="004958C2" w:rsidP="004958C2">
            <w:pPr>
              <w:spacing w:line="276" w:lineRule="auto"/>
              <w:jc w:val="both"/>
              <w:rPr>
                <w:color w:val="000000"/>
                <w:sz w:val="20"/>
                <w:szCs w:val="20"/>
              </w:rPr>
            </w:pPr>
            <w:r w:rsidRPr="004958C2">
              <w:rPr>
                <w:color w:val="000000"/>
                <w:sz w:val="20"/>
                <w:szCs w:val="20"/>
              </w:rPr>
              <w:t>0.76</w:t>
            </w:r>
          </w:p>
        </w:tc>
        <w:tc>
          <w:tcPr>
            <w:tcW w:w="1032" w:type="dxa"/>
            <w:tcBorders>
              <w:top w:val="nil"/>
              <w:left w:val="nil"/>
              <w:bottom w:val="single" w:sz="4" w:space="0" w:color="auto"/>
              <w:right w:val="single" w:sz="4" w:space="0" w:color="auto"/>
            </w:tcBorders>
            <w:shd w:val="clear" w:color="auto" w:fill="auto"/>
            <w:noWrap/>
            <w:vAlign w:val="bottom"/>
            <w:hideMark/>
          </w:tcPr>
          <w:p w14:paraId="558CA918" w14:textId="77777777" w:rsidR="004958C2" w:rsidRPr="004958C2" w:rsidRDefault="004958C2" w:rsidP="004958C2">
            <w:pPr>
              <w:spacing w:line="276" w:lineRule="auto"/>
              <w:jc w:val="both"/>
              <w:rPr>
                <w:color w:val="000000"/>
                <w:sz w:val="20"/>
                <w:szCs w:val="20"/>
              </w:rPr>
            </w:pPr>
            <w:r w:rsidRPr="004958C2">
              <w:rPr>
                <w:color w:val="000000"/>
                <w:sz w:val="20"/>
                <w:szCs w:val="20"/>
              </w:rPr>
              <w:t> </w:t>
            </w:r>
          </w:p>
        </w:tc>
        <w:tc>
          <w:tcPr>
            <w:tcW w:w="632" w:type="dxa"/>
            <w:tcBorders>
              <w:top w:val="nil"/>
              <w:left w:val="nil"/>
              <w:bottom w:val="single" w:sz="4" w:space="0" w:color="auto"/>
              <w:right w:val="single" w:sz="4" w:space="0" w:color="auto"/>
            </w:tcBorders>
            <w:shd w:val="clear" w:color="auto" w:fill="auto"/>
            <w:noWrap/>
            <w:vAlign w:val="bottom"/>
            <w:hideMark/>
          </w:tcPr>
          <w:p w14:paraId="103FDA2F" w14:textId="77777777" w:rsidR="004958C2" w:rsidRPr="004958C2" w:rsidRDefault="004958C2" w:rsidP="004958C2">
            <w:pPr>
              <w:spacing w:line="276" w:lineRule="auto"/>
              <w:jc w:val="both"/>
              <w:rPr>
                <w:color w:val="000000"/>
                <w:sz w:val="20"/>
                <w:szCs w:val="20"/>
              </w:rPr>
            </w:pPr>
            <w:r w:rsidRPr="004958C2">
              <w:rPr>
                <w:color w:val="000000"/>
                <w:sz w:val="20"/>
                <w:szCs w:val="20"/>
              </w:rPr>
              <w:t> </w:t>
            </w:r>
          </w:p>
        </w:tc>
        <w:tc>
          <w:tcPr>
            <w:tcW w:w="917" w:type="dxa"/>
            <w:tcBorders>
              <w:top w:val="nil"/>
              <w:left w:val="nil"/>
              <w:bottom w:val="single" w:sz="4" w:space="0" w:color="auto"/>
              <w:right w:val="single" w:sz="4" w:space="0" w:color="auto"/>
            </w:tcBorders>
            <w:shd w:val="clear" w:color="auto" w:fill="auto"/>
            <w:noWrap/>
            <w:vAlign w:val="bottom"/>
            <w:hideMark/>
          </w:tcPr>
          <w:p w14:paraId="7CA1F617" w14:textId="77777777" w:rsidR="004958C2" w:rsidRPr="004958C2" w:rsidRDefault="004958C2" w:rsidP="004958C2">
            <w:pPr>
              <w:spacing w:line="276" w:lineRule="auto"/>
              <w:jc w:val="both"/>
              <w:rPr>
                <w:color w:val="000000"/>
                <w:sz w:val="20"/>
                <w:szCs w:val="20"/>
              </w:rPr>
            </w:pPr>
            <w:r w:rsidRPr="004958C2">
              <w:rPr>
                <w:color w:val="000000"/>
                <w:sz w:val="20"/>
                <w:szCs w:val="20"/>
              </w:rPr>
              <w:t>0.73</w:t>
            </w:r>
          </w:p>
        </w:tc>
      </w:tr>
      <w:tr w:rsidR="004958C2" w:rsidRPr="004958C2" w14:paraId="6BE2594A" w14:textId="77777777" w:rsidTr="000B36E1">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5A20207D" w14:textId="77777777" w:rsidR="004958C2" w:rsidRPr="004958C2" w:rsidRDefault="004958C2" w:rsidP="004958C2">
            <w:pPr>
              <w:spacing w:line="276" w:lineRule="auto"/>
              <w:jc w:val="both"/>
              <w:rPr>
                <w:color w:val="000000"/>
                <w:sz w:val="20"/>
                <w:szCs w:val="20"/>
              </w:rPr>
            </w:pPr>
            <w:r w:rsidRPr="004958C2">
              <w:rPr>
                <w:color w:val="000000"/>
                <w:sz w:val="20"/>
                <w:szCs w:val="20"/>
              </w:rPr>
              <w:t>macro avg</w:t>
            </w:r>
          </w:p>
        </w:tc>
        <w:tc>
          <w:tcPr>
            <w:tcW w:w="1048" w:type="dxa"/>
            <w:tcBorders>
              <w:top w:val="nil"/>
              <w:left w:val="nil"/>
              <w:bottom w:val="single" w:sz="4" w:space="0" w:color="auto"/>
              <w:right w:val="single" w:sz="4" w:space="0" w:color="auto"/>
            </w:tcBorders>
            <w:shd w:val="clear" w:color="auto" w:fill="auto"/>
            <w:noWrap/>
            <w:vAlign w:val="bottom"/>
            <w:hideMark/>
          </w:tcPr>
          <w:p w14:paraId="1D8B4570" w14:textId="77777777" w:rsidR="004958C2" w:rsidRPr="004958C2" w:rsidRDefault="004958C2" w:rsidP="004958C2">
            <w:pPr>
              <w:spacing w:line="276" w:lineRule="auto"/>
              <w:jc w:val="both"/>
              <w:rPr>
                <w:color w:val="000000"/>
                <w:sz w:val="20"/>
                <w:szCs w:val="20"/>
              </w:rPr>
            </w:pPr>
            <w:r w:rsidRPr="004958C2">
              <w:rPr>
                <w:color w:val="000000"/>
                <w:sz w:val="20"/>
                <w:szCs w:val="20"/>
              </w:rPr>
              <w:t>0.76</w:t>
            </w:r>
          </w:p>
        </w:tc>
        <w:tc>
          <w:tcPr>
            <w:tcW w:w="642" w:type="dxa"/>
            <w:tcBorders>
              <w:top w:val="nil"/>
              <w:left w:val="nil"/>
              <w:bottom w:val="single" w:sz="4" w:space="0" w:color="auto"/>
              <w:right w:val="single" w:sz="4" w:space="0" w:color="auto"/>
            </w:tcBorders>
            <w:shd w:val="clear" w:color="auto" w:fill="auto"/>
            <w:noWrap/>
            <w:vAlign w:val="bottom"/>
            <w:hideMark/>
          </w:tcPr>
          <w:p w14:paraId="02F38DFE" w14:textId="77777777" w:rsidR="004958C2" w:rsidRPr="004958C2" w:rsidRDefault="004958C2" w:rsidP="004958C2">
            <w:pPr>
              <w:spacing w:line="276" w:lineRule="auto"/>
              <w:jc w:val="both"/>
              <w:rPr>
                <w:color w:val="000000"/>
                <w:sz w:val="20"/>
                <w:szCs w:val="20"/>
              </w:rPr>
            </w:pPr>
            <w:r w:rsidRPr="004958C2">
              <w:rPr>
                <w:color w:val="000000"/>
                <w:sz w:val="20"/>
                <w:szCs w:val="20"/>
              </w:rPr>
              <w:t>0.76</w:t>
            </w:r>
          </w:p>
        </w:tc>
        <w:tc>
          <w:tcPr>
            <w:tcW w:w="931" w:type="dxa"/>
            <w:tcBorders>
              <w:top w:val="nil"/>
              <w:left w:val="nil"/>
              <w:bottom w:val="single" w:sz="4" w:space="0" w:color="auto"/>
              <w:right w:val="single" w:sz="4" w:space="0" w:color="auto"/>
            </w:tcBorders>
            <w:shd w:val="clear" w:color="000000" w:fill="FFFF00"/>
            <w:noWrap/>
            <w:vAlign w:val="bottom"/>
            <w:hideMark/>
          </w:tcPr>
          <w:p w14:paraId="549AF482" w14:textId="77777777" w:rsidR="004958C2" w:rsidRPr="004958C2" w:rsidRDefault="004958C2" w:rsidP="004958C2">
            <w:pPr>
              <w:spacing w:line="276" w:lineRule="auto"/>
              <w:jc w:val="both"/>
              <w:rPr>
                <w:b/>
                <w:bCs/>
                <w:color w:val="000000"/>
                <w:sz w:val="20"/>
                <w:szCs w:val="20"/>
              </w:rPr>
            </w:pPr>
            <w:r w:rsidRPr="004958C2">
              <w:rPr>
                <w:b/>
                <w:bCs/>
                <w:color w:val="000000"/>
                <w:sz w:val="20"/>
                <w:szCs w:val="20"/>
              </w:rPr>
              <w:t>0.76</w:t>
            </w:r>
          </w:p>
        </w:tc>
        <w:tc>
          <w:tcPr>
            <w:tcW w:w="1032" w:type="dxa"/>
            <w:tcBorders>
              <w:top w:val="nil"/>
              <w:left w:val="nil"/>
              <w:bottom w:val="single" w:sz="4" w:space="0" w:color="auto"/>
              <w:right w:val="single" w:sz="4" w:space="0" w:color="auto"/>
            </w:tcBorders>
            <w:shd w:val="clear" w:color="auto" w:fill="auto"/>
            <w:noWrap/>
            <w:vAlign w:val="bottom"/>
            <w:hideMark/>
          </w:tcPr>
          <w:p w14:paraId="57A2F1A6" w14:textId="77777777" w:rsidR="004958C2" w:rsidRPr="004958C2" w:rsidRDefault="004958C2" w:rsidP="004958C2">
            <w:pPr>
              <w:spacing w:line="276" w:lineRule="auto"/>
              <w:jc w:val="both"/>
              <w:rPr>
                <w:color w:val="000000"/>
                <w:sz w:val="20"/>
                <w:szCs w:val="20"/>
              </w:rPr>
            </w:pPr>
            <w:r w:rsidRPr="004958C2">
              <w:rPr>
                <w:color w:val="000000"/>
                <w:sz w:val="20"/>
                <w:szCs w:val="20"/>
              </w:rPr>
              <w:t>0.66</w:t>
            </w:r>
          </w:p>
        </w:tc>
        <w:tc>
          <w:tcPr>
            <w:tcW w:w="632" w:type="dxa"/>
            <w:tcBorders>
              <w:top w:val="nil"/>
              <w:left w:val="nil"/>
              <w:bottom w:val="single" w:sz="4" w:space="0" w:color="auto"/>
              <w:right w:val="single" w:sz="4" w:space="0" w:color="auto"/>
            </w:tcBorders>
            <w:shd w:val="clear" w:color="auto" w:fill="auto"/>
            <w:noWrap/>
            <w:vAlign w:val="bottom"/>
            <w:hideMark/>
          </w:tcPr>
          <w:p w14:paraId="211D56A8" w14:textId="77777777" w:rsidR="004958C2" w:rsidRPr="004958C2" w:rsidRDefault="004958C2" w:rsidP="004958C2">
            <w:pPr>
              <w:spacing w:line="276" w:lineRule="auto"/>
              <w:jc w:val="both"/>
              <w:rPr>
                <w:color w:val="000000"/>
                <w:sz w:val="20"/>
                <w:szCs w:val="20"/>
              </w:rPr>
            </w:pPr>
            <w:r w:rsidRPr="004958C2">
              <w:rPr>
                <w:color w:val="000000"/>
                <w:sz w:val="20"/>
                <w:szCs w:val="20"/>
              </w:rPr>
              <w:t>0.75</w:t>
            </w:r>
          </w:p>
        </w:tc>
        <w:tc>
          <w:tcPr>
            <w:tcW w:w="917" w:type="dxa"/>
            <w:tcBorders>
              <w:top w:val="nil"/>
              <w:left w:val="nil"/>
              <w:bottom w:val="single" w:sz="4" w:space="0" w:color="auto"/>
              <w:right w:val="single" w:sz="4" w:space="0" w:color="auto"/>
            </w:tcBorders>
            <w:shd w:val="clear" w:color="000000" w:fill="FFFF00"/>
            <w:noWrap/>
            <w:vAlign w:val="bottom"/>
            <w:hideMark/>
          </w:tcPr>
          <w:p w14:paraId="7D922D57" w14:textId="77777777" w:rsidR="004958C2" w:rsidRPr="004958C2" w:rsidRDefault="004958C2" w:rsidP="004958C2">
            <w:pPr>
              <w:spacing w:line="276" w:lineRule="auto"/>
              <w:jc w:val="both"/>
              <w:rPr>
                <w:b/>
                <w:bCs/>
                <w:color w:val="000000"/>
                <w:sz w:val="20"/>
                <w:szCs w:val="20"/>
              </w:rPr>
            </w:pPr>
            <w:r w:rsidRPr="004958C2">
              <w:rPr>
                <w:b/>
                <w:bCs/>
                <w:color w:val="000000"/>
                <w:sz w:val="20"/>
                <w:szCs w:val="20"/>
              </w:rPr>
              <w:t>0.66</w:t>
            </w:r>
          </w:p>
        </w:tc>
      </w:tr>
      <w:tr w:rsidR="004958C2" w:rsidRPr="004958C2" w14:paraId="1ABF5071" w14:textId="77777777" w:rsidTr="000B36E1">
        <w:trPr>
          <w:trHeight w:val="288"/>
          <w:jc w:val="center"/>
        </w:trPr>
        <w:tc>
          <w:tcPr>
            <w:tcW w:w="1360" w:type="dxa"/>
            <w:tcBorders>
              <w:top w:val="nil"/>
              <w:left w:val="single" w:sz="4" w:space="0" w:color="auto"/>
              <w:bottom w:val="single" w:sz="4" w:space="0" w:color="auto"/>
              <w:right w:val="single" w:sz="4" w:space="0" w:color="auto"/>
            </w:tcBorders>
            <w:shd w:val="clear" w:color="auto" w:fill="auto"/>
            <w:noWrap/>
            <w:vAlign w:val="bottom"/>
            <w:hideMark/>
          </w:tcPr>
          <w:p w14:paraId="6588614B" w14:textId="77777777" w:rsidR="004958C2" w:rsidRPr="004958C2" w:rsidRDefault="004958C2" w:rsidP="004958C2">
            <w:pPr>
              <w:spacing w:line="276" w:lineRule="auto"/>
              <w:jc w:val="both"/>
              <w:rPr>
                <w:color w:val="000000"/>
                <w:sz w:val="20"/>
                <w:szCs w:val="20"/>
              </w:rPr>
            </w:pPr>
            <w:r w:rsidRPr="004958C2">
              <w:rPr>
                <w:color w:val="000000"/>
                <w:sz w:val="20"/>
                <w:szCs w:val="20"/>
              </w:rPr>
              <w:t>weighted avg</w:t>
            </w:r>
          </w:p>
        </w:tc>
        <w:tc>
          <w:tcPr>
            <w:tcW w:w="1048" w:type="dxa"/>
            <w:tcBorders>
              <w:top w:val="nil"/>
              <w:left w:val="nil"/>
              <w:bottom w:val="single" w:sz="4" w:space="0" w:color="auto"/>
              <w:right w:val="single" w:sz="4" w:space="0" w:color="auto"/>
            </w:tcBorders>
            <w:shd w:val="clear" w:color="auto" w:fill="auto"/>
            <w:noWrap/>
            <w:vAlign w:val="bottom"/>
            <w:hideMark/>
          </w:tcPr>
          <w:p w14:paraId="3C096C5D" w14:textId="77777777" w:rsidR="004958C2" w:rsidRPr="004958C2" w:rsidRDefault="004958C2" w:rsidP="004958C2">
            <w:pPr>
              <w:spacing w:line="276" w:lineRule="auto"/>
              <w:jc w:val="both"/>
              <w:rPr>
                <w:color w:val="000000"/>
                <w:sz w:val="20"/>
                <w:szCs w:val="20"/>
              </w:rPr>
            </w:pPr>
            <w:r w:rsidRPr="004958C2">
              <w:rPr>
                <w:color w:val="000000"/>
                <w:sz w:val="20"/>
                <w:szCs w:val="20"/>
              </w:rPr>
              <w:t>0.76</w:t>
            </w:r>
          </w:p>
        </w:tc>
        <w:tc>
          <w:tcPr>
            <w:tcW w:w="642" w:type="dxa"/>
            <w:tcBorders>
              <w:top w:val="nil"/>
              <w:left w:val="nil"/>
              <w:bottom w:val="single" w:sz="4" w:space="0" w:color="auto"/>
              <w:right w:val="single" w:sz="4" w:space="0" w:color="auto"/>
            </w:tcBorders>
            <w:shd w:val="clear" w:color="auto" w:fill="auto"/>
            <w:noWrap/>
            <w:vAlign w:val="bottom"/>
            <w:hideMark/>
          </w:tcPr>
          <w:p w14:paraId="508EF7C3" w14:textId="77777777" w:rsidR="004958C2" w:rsidRPr="004958C2" w:rsidRDefault="004958C2" w:rsidP="004958C2">
            <w:pPr>
              <w:spacing w:line="276" w:lineRule="auto"/>
              <w:jc w:val="both"/>
              <w:rPr>
                <w:color w:val="000000"/>
                <w:sz w:val="20"/>
                <w:szCs w:val="20"/>
              </w:rPr>
            </w:pPr>
            <w:r w:rsidRPr="004958C2">
              <w:rPr>
                <w:color w:val="000000"/>
                <w:sz w:val="20"/>
                <w:szCs w:val="20"/>
              </w:rPr>
              <w:t>0.76</w:t>
            </w:r>
          </w:p>
        </w:tc>
        <w:tc>
          <w:tcPr>
            <w:tcW w:w="931" w:type="dxa"/>
            <w:tcBorders>
              <w:top w:val="nil"/>
              <w:left w:val="nil"/>
              <w:bottom w:val="single" w:sz="4" w:space="0" w:color="auto"/>
              <w:right w:val="single" w:sz="4" w:space="0" w:color="auto"/>
            </w:tcBorders>
            <w:shd w:val="clear" w:color="auto" w:fill="auto"/>
            <w:noWrap/>
            <w:vAlign w:val="bottom"/>
            <w:hideMark/>
          </w:tcPr>
          <w:p w14:paraId="17C3D4BA" w14:textId="77777777" w:rsidR="004958C2" w:rsidRPr="004958C2" w:rsidRDefault="004958C2" w:rsidP="004958C2">
            <w:pPr>
              <w:spacing w:line="276" w:lineRule="auto"/>
              <w:jc w:val="both"/>
              <w:rPr>
                <w:color w:val="000000"/>
                <w:sz w:val="20"/>
                <w:szCs w:val="20"/>
              </w:rPr>
            </w:pPr>
            <w:r w:rsidRPr="004958C2">
              <w:rPr>
                <w:color w:val="000000"/>
                <w:sz w:val="20"/>
                <w:szCs w:val="20"/>
              </w:rPr>
              <w:t>0.76</w:t>
            </w:r>
          </w:p>
        </w:tc>
        <w:tc>
          <w:tcPr>
            <w:tcW w:w="1032" w:type="dxa"/>
            <w:tcBorders>
              <w:top w:val="nil"/>
              <w:left w:val="nil"/>
              <w:bottom w:val="single" w:sz="4" w:space="0" w:color="auto"/>
              <w:right w:val="single" w:sz="4" w:space="0" w:color="auto"/>
            </w:tcBorders>
            <w:shd w:val="clear" w:color="auto" w:fill="auto"/>
            <w:noWrap/>
            <w:vAlign w:val="bottom"/>
            <w:hideMark/>
          </w:tcPr>
          <w:p w14:paraId="4EC491BA" w14:textId="77777777" w:rsidR="004958C2" w:rsidRPr="004958C2" w:rsidRDefault="004958C2" w:rsidP="004958C2">
            <w:pPr>
              <w:spacing w:line="276" w:lineRule="auto"/>
              <w:jc w:val="both"/>
              <w:rPr>
                <w:color w:val="000000"/>
                <w:sz w:val="20"/>
                <w:szCs w:val="20"/>
              </w:rPr>
            </w:pPr>
            <w:r w:rsidRPr="004958C2">
              <w:rPr>
                <w:color w:val="000000"/>
                <w:sz w:val="20"/>
                <w:szCs w:val="20"/>
              </w:rPr>
              <w:t>0.83</w:t>
            </w:r>
          </w:p>
        </w:tc>
        <w:tc>
          <w:tcPr>
            <w:tcW w:w="632" w:type="dxa"/>
            <w:tcBorders>
              <w:top w:val="nil"/>
              <w:left w:val="nil"/>
              <w:bottom w:val="single" w:sz="4" w:space="0" w:color="auto"/>
              <w:right w:val="single" w:sz="4" w:space="0" w:color="auto"/>
            </w:tcBorders>
            <w:shd w:val="clear" w:color="auto" w:fill="auto"/>
            <w:noWrap/>
            <w:vAlign w:val="bottom"/>
            <w:hideMark/>
          </w:tcPr>
          <w:p w14:paraId="66176236" w14:textId="77777777" w:rsidR="004958C2" w:rsidRPr="004958C2" w:rsidRDefault="004958C2" w:rsidP="004958C2">
            <w:pPr>
              <w:spacing w:line="276" w:lineRule="auto"/>
              <w:jc w:val="both"/>
              <w:rPr>
                <w:color w:val="000000"/>
                <w:sz w:val="20"/>
                <w:szCs w:val="20"/>
              </w:rPr>
            </w:pPr>
            <w:r w:rsidRPr="004958C2">
              <w:rPr>
                <w:color w:val="000000"/>
                <w:sz w:val="20"/>
                <w:szCs w:val="20"/>
              </w:rPr>
              <w:t>0.73</w:t>
            </w:r>
          </w:p>
        </w:tc>
        <w:tc>
          <w:tcPr>
            <w:tcW w:w="917" w:type="dxa"/>
            <w:tcBorders>
              <w:top w:val="nil"/>
              <w:left w:val="nil"/>
              <w:bottom w:val="single" w:sz="4" w:space="0" w:color="auto"/>
              <w:right w:val="single" w:sz="4" w:space="0" w:color="auto"/>
            </w:tcBorders>
            <w:shd w:val="clear" w:color="auto" w:fill="auto"/>
            <w:noWrap/>
            <w:vAlign w:val="bottom"/>
            <w:hideMark/>
          </w:tcPr>
          <w:p w14:paraId="2A1FA30F" w14:textId="77777777" w:rsidR="004958C2" w:rsidRPr="004958C2" w:rsidRDefault="004958C2" w:rsidP="004958C2">
            <w:pPr>
              <w:spacing w:line="276" w:lineRule="auto"/>
              <w:jc w:val="both"/>
              <w:rPr>
                <w:color w:val="000000"/>
                <w:sz w:val="20"/>
                <w:szCs w:val="20"/>
              </w:rPr>
            </w:pPr>
            <w:r w:rsidRPr="004958C2">
              <w:rPr>
                <w:color w:val="000000"/>
                <w:sz w:val="20"/>
                <w:szCs w:val="20"/>
              </w:rPr>
              <w:t>0.76</w:t>
            </w:r>
          </w:p>
        </w:tc>
      </w:tr>
    </w:tbl>
    <w:p w14:paraId="387DB84C" w14:textId="77777777" w:rsidR="004958C2" w:rsidRPr="004958C2" w:rsidRDefault="004958C2" w:rsidP="004958C2">
      <w:pPr>
        <w:spacing w:line="276" w:lineRule="auto"/>
        <w:jc w:val="both"/>
        <w:rPr>
          <w:sz w:val="20"/>
          <w:szCs w:val="20"/>
        </w:rPr>
      </w:pPr>
    </w:p>
    <w:p w14:paraId="4A140CC2" w14:textId="77777777" w:rsidR="004958C2" w:rsidRPr="004958C2" w:rsidRDefault="004958C2" w:rsidP="004958C2">
      <w:pPr>
        <w:spacing w:line="276" w:lineRule="auto"/>
        <w:jc w:val="both"/>
        <w:rPr>
          <w:sz w:val="20"/>
          <w:szCs w:val="20"/>
        </w:rPr>
      </w:pPr>
    </w:p>
    <w:p w14:paraId="7E3A3D73" w14:textId="79BA3FEC" w:rsidR="004958C2" w:rsidRPr="004958C2" w:rsidRDefault="004958C2" w:rsidP="000B36E1">
      <w:pPr>
        <w:spacing w:line="276" w:lineRule="auto"/>
        <w:ind w:firstLine="425"/>
        <w:jc w:val="both"/>
        <w:rPr>
          <w:sz w:val="20"/>
          <w:szCs w:val="20"/>
        </w:rPr>
      </w:pPr>
      <w:r w:rsidRPr="004958C2">
        <w:rPr>
          <w:sz w:val="20"/>
          <w:szCs w:val="20"/>
        </w:rPr>
        <w:t>On remarque une nette amélioration du F1-score entre la classification multiclasse et la classification binaire. Le DecisionTreeClassifier permet de meilleurs résultats en binaire, en passant de 0,45 à 0,66. Soit une amélioration significative d’environ 46%. Néanmoins, cette valeur donne un résultat encore assez décevant de 0,66, et si l’on regarde en détail nous avons encore un phénomène d’overfitting assez prononcé puisque Train e</w:t>
      </w:r>
      <w:r w:rsidR="00A84B73">
        <w:rPr>
          <w:sz w:val="20"/>
          <w:szCs w:val="20"/>
        </w:rPr>
        <w:t>s</w:t>
      </w:r>
      <w:r w:rsidRPr="004958C2">
        <w:rPr>
          <w:sz w:val="20"/>
          <w:szCs w:val="20"/>
        </w:rPr>
        <w:t>t à 0,76. Egalement, si l’entrainement donne des résultats équilibrés pour chacun des deux classes, un déséquilibre apparait pour la classe 1 lors de la phase de Test : la précision de la prédiction est plus faible que pour la classe 0, le recall et F1 sont assez éloignés.</w:t>
      </w:r>
    </w:p>
    <w:p w14:paraId="1B544FDA" w14:textId="77777777" w:rsidR="004958C2" w:rsidRPr="004958C2" w:rsidRDefault="004958C2" w:rsidP="004958C2">
      <w:pPr>
        <w:spacing w:line="276" w:lineRule="auto"/>
        <w:jc w:val="both"/>
        <w:rPr>
          <w:sz w:val="20"/>
          <w:szCs w:val="20"/>
        </w:rPr>
      </w:pPr>
    </w:p>
    <w:p w14:paraId="0C882767" w14:textId="77777777" w:rsidR="004958C2" w:rsidRDefault="004958C2" w:rsidP="004958C2">
      <w:pPr>
        <w:spacing w:line="276" w:lineRule="auto"/>
        <w:jc w:val="both"/>
        <w:rPr>
          <w:b/>
          <w:bCs/>
          <w:sz w:val="22"/>
          <w:szCs w:val="22"/>
        </w:rPr>
      </w:pPr>
      <w:r w:rsidRPr="004958C2">
        <w:rPr>
          <w:b/>
          <w:bCs/>
          <w:sz w:val="22"/>
          <w:szCs w:val="22"/>
        </w:rPr>
        <w:t xml:space="preserve">Conclusions du DecisionTreeClassifier </w:t>
      </w:r>
    </w:p>
    <w:p w14:paraId="7A362EFB" w14:textId="77777777" w:rsidR="00D318F5" w:rsidRPr="004958C2" w:rsidRDefault="00D318F5" w:rsidP="004958C2">
      <w:pPr>
        <w:spacing w:line="276" w:lineRule="auto"/>
        <w:jc w:val="both"/>
        <w:rPr>
          <w:b/>
          <w:bCs/>
          <w:sz w:val="22"/>
          <w:szCs w:val="22"/>
        </w:rPr>
      </w:pPr>
    </w:p>
    <w:p w14:paraId="740F41C0" w14:textId="0DD55C22" w:rsidR="004958C2" w:rsidRPr="004958C2" w:rsidRDefault="004958C2" w:rsidP="004958C2">
      <w:pPr>
        <w:spacing w:line="276" w:lineRule="auto"/>
        <w:ind w:firstLine="425"/>
        <w:jc w:val="both"/>
        <w:rPr>
          <w:sz w:val="20"/>
          <w:szCs w:val="20"/>
        </w:rPr>
      </w:pPr>
      <w:r w:rsidRPr="004958C2">
        <w:rPr>
          <w:sz w:val="20"/>
          <w:szCs w:val="20"/>
        </w:rPr>
        <w:t>L’algorithme a beaucoup mieux prédit les sorties dans le cas binaire que dans le cas multiclasse. Malgré cette amélioration un score de 0,66 n’est pas exeptionnel</w:t>
      </w:r>
      <w:r w:rsidR="00A84B73">
        <w:rPr>
          <w:sz w:val="20"/>
          <w:szCs w:val="20"/>
        </w:rPr>
        <w:t>,</w:t>
      </w:r>
      <w:r w:rsidRPr="004958C2">
        <w:rPr>
          <w:sz w:val="20"/>
          <w:szCs w:val="20"/>
        </w:rPr>
        <w:t xml:space="preserve"> et dans le détail une disparité de prédiction persiste entre les classes. La classe la moins bien prédite était encore la classe minoritaire qui a été rééquilibré</w:t>
      </w:r>
      <w:r w:rsidR="00A84B73">
        <w:rPr>
          <w:sz w:val="20"/>
          <w:szCs w:val="20"/>
        </w:rPr>
        <w:t>e</w:t>
      </w:r>
      <w:r w:rsidRPr="004958C2">
        <w:rPr>
          <w:sz w:val="20"/>
          <w:szCs w:val="20"/>
        </w:rPr>
        <w:t xml:space="preserve"> par Undersampling. Enfin, malgré un rééquilibrage par undersampling l’overfitting persiste, et cela compte tenu du fait du nombre important de features et que l’arbre reste assez</w:t>
      </w:r>
      <w:r w:rsidR="00A84B73">
        <w:rPr>
          <w:sz w:val="20"/>
          <w:szCs w:val="20"/>
        </w:rPr>
        <w:t xml:space="preserve"> profond</w:t>
      </w:r>
      <w:r w:rsidRPr="004958C2">
        <w:rPr>
          <w:sz w:val="20"/>
          <w:szCs w:val="20"/>
        </w:rPr>
        <w:t xml:space="preserve">. Là encore, il conviendrait de tester l’élagage/pruning afin de voir comment cela pourrait améliorer le scoring. </w:t>
      </w:r>
    </w:p>
    <w:p w14:paraId="7F21B1F6" w14:textId="77777777" w:rsidR="004958C2" w:rsidRDefault="004958C2" w:rsidP="008E4DE8"/>
    <w:p w14:paraId="2AD1B146" w14:textId="77777777" w:rsidR="004958C2" w:rsidRDefault="004958C2" w:rsidP="008E4DE8"/>
    <w:p w14:paraId="54C62AC6" w14:textId="77777777" w:rsidR="004958C2" w:rsidRDefault="004958C2" w:rsidP="008E4DE8"/>
    <w:p w14:paraId="7E0E0685" w14:textId="77777777" w:rsidR="004958C2" w:rsidRDefault="004958C2" w:rsidP="008E4DE8"/>
    <w:p w14:paraId="2406DE92" w14:textId="77777777" w:rsidR="004958C2" w:rsidRDefault="004958C2" w:rsidP="008E4DE8"/>
    <w:p w14:paraId="58D25E39" w14:textId="77777777" w:rsidR="004958C2" w:rsidRDefault="004958C2" w:rsidP="008E4DE8"/>
    <w:p w14:paraId="7FF968B3" w14:textId="77777777" w:rsidR="004958C2" w:rsidRDefault="004958C2" w:rsidP="008E4DE8"/>
    <w:p w14:paraId="603A91CF" w14:textId="77777777" w:rsidR="004958C2" w:rsidRDefault="004958C2" w:rsidP="008E4DE8"/>
    <w:p w14:paraId="153F65F0" w14:textId="77777777" w:rsidR="004958C2" w:rsidRDefault="004958C2" w:rsidP="008E4DE8"/>
    <w:p w14:paraId="5E060AA8" w14:textId="77777777" w:rsidR="004958C2" w:rsidRDefault="004958C2" w:rsidP="008E4DE8"/>
    <w:p w14:paraId="08BD757D" w14:textId="77777777" w:rsidR="004958C2" w:rsidRDefault="004958C2" w:rsidP="008E4DE8"/>
    <w:p w14:paraId="13142C67" w14:textId="77777777" w:rsidR="004958C2" w:rsidRDefault="004958C2" w:rsidP="008E4DE8"/>
    <w:p w14:paraId="6A98B456" w14:textId="77777777" w:rsidR="004958C2" w:rsidRDefault="004958C2" w:rsidP="008E4DE8"/>
    <w:p w14:paraId="1F68B4A0" w14:textId="77777777" w:rsidR="004958C2" w:rsidRDefault="004958C2" w:rsidP="008E4DE8"/>
    <w:p w14:paraId="0E67BE41" w14:textId="77777777" w:rsidR="004958C2" w:rsidRDefault="004958C2" w:rsidP="008E4DE8"/>
    <w:p w14:paraId="40D1D882" w14:textId="77777777" w:rsidR="004958C2" w:rsidRDefault="004958C2" w:rsidP="008E4DE8"/>
    <w:p w14:paraId="43A94D07" w14:textId="77777777" w:rsidR="00D318F5" w:rsidRPr="00FE1731" w:rsidRDefault="00D318F5" w:rsidP="008E4DE8"/>
    <w:p w14:paraId="6E59DFE4" w14:textId="5C32D9D5" w:rsidR="000B36E1" w:rsidRPr="000B36E1" w:rsidRDefault="008E4DE8" w:rsidP="008E4DE8">
      <w:pPr>
        <w:pStyle w:val="Titre2"/>
        <w:numPr>
          <w:ilvl w:val="1"/>
          <w:numId w:val="23"/>
        </w:numPr>
        <w:rPr>
          <w:b/>
          <w:bCs/>
          <w:sz w:val="24"/>
          <w:szCs w:val="24"/>
        </w:rPr>
      </w:pPr>
      <w:bookmarkStart w:id="58" w:name="_Toc147491311"/>
      <w:r>
        <w:rPr>
          <w:b/>
          <w:bCs/>
          <w:sz w:val="24"/>
          <w:szCs w:val="24"/>
        </w:rPr>
        <w:lastRenderedPageBreak/>
        <w:t xml:space="preserve">Algorithme </w:t>
      </w:r>
      <w:r w:rsidRPr="00D93092">
        <w:rPr>
          <w:b/>
          <w:bCs/>
          <w:sz w:val="24"/>
          <w:szCs w:val="24"/>
        </w:rPr>
        <w:t>Logistique régression</w:t>
      </w:r>
      <w:bookmarkEnd w:id="58"/>
    </w:p>
    <w:p w14:paraId="18C47A6E" w14:textId="792A74CD" w:rsidR="000B36E1" w:rsidRDefault="000B36E1" w:rsidP="000B36E1">
      <w:pPr>
        <w:pStyle w:val="Titre3"/>
        <w:numPr>
          <w:ilvl w:val="2"/>
          <w:numId w:val="23"/>
        </w:numPr>
        <w:rPr>
          <w:b/>
          <w:bCs/>
          <w:sz w:val="24"/>
          <w:szCs w:val="24"/>
        </w:rPr>
      </w:pPr>
      <w:bookmarkStart w:id="59" w:name="_Toc147186766"/>
      <w:bookmarkStart w:id="60" w:name="_Toc147491312"/>
      <w:r>
        <w:rPr>
          <w:b/>
          <w:bCs/>
          <w:sz w:val="24"/>
          <w:szCs w:val="24"/>
        </w:rPr>
        <w:t>Entraînement du modèle avec les 5 solveurs et les hyperparamètres par défauts.</w:t>
      </w:r>
      <w:bookmarkEnd w:id="59"/>
      <w:bookmarkEnd w:id="60"/>
    </w:p>
    <w:p w14:paraId="44997F1D" w14:textId="77777777" w:rsidR="000B36E1" w:rsidRPr="001D5108" w:rsidRDefault="000B36E1" w:rsidP="000B36E1"/>
    <w:p w14:paraId="4FAE5B5E" w14:textId="77777777" w:rsidR="000B36E1" w:rsidRPr="0055507E" w:rsidRDefault="000B36E1" w:rsidP="000B36E1">
      <w:pPr>
        <w:rPr>
          <w:b/>
          <w:bCs/>
          <w:sz w:val="22"/>
          <w:szCs w:val="22"/>
        </w:rPr>
      </w:pPr>
      <w:r w:rsidRPr="0055507E">
        <w:rPr>
          <w:b/>
          <w:bCs/>
          <w:sz w:val="22"/>
          <w:szCs w:val="22"/>
        </w:rPr>
        <w:t>Méthodologie</w:t>
      </w:r>
    </w:p>
    <w:p w14:paraId="6EF40B33" w14:textId="77777777" w:rsidR="000B36E1" w:rsidRPr="000B36E1" w:rsidRDefault="000B36E1" w:rsidP="000B36E1">
      <w:pPr>
        <w:spacing w:line="276" w:lineRule="auto"/>
        <w:jc w:val="both"/>
        <w:rPr>
          <w:sz w:val="20"/>
          <w:szCs w:val="20"/>
        </w:rPr>
      </w:pPr>
      <w:r w:rsidRPr="00C3305A">
        <w:tab/>
      </w:r>
      <w:r w:rsidRPr="000B36E1">
        <w:rPr>
          <w:sz w:val="20"/>
          <w:szCs w:val="20"/>
        </w:rPr>
        <w:t xml:space="preserve">Pour garantir la robustesse et la performance de notre modèle de régression logistique, nous allons tester les cinq différents solveurs. </w:t>
      </w:r>
    </w:p>
    <w:p w14:paraId="235E8C81" w14:textId="77777777" w:rsidR="000B36E1" w:rsidRPr="000B36E1" w:rsidRDefault="000B36E1" w:rsidP="000B36E1">
      <w:pPr>
        <w:spacing w:line="276" w:lineRule="auto"/>
        <w:jc w:val="both"/>
        <w:rPr>
          <w:sz w:val="20"/>
          <w:szCs w:val="20"/>
        </w:rPr>
      </w:pPr>
      <w:r w:rsidRPr="000B36E1">
        <w:rPr>
          <w:sz w:val="20"/>
          <w:szCs w:val="20"/>
        </w:rPr>
        <w:t>Il est essentiel de tester ces différents solveurs car leurs performances peuvent varier en fonction de la nature et de la taille de l'ensemble de données.</w:t>
      </w:r>
    </w:p>
    <w:p w14:paraId="7D40F6C5" w14:textId="77777777" w:rsidR="000B36E1" w:rsidRPr="000B36E1" w:rsidRDefault="000B36E1" w:rsidP="00D318F5">
      <w:pPr>
        <w:spacing w:line="276" w:lineRule="auto"/>
        <w:ind w:firstLine="425"/>
        <w:jc w:val="both"/>
        <w:rPr>
          <w:sz w:val="20"/>
          <w:szCs w:val="20"/>
        </w:rPr>
      </w:pPr>
      <w:r w:rsidRPr="000B36E1">
        <w:rPr>
          <w:sz w:val="20"/>
          <w:szCs w:val="20"/>
        </w:rPr>
        <w:t>Nous avons entraîné le modèle de régression logistique avec les configurations par défauts pour évaluer les performances, en particulier pour la classe 1, sur les ensembles de test et d'entraînement. Ces évaluations ont été réalisées selon une méthode directe, sans stratégie d'échantillonnage spécifique, et avec une validation croisée en trois plis. Ci-après, un détail des performances obtenues pour chaque solveur en mettant l'accent sur la classe 1 :</w:t>
      </w:r>
    </w:p>
    <w:p w14:paraId="4047CF77" w14:textId="77777777" w:rsidR="000B36E1" w:rsidRPr="007C04DE" w:rsidRDefault="000B36E1" w:rsidP="000B36E1">
      <w:pPr>
        <w:jc w:val="both"/>
      </w:pPr>
    </w:p>
    <w:p w14:paraId="1DEED14A" w14:textId="77777777" w:rsidR="000B36E1" w:rsidRPr="0055507E" w:rsidRDefault="000B36E1" w:rsidP="000B36E1">
      <w:pPr>
        <w:jc w:val="both"/>
        <w:rPr>
          <w:b/>
          <w:bCs/>
          <w:sz w:val="22"/>
          <w:szCs w:val="22"/>
        </w:rPr>
      </w:pPr>
      <w:r w:rsidRPr="0055507E">
        <w:rPr>
          <w:b/>
          <w:bCs/>
          <w:sz w:val="22"/>
          <w:szCs w:val="22"/>
        </w:rPr>
        <w:t>Résultat</w:t>
      </w:r>
    </w:p>
    <w:p w14:paraId="6DDFBB2D" w14:textId="77777777" w:rsidR="000B36E1" w:rsidRPr="007C04DE" w:rsidRDefault="000B36E1" w:rsidP="000B36E1"/>
    <w:p w14:paraId="3B1CAF80" w14:textId="77777777" w:rsidR="000B36E1" w:rsidRPr="000B36E1" w:rsidRDefault="000B36E1" w:rsidP="000B36E1">
      <w:pPr>
        <w:spacing w:line="276" w:lineRule="auto"/>
        <w:jc w:val="both"/>
        <w:rPr>
          <w:sz w:val="20"/>
          <w:szCs w:val="20"/>
        </w:rPr>
      </w:pPr>
      <w:r w:rsidRPr="000B36E1">
        <w:rPr>
          <w:sz w:val="20"/>
          <w:szCs w:val="20"/>
        </w:rPr>
        <w:t>Les performances détaillées sont les suivantes :</w:t>
      </w:r>
    </w:p>
    <w:p w14:paraId="5685889B" w14:textId="77777777" w:rsidR="000B36E1" w:rsidRDefault="000B36E1" w:rsidP="000B36E1"/>
    <w:p w14:paraId="5BD68A9B" w14:textId="77777777" w:rsidR="000B36E1" w:rsidRDefault="000B36E1" w:rsidP="000B36E1">
      <w:r w:rsidRPr="0007557A">
        <w:rPr>
          <w:noProof/>
        </w:rPr>
        <w:drawing>
          <wp:anchor distT="0" distB="0" distL="114300" distR="114300" simplePos="0" relativeHeight="251676672" behindDoc="1" locked="0" layoutInCell="1" allowOverlap="1" wp14:anchorId="639F6D20" wp14:editId="762A4EA5">
            <wp:simplePos x="0" y="0"/>
            <wp:positionH relativeFrom="margin">
              <wp:align>center</wp:align>
            </wp:positionH>
            <wp:positionV relativeFrom="paragraph">
              <wp:posOffset>0</wp:posOffset>
            </wp:positionV>
            <wp:extent cx="6840000" cy="1043916"/>
            <wp:effectExtent l="0" t="0" r="0" b="4445"/>
            <wp:wrapTight wrapText="bothSides">
              <wp:wrapPolygon edited="0">
                <wp:start x="0" y="0"/>
                <wp:lineTo x="0" y="21298"/>
                <wp:lineTo x="21538" y="21298"/>
                <wp:lineTo x="21538" y="0"/>
                <wp:lineTo x="0" y="0"/>
              </wp:wrapPolygon>
            </wp:wrapTight>
            <wp:docPr id="161617198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171984" name="Image 1" descr="Une image contenant texte, capture d’écran, Police, nombre&#10;&#10;Description générée automatiquement"/>
                    <pic:cNvPicPr/>
                  </pic:nvPicPr>
                  <pic:blipFill>
                    <a:blip r:embed="rId77">
                      <a:extLst>
                        <a:ext uri="{28A0092B-C50C-407E-A947-70E740481C1C}">
                          <a14:useLocalDpi xmlns:a14="http://schemas.microsoft.com/office/drawing/2010/main" val="0"/>
                        </a:ext>
                      </a:extLst>
                    </a:blip>
                    <a:stretch>
                      <a:fillRect/>
                    </a:stretch>
                  </pic:blipFill>
                  <pic:spPr>
                    <a:xfrm>
                      <a:off x="0" y="0"/>
                      <a:ext cx="6840000" cy="1043916"/>
                    </a:xfrm>
                    <a:prstGeom prst="rect">
                      <a:avLst/>
                    </a:prstGeom>
                  </pic:spPr>
                </pic:pic>
              </a:graphicData>
            </a:graphic>
            <wp14:sizeRelH relativeFrom="margin">
              <wp14:pctWidth>0</wp14:pctWidth>
            </wp14:sizeRelH>
            <wp14:sizeRelV relativeFrom="margin">
              <wp14:pctHeight>0</wp14:pctHeight>
            </wp14:sizeRelV>
          </wp:anchor>
        </w:drawing>
      </w:r>
    </w:p>
    <w:p w14:paraId="50905684" w14:textId="77777777" w:rsidR="000B36E1" w:rsidRDefault="000B36E1" w:rsidP="000B36E1"/>
    <w:p w14:paraId="4C53E99B" w14:textId="77777777" w:rsidR="000B36E1" w:rsidRPr="000B36E1" w:rsidRDefault="000B36E1" w:rsidP="00D318F5">
      <w:pPr>
        <w:spacing w:line="276" w:lineRule="auto"/>
        <w:ind w:firstLine="425"/>
        <w:jc w:val="both"/>
        <w:rPr>
          <w:sz w:val="20"/>
          <w:szCs w:val="20"/>
        </w:rPr>
      </w:pPr>
      <w:r w:rsidRPr="000B36E1">
        <w:rPr>
          <w:sz w:val="20"/>
          <w:szCs w:val="20"/>
        </w:rPr>
        <w:t>En analysant les métriques relatives à la classe 1, nous observons qu'aucun solveur ne se démarque nettement. Le meilleur score F1 pour la classe 1 avec le solveur Liblinear est de 0,450, et le score F1 global atteint 0,679. Il est clair que tous les solveurs ont du mal à identifier précisément la classe 1, comme le montrent les scores de rappel et F1.</w:t>
      </w:r>
    </w:p>
    <w:p w14:paraId="4A35CF7A" w14:textId="77777777" w:rsidR="000B36E1" w:rsidRPr="000B36E1" w:rsidRDefault="000B36E1" w:rsidP="000B36E1">
      <w:pPr>
        <w:spacing w:line="276" w:lineRule="auto"/>
        <w:jc w:val="both"/>
        <w:rPr>
          <w:sz w:val="20"/>
          <w:szCs w:val="20"/>
        </w:rPr>
      </w:pPr>
    </w:p>
    <w:p w14:paraId="0D6551F1" w14:textId="77777777" w:rsidR="000B36E1" w:rsidRPr="000B36E1" w:rsidRDefault="000B36E1" w:rsidP="000B36E1">
      <w:pPr>
        <w:spacing w:line="276" w:lineRule="auto"/>
        <w:jc w:val="both"/>
        <w:rPr>
          <w:sz w:val="20"/>
          <w:szCs w:val="20"/>
        </w:rPr>
      </w:pPr>
    </w:p>
    <w:p w14:paraId="03053D22" w14:textId="77777777" w:rsidR="000B36E1" w:rsidRDefault="000B36E1" w:rsidP="000B36E1">
      <w:pPr>
        <w:spacing w:line="276" w:lineRule="auto"/>
        <w:jc w:val="both"/>
        <w:rPr>
          <w:b/>
          <w:bCs/>
          <w:sz w:val="22"/>
          <w:szCs w:val="22"/>
        </w:rPr>
      </w:pPr>
      <w:r w:rsidRPr="0055507E">
        <w:rPr>
          <w:b/>
          <w:bCs/>
          <w:sz w:val="22"/>
          <w:szCs w:val="22"/>
        </w:rPr>
        <w:t>Conclusion</w:t>
      </w:r>
    </w:p>
    <w:p w14:paraId="57D1CBD6" w14:textId="77777777" w:rsidR="00D318F5" w:rsidRPr="0055507E" w:rsidRDefault="00D318F5" w:rsidP="000B36E1">
      <w:pPr>
        <w:spacing w:line="276" w:lineRule="auto"/>
        <w:jc w:val="both"/>
        <w:rPr>
          <w:sz w:val="22"/>
          <w:szCs w:val="22"/>
        </w:rPr>
      </w:pPr>
    </w:p>
    <w:p w14:paraId="7B06E5C3" w14:textId="621BA018" w:rsidR="000B36E1" w:rsidRDefault="000B36E1" w:rsidP="0055507E">
      <w:pPr>
        <w:spacing w:line="276" w:lineRule="auto"/>
        <w:ind w:firstLine="425"/>
        <w:jc w:val="both"/>
        <w:rPr>
          <w:sz w:val="20"/>
          <w:szCs w:val="20"/>
        </w:rPr>
      </w:pPr>
      <w:r w:rsidRPr="000B36E1">
        <w:rPr>
          <w:sz w:val="20"/>
          <w:szCs w:val="20"/>
        </w:rPr>
        <w:t>Les métriques de performance pour la classe 1 sont, dans l'ensemble, peu convaincantes, quel que soit le solveur utilisé. Une priorité serait d'ajuster les hyperparamètres. En effet, la performance d'un modèle de machine learning, et en particulier la régression logistique, peut être grandement affectée par le choix des hyperparamètres. Ainsi, la prochaine étape consistera à utiliser GridSearchCV pour déterminer la combinaison idéale d'hyperparamètres pour chaque solveur. Une telle démarche pourrait contribuer à améliorer la situation.</w:t>
      </w:r>
    </w:p>
    <w:p w14:paraId="3800157D" w14:textId="77777777" w:rsidR="00D318F5" w:rsidRPr="000B36E1" w:rsidRDefault="00D318F5" w:rsidP="0055507E">
      <w:pPr>
        <w:spacing w:line="276" w:lineRule="auto"/>
        <w:ind w:firstLine="425"/>
        <w:jc w:val="both"/>
        <w:rPr>
          <w:sz w:val="20"/>
          <w:szCs w:val="20"/>
        </w:rPr>
      </w:pPr>
    </w:p>
    <w:p w14:paraId="52A974AF" w14:textId="77777777" w:rsidR="000B36E1" w:rsidRPr="000B36E1" w:rsidRDefault="000B36E1" w:rsidP="00D318F5">
      <w:pPr>
        <w:spacing w:line="276" w:lineRule="auto"/>
        <w:ind w:firstLine="425"/>
        <w:jc w:val="both"/>
        <w:rPr>
          <w:sz w:val="20"/>
          <w:szCs w:val="20"/>
        </w:rPr>
      </w:pPr>
      <w:r w:rsidRPr="000B36E1">
        <w:rPr>
          <w:sz w:val="20"/>
          <w:szCs w:val="20"/>
        </w:rPr>
        <w:t>La plus faible représentation de la classe 1 dans nos données pourrait être à l'origine de ces difficultés de classification. De plus, il semble que les attributs actuels ne soient pas suffisants pour la distinguer efficacement. Étant donné l'importance de la classe 1, des techniques telles que le suréchantillonnage, l'ajustement des poids de classe, ou l'introduction de nouvelles caractéristiques pourraient être envisagées pour améliorer les performances.</w:t>
      </w:r>
    </w:p>
    <w:p w14:paraId="49EE3E4E" w14:textId="77777777" w:rsidR="000B36E1" w:rsidRPr="000B36E1" w:rsidRDefault="000B36E1" w:rsidP="000B36E1">
      <w:pPr>
        <w:spacing w:line="276" w:lineRule="auto"/>
        <w:jc w:val="both"/>
        <w:rPr>
          <w:sz w:val="20"/>
          <w:szCs w:val="20"/>
        </w:rPr>
      </w:pPr>
      <w:r w:rsidRPr="000B36E1">
        <w:rPr>
          <w:sz w:val="20"/>
          <w:szCs w:val="20"/>
        </w:rPr>
        <w:t>En conclusion, bien qu'il y ait de légères variations entre les solveurs, l'enjeu majeur demeure l'optimisation de la classification de la classe 1, tant sur le plan des hyperparamètres que de la gestion des données.</w:t>
      </w:r>
    </w:p>
    <w:p w14:paraId="53D92348" w14:textId="77777777" w:rsidR="000B36E1" w:rsidRDefault="000B36E1" w:rsidP="000B36E1"/>
    <w:p w14:paraId="7A270F10" w14:textId="77777777" w:rsidR="000B36E1" w:rsidRDefault="000B36E1" w:rsidP="000B36E1"/>
    <w:p w14:paraId="2573A3A3" w14:textId="77777777" w:rsidR="000B36E1" w:rsidRDefault="000B36E1" w:rsidP="000B36E1"/>
    <w:p w14:paraId="4C2B5F0A" w14:textId="77777777" w:rsidR="000B36E1" w:rsidRDefault="000B36E1" w:rsidP="000B36E1">
      <w:pPr>
        <w:pStyle w:val="Titre3"/>
        <w:numPr>
          <w:ilvl w:val="2"/>
          <w:numId w:val="23"/>
        </w:numPr>
        <w:rPr>
          <w:b/>
          <w:bCs/>
          <w:sz w:val="24"/>
          <w:szCs w:val="24"/>
        </w:rPr>
      </w:pPr>
      <w:bookmarkStart w:id="61" w:name="_Toc147186767"/>
      <w:bookmarkStart w:id="62" w:name="_Toc147491313"/>
      <w:r>
        <w:rPr>
          <w:b/>
          <w:bCs/>
          <w:sz w:val="24"/>
          <w:szCs w:val="24"/>
        </w:rPr>
        <w:lastRenderedPageBreak/>
        <w:t>Recherche des meilleurs hyperparamètres.</w:t>
      </w:r>
      <w:bookmarkEnd w:id="61"/>
      <w:bookmarkEnd w:id="62"/>
    </w:p>
    <w:p w14:paraId="36E9F353" w14:textId="77777777" w:rsidR="000B36E1" w:rsidRDefault="000B36E1" w:rsidP="000B36E1"/>
    <w:p w14:paraId="4828982F" w14:textId="77777777" w:rsidR="000B36E1" w:rsidRPr="0055507E" w:rsidRDefault="000B36E1" w:rsidP="000B36E1">
      <w:pPr>
        <w:spacing w:line="276" w:lineRule="auto"/>
        <w:jc w:val="both"/>
        <w:rPr>
          <w:b/>
          <w:bCs/>
          <w:sz w:val="22"/>
          <w:szCs w:val="22"/>
        </w:rPr>
      </w:pPr>
      <w:r w:rsidRPr="0055507E">
        <w:rPr>
          <w:b/>
          <w:bCs/>
          <w:sz w:val="22"/>
          <w:szCs w:val="22"/>
        </w:rPr>
        <w:t>Méthodologie</w:t>
      </w:r>
    </w:p>
    <w:p w14:paraId="58632587" w14:textId="77777777" w:rsidR="000B36E1" w:rsidRPr="000B36E1" w:rsidRDefault="000B36E1" w:rsidP="000B36E1">
      <w:pPr>
        <w:spacing w:line="276" w:lineRule="auto"/>
        <w:jc w:val="both"/>
        <w:rPr>
          <w:sz w:val="20"/>
          <w:szCs w:val="20"/>
        </w:rPr>
      </w:pPr>
      <w:r w:rsidRPr="000B36E1">
        <w:rPr>
          <w:sz w:val="20"/>
          <w:szCs w:val="20"/>
        </w:rPr>
        <w:t>Pour optimiser notre modèle de régression logistique, nous avons utilisé la méthode GridSearchCV. Cette méthode permet de tester systématiquement diverses combinaisons d'hyperparamètres pour identifier celle qui produit le meilleur modèle. Dans notre cas, nous avons considéré les hyperparamètres suivants :</w:t>
      </w:r>
    </w:p>
    <w:p w14:paraId="6EA39FCE" w14:textId="77777777" w:rsidR="000B36E1" w:rsidRPr="000B36E1" w:rsidRDefault="000B36E1" w:rsidP="000B36E1">
      <w:pPr>
        <w:pStyle w:val="Paragraphedeliste"/>
        <w:numPr>
          <w:ilvl w:val="0"/>
          <w:numId w:val="39"/>
        </w:numPr>
        <w:spacing w:line="276" w:lineRule="auto"/>
        <w:ind w:left="360"/>
        <w:jc w:val="both"/>
        <w:rPr>
          <w:sz w:val="20"/>
          <w:szCs w:val="20"/>
        </w:rPr>
      </w:pPr>
      <w:r w:rsidRPr="000B36E1">
        <w:rPr>
          <w:sz w:val="20"/>
          <w:szCs w:val="20"/>
        </w:rPr>
        <w:t>Pénalité : L1, L2, élasticnet et aucune.</w:t>
      </w:r>
    </w:p>
    <w:p w14:paraId="16369408" w14:textId="77777777" w:rsidR="000B36E1" w:rsidRPr="000B36E1" w:rsidRDefault="000B36E1" w:rsidP="000B36E1">
      <w:pPr>
        <w:pStyle w:val="Paragraphedeliste"/>
        <w:numPr>
          <w:ilvl w:val="0"/>
          <w:numId w:val="39"/>
        </w:numPr>
        <w:spacing w:line="276" w:lineRule="auto"/>
        <w:ind w:left="360"/>
        <w:jc w:val="both"/>
        <w:rPr>
          <w:sz w:val="20"/>
          <w:szCs w:val="20"/>
          <w:lang w:val="en-US"/>
        </w:rPr>
      </w:pPr>
      <w:r w:rsidRPr="000B36E1">
        <w:rPr>
          <w:sz w:val="20"/>
          <w:szCs w:val="20"/>
          <w:lang w:val="en-US"/>
        </w:rPr>
        <w:t>Solveur : liblinear, saga, newton-cg, lbfgs, sag.</w:t>
      </w:r>
    </w:p>
    <w:p w14:paraId="46D9A37D" w14:textId="77777777" w:rsidR="000B36E1" w:rsidRPr="000B36E1" w:rsidRDefault="000B36E1" w:rsidP="000B36E1">
      <w:pPr>
        <w:pStyle w:val="Paragraphedeliste"/>
        <w:numPr>
          <w:ilvl w:val="0"/>
          <w:numId w:val="39"/>
        </w:numPr>
        <w:spacing w:line="276" w:lineRule="auto"/>
        <w:ind w:left="360"/>
        <w:jc w:val="both"/>
        <w:rPr>
          <w:sz w:val="20"/>
          <w:szCs w:val="20"/>
        </w:rPr>
      </w:pPr>
      <w:r w:rsidRPr="000B36E1">
        <w:rPr>
          <w:sz w:val="20"/>
          <w:szCs w:val="20"/>
        </w:rPr>
        <w:t>Nombre maximum d'itérations : 1000, 10000, 100000.</w:t>
      </w:r>
    </w:p>
    <w:p w14:paraId="2661CF2C" w14:textId="77777777" w:rsidR="000B36E1" w:rsidRPr="000B36E1" w:rsidRDefault="000B36E1" w:rsidP="000B36E1">
      <w:pPr>
        <w:pStyle w:val="Paragraphedeliste"/>
        <w:numPr>
          <w:ilvl w:val="0"/>
          <w:numId w:val="39"/>
        </w:numPr>
        <w:spacing w:line="276" w:lineRule="auto"/>
        <w:ind w:left="360"/>
        <w:jc w:val="both"/>
        <w:rPr>
          <w:sz w:val="20"/>
          <w:szCs w:val="20"/>
        </w:rPr>
      </w:pPr>
      <w:r w:rsidRPr="000B36E1">
        <w:rPr>
          <w:sz w:val="20"/>
          <w:szCs w:val="20"/>
        </w:rPr>
        <w:t>C : 0.001, 0.01, 0.1, 1, 10.</w:t>
      </w:r>
    </w:p>
    <w:p w14:paraId="11559FE2" w14:textId="77777777" w:rsidR="000B36E1" w:rsidRPr="000B36E1" w:rsidRDefault="000B36E1" w:rsidP="000B36E1">
      <w:pPr>
        <w:pStyle w:val="Paragraphedeliste"/>
        <w:numPr>
          <w:ilvl w:val="0"/>
          <w:numId w:val="39"/>
        </w:numPr>
        <w:spacing w:line="276" w:lineRule="auto"/>
        <w:ind w:left="360"/>
        <w:jc w:val="both"/>
        <w:rPr>
          <w:sz w:val="20"/>
          <w:szCs w:val="20"/>
        </w:rPr>
      </w:pPr>
      <w:r w:rsidRPr="000B36E1">
        <w:rPr>
          <w:sz w:val="20"/>
          <w:szCs w:val="20"/>
        </w:rPr>
        <w:t>multi_class : ovr, multinomial.</w:t>
      </w:r>
    </w:p>
    <w:p w14:paraId="1CE34CDD" w14:textId="77777777" w:rsidR="000B36E1" w:rsidRPr="000B36E1" w:rsidRDefault="000B36E1" w:rsidP="000B36E1">
      <w:pPr>
        <w:pStyle w:val="Paragraphedeliste"/>
        <w:numPr>
          <w:ilvl w:val="0"/>
          <w:numId w:val="39"/>
        </w:numPr>
        <w:spacing w:line="276" w:lineRule="auto"/>
        <w:ind w:left="360"/>
        <w:jc w:val="both"/>
        <w:rPr>
          <w:sz w:val="20"/>
          <w:szCs w:val="20"/>
        </w:rPr>
      </w:pPr>
      <w:r w:rsidRPr="000B36E1">
        <w:rPr>
          <w:sz w:val="20"/>
          <w:szCs w:val="20"/>
        </w:rPr>
        <w:t>Poids de classe : balanced, None.</w:t>
      </w:r>
    </w:p>
    <w:p w14:paraId="570870C2" w14:textId="77777777" w:rsidR="000B36E1" w:rsidRPr="000B36E1" w:rsidRDefault="000B36E1" w:rsidP="000B36E1">
      <w:pPr>
        <w:spacing w:line="276" w:lineRule="auto"/>
        <w:jc w:val="both"/>
        <w:rPr>
          <w:sz w:val="20"/>
          <w:szCs w:val="20"/>
        </w:rPr>
      </w:pPr>
    </w:p>
    <w:p w14:paraId="79DA9E56" w14:textId="77777777" w:rsidR="000B36E1" w:rsidRPr="0055507E" w:rsidRDefault="000B36E1" w:rsidP="000B36E1">
      <w:pPr>
        <w:spacing w:line="276" w:lineRule="auto"/>
        <w:jc w:val="both"/>
        <w:rPr>
          <w:b/>
          <w:bCs/>
          <w:sz w:val="22"/>
          <w:szCs w:val="22"/>
        </w:rPr>
      </w:pPr>
      <w:r w:rsidRPr="0055507E">
        <w:rPr>
          <w:b/>
          <w:bCs/>
          <w:sz w:val="22"/>
          <w:szCs w:val="22"/>
        </w:rPr>
        <w:t>Résultats</w:t>
      </w:r>
    </w:p>
    <w:p w14:paraId="52F93D9B" w14:textId="77777777" w:rsidR="000B36E1" w:rsidRPr="000B36E1" w:rsidRDefault="000B36E1" w:rsidP="000B36E1">
      <w:pPr>
        <w:spacing w:line="276" w:lineRule="auto"/>
        <w:jc w:val="both"/>
        <w:rPr>
          <w:b/>
          <w:bCs/>
          <w:sz w:val="20"/>
          <w:szCs w:val="20"/>
        </w:rPr>
      </w:pPr>
    </w:p>
    <w:p w14:paraId="3EBD4098" w14:textId="77777777" w:rsidR="000B36E1" w:rsidRPr="000B36E1" w:rsidRDefault="000B36E1" w:rsidP="000B36E1">
      <w:pPr>
        <w:spacing w:line="276" w:lineRule="auto"/>
        <w:jc w:val="both"/>
        <w:rPr>
          <w:b/>
          <w:bCs/>
          <w:sz w:val="20"/>
          <w:szCs w:val="20"/>
        </w:rPr>
      </w:pPr>
    </w:p>
    <w:p w14:paraId="7D63E686" w14:textId="77777777" w:rsidR="000B36E1" w:rsidRPr="000B36E1" w:rsidRDefault="000B36E1" w:rsidP="000B36E1">
      <w:pPr>
        <w:spacing w:line="276" w:lineRule="auto"/>
        <w:jc w:val="both"/>
        <w:rPr>
          <w:sz w:val="20"/>
          <w:szCs w:val="20"/>
        </w:rPr>
      </w:pPr>
      <w:r w:rsidRPr="000B36E1">
        <w:rPr>
          <w:sz w:val="20"/>
          <w:szCs w:val="20"/>
        </w:rPr>
        <w:t>Suite à l'utilisation de GridSearchCV, nous avons déterminé la meilleure combinaison d'hyperparamètres pour notre modèle de régression logistique :</w:t>
      </w:r>
    </w:p>
    <w:p w14:paraId="7C8FA4AD" w14:textId="77777777" w:rsidR="000B36E1" w:rsidRPr="000B36E1" w:rsidRDefault="000B36E1" w:rsidP="000B36E1">
      <w:pPr>
        <w:spacing w:line="276" w:lineRule="auto"/>
        <w:jc w:val="both"/>
        <w:rPr>
          <w:sz w:val="20"/>
          <w:szCs w:val="20"/>
        </w:rPr>
      </w:pPr>
      <w:r w:rsidRPr="000B36E1">
        <w:rPr>
          <w:noProof/>
          <w:sz w:val="20"/>
          <w:szCs w:val="20"/>
        </w:rPr>
        <w:drawing>
          <wp:anchor distT="0" distB="0" distL="114300" distR="114300" simplePos="0" relativeHeight="251677696" behindDoc="1" locked="0" layoutInCell="1" allowOverlap="1" wp14:anchorId="501810F8" wp14:editId="464FCBD7">
            <wp:simplePos x="0" y="0"/>
            <wp:positionH relativeFrom="margin">
              <wp:align>center</wp:align>
            </wp:positionH>
            <wp:positionV relativeFrom="paragraph">
              <wp:posOffset>185420</wp:posOffset>
            </wp:positionV>
            <wp:extent cx="6840000" cy="560594"/>
            <wp:effectExtent l="0" t="0" r="0" b="0"/>
            <wp:wrapTight wrapText="bothSides">
              <wp:wrapPolygon edited="0">
                <wp:start x="0" y="0"/>
                <wp:lineTo x="0" y="20571"/>
                <wp:lineTo x="21538" y="20571"/>
                <wp:lineTo x="21538" y="0"/>
                <wp:lineTo x="0" y="0"/>
              </wp:wrapPolygon>
            </wp:wrapTight>
            <wp:docPr id="18403417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41758" name=""/>
                    <pic:cNvPicPr/>
                  </pic:nvPicPr>
                  <pic:blipFill>
                    <a:blip r:embed="rId78">
                      <a:extLst>
                        <a:ext uri="{28A0092B-C50C-407E-A947-70E740481C1C}">
                          <a14:useLocalDpi xmlns:a14="http://schemas.microsoft.com/office/drawing/2010/main" val="0"/>
                        </a:ext>
                      </a:extLst>
                    </a:blip>
                    <a:stretch>
                      <a:fillRect/>
                    </a:stretch>
                  </pic:blipFill>
                  <pic:spPr>
                    <a:xfrm>
                      <a:off x="0" y="0"/>
                      <a:ext cx="6840000" cy="560594"/>
                    </a:xfrm>
                    <a:prstGeom prst="rect">
                      <a:avLst/>
                    </a:prstGeom>
                  </pic:spPr>
                </pic:pic>
              </a:graphicData>
            </a:graphic>
            <wp14:sizeRelH relativeFrom="margin">
              <wp14:pctWidth>0</wp14:pctWidth>
            </wp14:sizeRelH>
            <wp14:sizeRelV relativeFrom="margin">
              <wp14:pctHeight>0</wp14:pctHeight>
            </wp14:sizeRelV>
          </wp:anchor>
        </w:drawing>
      </w:r>
    </w:p>
    <w:p w14:paraId="2DAD86BF" w14:textId="77777777" w:rsidR="000B36E1" w:rsidRPr="000B36E1" w:rsidRDefault="000B36E1" w:rsidP="000B36E1">
      <w:pPr>
        <w:spacing w:line="276" w:lineRule="auto"/>
        <w:jc w:val="both"/>
        <w:rPr>
          <w:sz w:val="20"/>
          <w:szCs w:val="20"/>
        </w:rPr>
      </w:pPr>
    </w:p>
    <w:p w14:paraId="751717A3" w14:textId="77777777" w:rsidR="000B36E1" w:rsidRPr="000B36E1" w:rsidRDefault="000B36E1" w:rsidP="000B36E1">
      <w:pPr>
        <w:spacing w:line="276" w:lineRule="auto"/>
        <w:jc w:val="both"/>
        <w:rPr>
          <w:sz w:val="20"/>
          <w:szCs w:val="20"/>
        </w:rPr>
      </w:pPr>
    </w:p>
    <w:p w14:paraId="11F2C8A5" w14:textId="77777777" w:rsidR="000B36E1" w:rsidRPr="000B36E1" w:rsidRDefault="000B36E1" w:rsidP="000B36E1">
      <w:pPr>
        <w:spacing w:line="276" w:lineRule="auto"/>
        <w:jc w:val="both"/>
        <w:rPr>
          <w:sz w:val="20"/>
          <w:szCs w:val="20"/>
        </w:rPr>
      </w:pPr>
      <w:r w:rsidRPr="000B36E1">
        <w:rPr>
          <w:sz w:val="20"/>
          <w:szCs w:val="20"/>
        </w:rPr>
        <w:t>Cette combinaison opte pour le solver "saga" avec une pénalité L2, un C de 1, un maximum de 1000 itérations, une stratégie multiclasse "ovr" et un poids de classe défini sur "balanced". Ces paramètres ont été sélectionnés pour optimiser les performances du modèle selon notre métrique personnalisée, qui accorde une importance accrue à la classe 1.</w:t>
      </w:r>
    </w:p>
    <w:p w14:paraId="2A08224E" w14:textId="77777777" w:rsidR="000B36E1" w:rsidRPr="000B36E1" w:rsidRDefault="000B36E1" w:rsidP="000B36E1">
      <w:pPr>
        <w:spacing w:line="276" w:lineRule="auto"/>
        <w:jc w:val="both"/>
        <w:rPr>
          <w:sz w:val="20"/>
          <w:szCs w:val="20"/>
        </w:rPr>
      </w:pPr>
    </w:p>
    <w:p w14:paraId="1518E54D" w14:textId="77777777" w:rsidR="000B36E1" w:rsidRPr="0055507E" w:rsidRDefault="000B36E1" w:rsidP="000B36E1">
      <w:pPr>
        <w:spacing w:line="276" w:lineRule="auto"/>
        <w:jc w:val="both"/>
        <w:rPr>
          <w:b/>
          <w:bCs/>
          <w:sz w:val="22"/>
          <w:szCs w:val="22"/>
        </w:rPr>
      </w:pPr>
      <w:r w:rsidRPr="0055507E">
        <w:rPr>
          <w:b/>
          <w:bCs/>
          <w:sz w:val="22"/>
          <w:szCs w:val="22"/>
        </w:rPr>
        <w:t>Conclusion</w:t>
      </w:r>
    </w:p>
    <w:p w14:paraId="77218214" w14:textId="77777777" w:rsidR="000B36E1" w:rsidRPr="000B36E1" w:rsidRDefault="000B36E1" w:rsidP="0055507E">
      <w:pPr>
        <w:spacing w:line="276" w:lineRule="auto"/>
        <w:ind w:firstLine="360"/>
        <w:jc w:val="both"/>
        <w:rPr>
          <w:sz w:val="20"/>
          <w:szCs w:val="20"/>
        </w:rPr>
      </w:pPr>
      <w:r w:rsidRPr="000B36E1">
        <w:rPr>
          <w:sz w:val="20"/>
          <w:szCs w:val="20"/>
        </w:rPr>
        <w:t>Les performances obtenues avec la meilleure combinaison d'hyperparamètres déduite de GridSearchCV ont été confrontées à celles issues de configurations par défaut. En mettant l'accent sur la classe 1, nous nous sommes principalement appuyés sur l'exactitude, le score F1, le rappel et la précision pour cette classe pour effectuer cette comparaison. Le score F1 pour la classe 1 s'est nettement amélioré, passant de 0,450 à 0,544. Bien que la précision ait légèrement baissé, de 0,630 à 0,413, le rappel a considérablement augmenté, passant de 0,350 à 0,798. Suite à notre analyse, nous avons déterminé que l'hyperparamètre décisif a été "class_weight" réglé sur "balanced". Ceci a permis de rééquilibrer le poids de la classe 1, compensant ainsi sa sous-représentation. Toutefois, cette compensation est une première étape. Pour affiner notre modèle, nous devons examiner les méthodes d'équilibrage direct des échantillons.</w:t>
      </w:r>
    </w:p>
    <w:p w14:paraId="5B882190" w14:textId="77777777" w:rsidR="000B36E1" w:rsidRDefault="000B36E1" w:rsidP="000B36E1"/>
    <w:p w14:paraId="107C8B86" w14:textId="77777777" w:rsidR="000B36E1" w:rsidRDefault="000B36E1" w:rsidP="000B36E1">
      <w:pPr>
        <w:pStyle w:val="Titre3"/>
        <w:numPr>
          <w:ilvl w:val="2"/>
          <w:numId w:val="23"/>
        </w:numPr>
        <w:rPr>
          <w:b/>
          <w:bCs/>
          <w:sz w:val="24"/>
          <w:szCs w:val="24"/>
        </w:rPr>
      </w:pPr>
      <w:bookmarkStart w:id="63" w:name="_Toc147186768"/>
      <w:bookmarkStart w:id="64" w:name="_Toc147491314"/>
      <w:r>
        <w:rPr>
          <w:b/>
          <w:bCs/>
          <w:sz w:val="24"/>
          <w:szCs w:val="24"/>
        </w:rPr>
        <w:t>Gestion de l’échantillonage.</w:t>
      </w:r>
      <w:bookmarkEnd w:id="63"/>
      <w:bookmarkEnd w:id="64"/>
    </w:p>
    <w:p w14:paraId="150150F9" w14:textId="77777777" w:rsidR="000B36E1" w:rsidRDefault="000B36E1" w:rsidP="000B36E1"/>
    <w:p w14:paraId="6E8C2A42" w14:textId="77777777" w:rsidR="000B36E1" w:rsidRPr="0055507E" w:rsidRDefault="000B36E1" w:rsidP="000B36E1">
      <w:pPr>
        <w:spacing w:line="276" w:lineRule="auto"/>
        <w:jc w:val="both"/>
        <w:rPr>
          <w:b/>
          <w:bCs/>
          <w:sz w:val="22"/>
          <w:szCs w:val="22"/>
        </w:rPr>
      </w:pPr>
      <w:r w:rsidRPr="0055507E">
        <w:rPr>
          <w:b/>
          <w:bCs/>
          <w:sz w:val="22"/>
          <w:szCs w:val="22"/>
        </w:rPr>
        <w:t>Méthodologie</w:t>
      </w:r>
    </w:p>
    <w:p w14:paraId="123E22F6" w14:textId="77777777" w:rsidR="000B36E1" w:rsidRPr="000B36E1" w:rsidRDefault="000B36E1" w:rsidP="000B36E1">
      <w:pPr>
        <w:spacing w:line="276" w:lineRule="auto"/>
        <w:jc w:val="both"/>
        <w:rPr>
          <w:sz w:val="20"/>
          <w:szCs w:val="20"/>
        </w:rPr>
      </w:pPr>
      <w:r w:rsidRPr="000B36E1">
        <w:rPr>
          <w:sz w:val="20"/>
          <w:szCs w:val="20"/>
        </w:rPr>
        <w:t>La sous-représentation de la classe 1 dans notre ensemble de données nous incite à envisager des stratégies d'équilibrage des classes pour renforcer sa classification. À cette fin, nous avons expérimenté trois techniques majeures : le sous-échantillonnage, le suréchantillonnage et le smote.</w:t>
      </w:r>
    </w:p>
    <w:p w14:paraId="74CFE9F1" w14:textId="77777777" w:rsidR="000B36E1" w:rsidRPr="000B36E1" w:rsidRDefault="000B36E1" w:rsidP="000B36E1">
      <w:pPr>
        <w:spacing w:line="276" w:lineRule="auto"/>
        <w:jc w:val="both"/>
        <w:rPr>
          <w:sz w:val="20"/>
          <w:szCs w:val="20"/>
        </w:rPr>
      </w:pPr>
    </w:p>
    <w:p w14:paraId="674EB3B1" w14:textId="77777777" w:rsidR="000B36E1" w:rsidRPr="000B36E1" w:rsidRDefault="000B36E1" w:rsidP="000B36E1">
      <w:pPr>
        <w:pStyle w:val="Paragraphedeliste"/>
        <w:numPr>
          <w:ilvl w:val="0"/>
          <w:numId w:val="42"/>
        </w:numPr>
        <w:spacing w:line="276" w:lineRule="auto"/>
        <w:ind w:left="360"/>
        <w:jc w:val="both"/>
        <w:rPr>
          <w:sz w:val="20"/>
          <w:szCs w:val="20"/>
        </w:rPr>
      </w:pPr>
      <w:bookmarkStart w:id="65" w:name="_Hlk146614599"/>
      <w:r w:rsidRPr="000B36E1">
        <w:rPr>
          <w:sz w:val="20"/>
          <w:szCs w:val="20"/>
        </w:rPr>
        <w:t>Sous-échantillonnage : Cette stratégie réduit de manière aléatoire les échantillons des classes majoritaires pour équilibrer l'ensemble d'entraînement.</w:t>
      </w:r>
    </w:p>
    <w:p w14:paraId="515071EE" w14:textId="77777777" w:rsidR="000B36E1" w:rsidRPr="000B36E1" w:rsidRDefault="000B36E1" w:rsidP="000B36E1">
      <w:pPr>
        <w:pStyle w:val="Paragraphedeliste"/>
        <w:numPr>
          <w:ilvl w:val="0"/>
          <w:numId w:val="42"/>
        </w:numPr>
        <w:spacing w:line="276" w:lineRule="auto"/>
        <w:ind w:left="360"/>
        <w:jc w:val="both"/>
        <w:rPr>
          <w:sz w:val="20"/>
          <w:szCs w:val="20"/>
        </w:rPr>
      </w:pPr>
      <w:r w:rsidRPr="000B36E1">
        <w:rPr>
          <w:sz w:val="20"/>
          <w:szCs w:val="20"/>
        </w:rPr>
        <w:lastRenderedPageBreak/>
        <w:t>Suréchantillonnage : À l'inverse, cette méthode augmente le nombre d'échantillons de la classe minoritaire en employant la technique RandomOverSampler, sans modifier les échantillons des autres classes.</w:t>
      </w:r>
    </w:p>
    <w:p w14:paraId="162F8F21" w14:textId="77777777" w:rsidR="000B36E1" w:rsidRPr="000B36E1" w:rsidRDefault="000B36E1" w:rsidP="000B36E1">
      <w:pPr>
        <w:pStyle w:val="Paragraphedeliste"/>
        <w:numPr>
          <w:ilvl w:val="0"/>
          <w:numId w:val="42"/>
        </w:numPr>
        <w:spacing w:line="276" w:lineRule="auto"/>
        <w:ind w:left="360"/>
        <w:jc w:val="both"/>
        <w:rPr>
          <w:sz w:val="20"/>
          <w:szCs w:val="20"/>
        </w:rPr>
      </w:pPr>
      <w:r w:rsidRPr="000B36E1">
        <w:rPr>
          <w:sz w:val="20"/>
          <w:szCs w:val="20"/>
        </w:rPr>
        <w:t>SMOTE : Technique d'échantillonnage qui génère des échantillons artificiels pour la classe minoritaire afin d'équilibrer la distribution.</w:t>
      </w:r>
    </w:p>
    <w:bookmarkEnd w:id="65"/>
    <w:p w14:paraId="3992AC65" w14:textId="77777777" w:rsidR="000B36E1" w:rsidRPr="000B36E1" w:rsidRDefault="000B36E1" w:rsidP="000B36E1">
      <w:pPr>
        <w:spacing w:line="276" w:lineRule="auto"/>
        <w:jc w:val="both"/>
        <w:rPr>
          <w:sz w:val="20"/>
          <w:szCs w:val="20"/>
        </w:rPr>
      </w:pPr>
    </w:p>
    <w:p w14:paraId="4AEC7C80" w14:textId="77777777" w:rsidR="000B36E1" w:rsidRPr="0055507E" w:rsidRDefault="000B36E1" w:rsidP="000B36E1">
      <w:pPr>
        <w:spacing w:line="276" w:lineRule="auto"/>
        <w:jc w:val="both"/>
        <w:rPr>
          <w:b/>
          <w:bCs/>
          <w:sz w:val="22"/>
          <w:szCs w:val="22"/>
        </w:rPr>
      </w:pPr>
      <w:r w:rsidRPr="0055507E">
        <w:rPr>
          <w:b/>
          <w:bCs/>
          <w:sz w:val="22"/>
          <w:szCs w:val="22"/>
        </w:rPr>
        <w:t>Résultats</w:t>
      </w:r>
    </w:p>
    <w:p w14:paraId="6D712439" w14:textId="77777777" w:rsidR="000B36E1" w:rsidRPr="000B36E1" w:rsidRDefault="000B36E1" w:rsidP="000B36E1">
      <w:pPr>
        <w:spacing w:line="276" w:lineRule="auto"/>
        <w:jc w:val="both"/>
        <w:rPr>
          <w:sz w:val="20"/>
          <w:szCs w:val="20"/>
        </w:rPr>
      </w:pPr>
    </w:p>
    <w:p w14:paraId="288783DD" w14:textId="77777777" w:rsidR="000B36E1" w:rsidRPr="000B36E1" w:rsidRDefault="000B36E1" w:rsidP="000B36E1">
      <w:pPr>
        <w:spacing w:line="276" w:lineRule="auto"/>
        <w:jc w:val="both"/>
        <w:rPr>
          <w:sz w:val="20"/>
          <w:szCs w:val="20"/>
        </w:rPr>
      </w:pPr>
      <w:r w:rsidRPr="000B36E1">
        <w:rPr>
          <w:noProof/>
          <w:sz w:val="20"/>
          <w:szCs w:val="20"/>
        </w:rPr>
        <w:drawing>
          <wp:anchor distT="0" distB="0" distL="114300" distR="114300" simplePos="0" relativeHeight="251678720" behindDoc="1" locked="0" layoutInCell="1" allowOverlap="1" wp14:anchorId="7E4BD776" wp14:editId="3E95BA56">
            <wp:simplePos x="0" y="0"/>
            <wp:positionH relativeFrom="margin">
              <wp:align>center</wp:align>
            </wp:positionH>
            <wp:positionV relativeFrom="paragraph">
              <wp:posOffset>209550</wp:posOffset>
            </wp:positionV>
            <wp:extent cx="6840000" cy="814376"/>
            <wp:effectExtent l="0" t="0" r="0" b="5080"/>
            <wp:wrapTight wrapText="bothSides">
              <wp:wrapPolygon edited="0">
                <wp:start x="0" y="0"/>
                <wp:lineTo x="0" y="21229"/>
                <wp:lineTo x="21538" y="21229"/>
                <wp:lineTo x="21538" y="0"/>
                <wp:lineTo x="0" y="0"/>
              </wp:wrapPolygon>
            </wp:wrapTight>
            <wp:docPr id="1553246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24655" name=""/>
                    <pic:cNvPicPr/>
                  </pic:nvPicPr>
                  <pic:blipFill>
                    <a:blip r:embed="rId79">
                      <a:extLst>
                        <a:ext uri="{28A0092B-C50C-407E-A947-70E740481C1C}">
                          <a14:useLocalDpi xmlns:a14="http://schemas.microsoft.com/office/drawing/2010/main" val="0"/>
                        </a:ext>
                      </a:extLst>
                    </a:blip>
                    <a:stretch>
                      <a:fillRect/>
                    </a:stretch>
                  </pic:blipFill>
                  <pic:spPr>
                    <a:xfrm>
                      <a:off x="0" y="0"/>
                      <a:ext cx="6840000" cy="814376"/>
                    </a:xfrm>
                    <a:prstGeom prst="rect">
                      <a:avLst/>
                    </a:prstGeom>
                  </pic:spPr>
                </pic:pic>
              </a:graphicData>
            </a:graphic>
            <wp14:sizeRelH relativeFrom="margin">
              <wp14:pctWidth>0</wp14:pctWidth>
            </wp14:sizeRelH>
            <wp14:sizeRelV relativeFrom="margin">
              <wp14:pctHeight>0</wp14:pctHeight>
            </wp14:sizeRelV>
          </wp:anchor>
        </w:drawing>
      </w:r>
    </w:p>
    <w:p w14:paraId="71DA7126" w14:textId="77777777" w:rsidR="000B36E1" w:rsidRPr="000B36E1" w:rsidRDefault="000B36E1" w:rsidP="000B36E1">
      <w:pPr>
        <w:spacing w:line="276" w:lineRule="auto"/>
        <w:jc w:val="both"/>
        <w:rPr>
          <w:sz w:val="20"/>
          <w:szCs w:val="20"/>
        </w:rPr>
      </w:pPr>
    </w:p>
    <w:p w14:paraId="6433C406" w14:textId="77777777" w:rsidR="000B36E1" w:rsidRPr="0055507E" w:rsidRDefault="000B36E1" w:rsidP="000B36E1">
      <w:pPr>
        <w:spacing w:line="276" w:lineRule="auto"/>
        <w:jc w:val="both"/>
        <w:rPr>
          <w:b/>
          <w:bCs/>
          <w:sz w:val="22"/>
          <w:szCs w:val="22"/>
        </w:rPr>
      </w:pPr>
      <w:r w:rsidRPr="0055507E">
        <w:rPr>
          <w:b/>
          <w:bCs/>
          <w:sz w:val="22"/>
          <w:szCs w:val="22"/>
        </w:rPr>
        <w:t>Conclusion</w:t>
      </w:r>
    </w:p>
    <w:p w14:paraId="30F418E2" w14:textId="77777777" w:rsidR="000B36E1" w:rsidRPr="000B36E1" w:rsidRDefault="000B36E1" w:rsidP="000B36E1">
      <w:pPr>
        <w:spacing w:line="276" w:lineRule="auto"/>
        <w:jc w:val="both"/>
        <w:rPr>
          <w:sz w:val="20"/>
          <w:szCs w:val="20"/>
        </w:rPr>
      </w:pPr>
      <w:r w:rsidRPr="000B36E1">
        <w:rPr>
          <w:sz w:val="20"/>
          <w:szCs w:val="20"/>
        </w:rPr>
        <w:t xml:space="preserve">Les performances des trois modèles obtenus à partir des stratégies de rééchantillonnage sont semblables. Le choix entre ces méthodes devrait donc être basé sur d'autres facteurs, tels que l'efficacité de l'exécution ou les coûts en termes de calcul. </w:t>
      </w:r>
    </w:p>
    <w:p w14:paraId="1F6B75DD" w14:textId="77777777" w:rsidR="000B36E1" w:rsidRPr="000B36E1" w:rsidRDefault="000B36E1" w:rsidP="000B36E1">
      <w:pPr>
        <w:spacing w:line="276" w:lineRule="auto"/>
        <w:jc w:val="both"/>
        <w:rPr>
          <w:sz w:val="20"/>
          <w:szCs w:val="20"/>
        </w:rPr>
      </w:pPr>
    </w:p>
    <w:p w14:paraId="78955801" w14:textId="77777777" w:rsidR="000B36E1" w:rsidRPr="000B36E1" w:rsidRDefault="000B36E1" w:rsidP="000B36E1">
      <w:pPr>
        <w:spacing w:line="276" w:lineRule="auto"/>
        <w:jc w:val="both"/>
        <w:rPr>
          <w:sz w:val="20"/>
          <w:szCs w:val="20"/>
        </w:rPr>
      </w:pPr>
      <w:r w:rsidRPr="000B36E1">
        <w:rPr>
          <w:sz w:val="20"/>
          <w:szCs w:val="20"/>
        </w:rPr>
        <w:t>Cependant, en comparant ces modèles au modèle issu de la méthode GridSearch sans rééchantillonnage, on ne constate pas d'amélioration significative.</w:t>
      </w:r>
    </w:p>
    <w:p w14:paraId="145E0B76" w14:textId="77777777" w:rsidR="000B36E1" w:rsidRPr="000B36E1" w:rsidRDefault="000B36E1" w:rsidP="000B36E1">
      <w:pPr>
        <w:spacing w:line="276" w:lineRule="auto"/>
        <w:jc w:val="both"/>
        <w:rPr>
          <w:sz w:val="20"/>
          <w:szCs w:val="20"/>
        </w:rPr>
      </w:pPr>
      <w:r w:rsidRPr="000B36E1">
        <w:rPr>
          <w:sz w:val="20"/>
          <w:szCs w:val="20"/>
        </w:rPr>
        <w:t>En effet l'option class_weight = « balanced » dans la régression logistique vise à équilibrer les classes déséquilibrées en ajustant les poids selon l'inverse de la fréquence de chaque classe. Ainsi, une classe moins représentée recevra un poids plus important, orientant le modèle à lui donner davantage d'importance durant l'entraînement.</w:t>
      </w:r>
    </w:p>
    <w:p w14:paraId="76EA7353" w14:textId="77777777" w:rsidR="000B36E1" w:rsidRPr="000B36E1" w:rsidRDefault="000B36E1" w:rsidP="000B36E1">
      <w:pPr>
        <w:spacing w:line="276" w:lineRule="auto"/>
        <w:jc w:val="both"/>
        <w:rPr>
          <w:sz w:val="20"/>
          <w:szCs w:val="20"/>
        </w:rPr>
      </w:pPr>
      <w:r w:rsidRPr="000B36E1">
        <w:rPr>
          <w:sz w:val="20"/>
          <w:szCs w:val="20"/>
        </w:rPr>
        <w:t>Par conséquent, si l'option class_weight = « balanced » est déjà activée, l'ajout d'une stratégie de rééchantillonnage (que ce soit le sous-échantillonnage ou le suréchantillonnage) s'est avéré superflu. La raison en est que la régression logistique compense déjà en interne les déséquilibres de classes.</w:t>
      </w:r>
    </w:p>
    <w:p w14:paraId="1B571F9B" w14:textId="77777777" w:rsidR="000B36E1" w:rsidRPr="000B36E1" w:rsidRDefault="000B36E1" w:rsidP="000B36E1">
      <w:pPr>
        <w:spacing w:line="276" w:lineRule="auto"/>
        <w:jc w:val="both"/>
        <w:rPr>
          <w:sz w:val="20"/>
          <w:szCs w:val="20"/>
        </w:rPr>
      </w:pPr>
    </w:p>
    <w:p w14:paraId="2D2EEC08" w14:textId="639812E0" w:rsidR="000B36E1" w:rsidRPr="0055507E" w:rsidRDefault="000B36E1" w:rsidP="0055507E">
      <w:pPr>
        <w:spacing w:line="276" w:lineRule="auto"/>
        <w:jc w:val="both"/>
        <w:rPr>
          <w:sz w:val="20"/>
          <w:szCs w:val="20"/>
        </w:rPr>
      </w:pPr>
      <w:r w:rsidRPr="000B36E1">
        <w:rPr>
          <w:sz w:val="20"/>
          <w:szCs w:val="20"/>
        </w:rPr>
        <w:t>En complément à ces constatations relatives aux techniques de sous-échantillonnage et de suréchantillonnage, nous envisageons de poursuivre nos explorations avec une approche utilisant le bagging. Le bagging, aussi connu sous le nom de "bootstrap aggregating", est une technique conçue pour renforcer la stabilité et la précision des modèles en les combinant. Une telle approche pourrait nous fournir une solution plus efficace pour classifier la classe 1. La prochaine section approfondira cette exploration.</w:t>
      </w:r>
    </w:p>
    <w:p w14:paraId="7C21CD2A" w14:textId="77777777" w:rsidR="000B36E1" w:rsidRDefault="000B36E1" w:rsidP="000B36E1">
      <w:pPr>
        <w:pStyle w:val="Titre3"/>
        <w:numPr>
          <w:ilvl w:val="2"/>
          <w:numId w:val="23"/>
        </w:numPr>
        <w:rPr>
          <w:b/>
          <w:bCs/>
          <w:sz w:val="24"/>
          <w:szCs w:val="24"/>
        </w:rPr>
      </w:pPr>
      <w:bookmarkStart w:id="66" w:name="_Toc147186769"/>
      <w:bookmarkStart w:id="67" w:name="_Toc147491315"/>
      <w:r>
        <w:rPr>
          <w:b/>
          <w:bCs/>
          <w:sz w:val="24"/>
          <w:szCs w:val="24"/>
        </w:rPr>
        <w:t>Ultime technique pour améliorer les résultats : le bagging.</w:t>
      </w:r>
      <w:bookmarkEnd w:id="66"/>
      <w:bookmarkEnd w:id="67"/>
    </w:p>
    <w:p w14:paraId="37C8B16E" w14:textId="77777777" w:rsidR="000B36E1" w:rsidRDefault="000B36E1" w:rsidP="000B36E1"/>
    <w:p w14:paraId="294B9577" w14:textId="77777777" w:rsidR="000B36E1" w:rsidRPr="000B36E1" w:rsidRDefault="000B36E1" w:rsidP="000B36E1">
      <w:pPr>
        <w:spacing w:line="276" w:lineRule="auto"/>
        <w:jc w:val="both"/>
        <w:rPr>
          <w:b/>
          <w:bCs/>
          <w:sz w:val="20"/>
          <w:szCs w:val="20"/>
        </w:rPr>
      </w:pPr>
      <w:r w:rsidRPr="0055507E">
        <w:rPr>
          <w:b/>
          <w:bCs/>
          <w:sz w:val="22"/>
          <w:szCs w:val="22"/>
        </w:rPr>
        <w:t>Méthodologie</w:t>
      </w:r>
      <w:r w:rsidRPr="000B36E1">
        <w:rPr>
          <w:b/>
          <w:bCs/>
          <w:sz w:val="20"/>
          <w:szCs w:val="20"/>
        </w:rPr>
        <w:t xml:space="preserve"> :</w:t>
      </w:r>
    </w:p>
    <w:p w14:paraId="53B1BB2A" w14:textId="77777777" w:rsidR="000B36E1" w:rsidRPr="000B36E1" w:rsidRDefault="000B36E1" w:rsidP="000B36E1">
      <w:pPr>
        <w:spacing w:line="276" w:lineRule="auto"/>
        <w:jc w:val="both"/>
        <w:rPr>
          <w:sz w:val="20"/>
          <w:szCs w:val="20"/>
        </w:rPr>
      </w:pPr>
      <w:r w:rsidRPr="000B36E1">
        <w:rPr>
          <w:sz w:val="20"/>
          <w:szCs w:val="20"/>
        </w:rPr>
        <w:t>Le bagging, ou « Bootstrap Aggregating », est une stratégie d'ensemble où plusieurs sous-ensembles d'échantillons sont créés à partir de l'ensemble d'entraînement, avec remise. Un modèle est entraîné sur chaque sous-ensemble, puis toutes les prédictions sont agrégées pour produire un résultat final. Ici, nous utiliserons le bagging avec l'option class_weight =  « balanced » pour gérer le déséquilibre des classes.</w:t>
      </w:r>
    </w:p>
    <w:p w14:paraId="6466184A" w14:textId="77777777" w:rsidR="000B36E1" w:rsidRPr="000B36E1" w:rsidRDefault="000B36E1" w:rsidP="000B36E1">
      <w:pPr>
        <w:spacing w:line="276" w:lineRule="auto"/>
        <w:jc w:val="both"/>
        <w:rPr>
          <w:sz w:val="20"/>
          <w:szCs w:val="20"/>
        </w:rPr>
      </w:pPr>
    </w:p>
    <w:p w14:paraId="3BBECD83" w14:textId="77777777" w:rsidR="000B36E1" w:rsidRPr="000B36E1" w:rsidRDefault="000B36E1" w:rsidP="000B36E1">
      <w:pPr>
        <w:spacing w:line="276" w:lineRule="auto"/>
        <w:jc w:val="both"/>
        <w:rPr>
          <w:sz w:val="20"/>
          <w:szCs w:val="20"/>
        </w:rPr>
      </w:pPr>
    </w:p>
    <w:p w14:paraId="21DEF362" w14:textId="77777777" w:rsidR="000B36E1" w:rsidRPr="0055507E" w:rsidRDefault="000B36E1" w:rsidP="000B36E1">
      <w:pPr>
        <w:spacing w:line="276" w:lineRule="auto"/>
        <w:jc w:val="both"/>
        <w:rPr>
          <w:b/>
          <w:bCs/>
          <w:sz w:val="22"/>
          <w:szCs w:val="22"/>
        </w:rPr>
      </w:pPr>
      <w:r w:rsidRPr="0055507E">
        <w:rPr>
          <w:b/>
          <w:bCs/>
          <w:sz w:val="22"/>
          <w:szCs w:val="22"/>
        </w:rPr>
        <w:t>Résultats</w:t>
      </w:r>
    </w:p>
    <w:p w14:paraId="012BB373" w14:textId="77777777" w:rsidR="000B36E1" w:rsidRPr="000B36E1" w:rsidRDefault="000B36E1" w:rsidP="000B36E1">
      <w:pPr>
        <w:spacing w:line="276" w:lineRule="auto"/>
        <w:jc w:val="both"/>
        <w:rPr>
          <w:b/>
          <w:bCs/>
          <w:sz w:val="20"/>
          <w:szCs w:val="20"/>
        </w:rPr>
      </w:pPr>
      <w:r w:rsidRPr="000B36E1">
        <w:rPr>
          <w:b/>
          <w:bCs/>
          <w:noProof/>
          <w:sz w:val="20"/>
          <w:szCs w:val="20"/>
        </w:rPr>
        <w:drawing>
          <wp:anchor distT="0" distB="0" distL="114300" distR="114300" simplePos="0" relativeHeight="251679744" behindDoc="1" locked="0" layoutInCell="1" allowOverlap="1" wp14:anchorId="111A4173" wp14:editId="374D81D7">
            <wp:simplePos x="0" y="0"/>
            <wp:positionH relativeFrom="margin">
              <wp:align>center</wp:align>
            </wp:positionH>
            <wp:positionV relativeFrom="paragraph">
              <wp:posOffset>212725</wp:posOffset>
            </wp:positionV>
            <wp:extent cx="6840000" cy="561351"/>
            <wp:effectExtent l="0" t="0" r="0" b="0"/>
            <wp:wrapTight wrapText="bothSides">
              <wp:wrapPolygon edited="0">
                <wp:start x="0" y="0"/>
                <wp:lineTo x="0" y="20525"/>
                <wp:lineTo x="21538" y="20525"/>
                <wp:lineTo x="21538" y="0"/>
                <wp:lineTo x="0" y="0"/>
              </wp:wrapPolygon>
            </wp:wrapTight>
            <wp:docPr id="5480006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00622" name=""/>
                    <pic:cNvPicPr/>
                  </pic:nvPicPr>
                  <pic:blipFill>
                    <a:blip r:embed="rId80">
                      <a:extLst>
                        <a:ext uri="{28A0092B-C50C-407E-A947-70E740481C1C}">
                          <a14:useLocalDpi xmlns:a14="http://schemas.microsoft.com/office/drawing/2010/main" val="0"/>
                        </a:ext>
                      </a:extLst>
                    </a:blip>
                    <a:stretch>
                      <a:fillRect/>
                    </a:stretch>
                  </pic:blipFill>
                  <pic:spPr>
                    <a:xfrm>
                      <a:off x="0" y="0"/>
                      <a:ext cx="6840000" cy="561351"/>
                    </a:xfrm>
                    <a:prstGeom prst="rect">
                      <a:avLst/>
                    </a:prstGeom>
                  </pic:spPr>
                </pic:pic>
              </a:graphicData>
            </a:graphic>
            <wp14:sizeRelH relativeFrom="margin">
              <wp14:pctWidth>0</wp14:pctWidth>
            </wp14:sizeRelH>
            <wp14:sizeRelV relativeFrom="margin">
              <wp14:pctHeight>0</wp14:pctHeight>
            </wp14:sizeRelV>
          </wp:anchor>
        </w:drawing>
      </w:r>
    </w:p>
    <w:p w14:paraId="048FE2C7" w14:textId="77777777" w:rsidR="000B36E1" w:rsidRDefault="000B36E1" w:rsidP="000B36E1">
      <w:pPr>
        <w:spacing w:line="276" w:lineRule="auto"/>
        <w:jc w:val="both"/>
        <w:rPr>
          <w:b/>
          <w:bCs/>
          <w:sz w:val="20"/>
          <w:szCs w:val="20"/>
        </w:rPr>
      </w:pPr>
    </w:p>
    <w:p w14:paraId="47EDE956" w14:textId="77777777" w:rsidR="0055507E" w:rsidRPr="000B36E1" w:rsidRDefault="0055507E" w:rsidP="000B36E1">
      <w:pPr>
        <w:spacing w:line="276" w:lineRule="auto"/>
        <w:jc w:val="both"/>
        <w:rPr>
          <w:b/>
          <w:bCs/>
          <w:sz w:val="20"/>
          <w:szCs w:val="20"/>
        </w:rPr>
      </w:pPr>
    </w:p>
    <w:p w14:paraId="1EFB8EEA" w14:textId="77777777" w:rsidR="000B36E1" w:rsidRPr="0055507E" w:rsidRDefault="000B36E1" w:rsidP="000B36E1">
      <w:pPr>
        <w:spacing w:line="276" w:lineRule="auto"/>
        <w:jc w:val="both"/>
        <w:rPr>
          <w:b/>
          <w:bCs/>
          <w:sz w:val="22"/>
          <w:szCs w:val="22"/>
        </w:rPr>
      </w:pPr>
      <w:r w:rsidRPr="0055507E">
        <w:rPr>
          <w:b/>
          <w:bCs/>
          <w:sz w:val="22"/>
          <w:szCs w:val="22"/>
        </w:rPr>
        <w:lastRenderedPageBreak/>
        <w:t>Conclusion</w:t>
      </w:r>
    </w:p>
    <w:p w14:paraId="33A662D6" w14:textId="77777777" w:rsidR="000B36E1" w:rsidRPr="000B36E1" w:rsidRDefault="000B36E1" w:rsidP="000B36E1">
      <w:pPr>
        <w:spacing w:line="276" w:lineRule="auto"/>
        <w:jc w:val="both"/>
        <w:rPr>
          <w:sz w:val="20"/>
          <w:szCs w:val="20"/>
        </w:rPr>
      </w:pPr>
      <w:r w:rsidRPr="000B36E1">
        <w:rPr>
          <w:sz w:val="20"/>
          <w:szCs w:val="20"/>
        </w:rPr>
        <w:t>L'analyse comparative des méthodes de Bagging montre des variations peu significatives en termes de score F1, rappel, et précision. Malgré la promesse du bagging pour améliorer la robustesse du modèle, les performances globales restent modestes.</w:t>
      </w:r>
    </w:p>
    <w:p w14:paraId="112A6C4C" w14:textId="77777777" w:rsidR="000B36E1" w:rsidRPr="0039359D" w:rsidRDefault="000B36E1" w:rsidP="000B36E1">
      <w:pPr>
        <w:jc w:val="both"/>
      </w:pPr>
    </w:p>
    <w:p w14:paraId="23895273" w14:textId="77777777" w:rsidR="000B36E1" w:rsidRDefault="000B36E1" w:rsidP="000B36E1">
      <w:pPr>
        <w:pStyle w:val="Titre3"/>
        <w:numPr>
          <w:ilvl w:val="2"/>
          <w:numId w:val="23"/>
        </w:numPr>
        <w:rPr>
          <w:b/>
          <w:bCs/>
          <w:sz w:val="24"/>
          <w:szCs w:val="24"/>
        </w:rPr>
      </w:pPr>
      <w:bookmarkStart w:id="68" w:name="_Toc147186770"/>
      <w:bookmarkStart w:id="69" w:name="_Toc147491316"/>
      <w:r>
        <w:rPr>
          <w:b/>
          <w:bCs/>
          <w:sz w:val="24"/>
          <w:szCs w:val="24"/>
        </w:rPr>
        <w:t>Synthèse des résultats.</w:t>
      </w:r>
      <w:bookmarkEnd w:id="68"/>
      <w:bookmarkEnd w:id="69"/>
    </w:p>
    <w:p w14:paraId="662CD5C3" w14:textId="77777777" w:rsidR="000B36E1" w:rsidRDefault="000B36E1" w:rsidP="000B36E1">
      <w:r w:rsidRPr="005D7690">
        <w:rPr>
          <w:noProof/>
        </w:rPr>
        <w:drawing>
          <wp:anchor distT="0" distB="0" distL="114300" distR="114300" simplePos="0" relativeHeight="251680768" behindDoc="1" locked="0" layoutInCell="1" allowOverlap="1" wp14:anchorId="337ADD43" wp14:editId="0B872A1C">
            <wp:simplePos x="0" y="0"/>
            <wp:positionH relativeFrom="margin">
              <wp:align>center</wp:align>
            </wp:positionH>
            <wp:positionV relativeFrom="paragraph">
              <wp:posOffset>295275</wp:posOffset>
            </wp:positionV>
            <wp:extent cx="6840000" cy="3716584"/>
            <wp:effectExtent l="0" t="0" r="0" b="0"/>
            <wp:wrapTight wrapText="bothSides">
              <wp:wrapPolygon edited="0">
                <wp:start x="0" y="0"/>
                <wp:lineTo x="0" y="21482"/>
                <wp:lineTo x="21538" y="21482"/>
                <wp:lineTo x="21538" y="0"/>
                <wp:lineTo x="0" y="0"/>
              </wp:wrapPolygon>
            </wp:wrapTight>
            <wp:docPr id="1452804179" name="Image 1" descr="Une image contenant text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04179" name="Image 1" descr="Une image contenant texte, capture d’écran, Parallèle&#10;&#10;Description générée automatiquement"/>
                    <pic:cNvPicPr/>
                  </pic:nvPicPr>
                  <pic:blipFill>
                    <a:blip r:embed="rId81">
                      <a:extLst>
                        <a:ext uri="{28A0092B-C50C-407E-A947-70E740481C1C}">
                          <a14:useLocalDpi xmlns:a14="http://schemas.microsoft.com/office/drawing/2010/main" val="0"/>
                        </a:ext>
                      </a:extLst>
                    </a:blip>
                    <a:stretch>
                      <a:fillRect/>
                    </a:stretch>
                  </pic:blipFill>
                  <pic:spPr>
                    <a:xfrm>
                      <a:off x="0" y="0"/>
                      <a:ext cx="6840000" cy="3716584"/>
                    </a:xfrm>
                    <a:prstGeom prst="rect">
                      <a:avLst/>
                    </a:prstGeom>
                  </pic:spPr>
                </pic:pic>
              </a:graphicData>
            </a:graphic>
            <wp14:sizeRelH relativeFrom="margin">
              <wp14:pctWidth>0</wp14:pctWidth>
            </wp14:sizeRelH>
            <wp14:sizeRelV relativeFrom="margin">
              <wp14:pctHeight>0</wp14:pctHeight>
            </wp14:sizeRelV>
          </wp:anchor>
        </w:drawing>
      </w:r>
    </w:p>
    <w:p w14:paraId="61118313" w14:textId="77777777" w:rsidR="000B36E1" w:rsidRDefault="000B36E1" w:rsidP="000B36E1"/>
    <w:p w14:paraId="77DE6157" w14:textId="77777777" w:rsidR="000B36E1" w:rsidRPr="00EF1F01" w:rsidRDefault="000B36E1" w:rsidP="000B36E1"/>
    <w:p w14:paraId="294946F6" w14:textId="77777777" w:rsidR="000B36E1" w:rsidRPr="000B36E1" w:rsidRDefault="000B36E1" w:rsidP="000B36E1">
      <w:pPr>
        <w:pStyle w:val="Paragraphedeliste"/>
        <w:numPr>
          <w:ilvl w:val="0"/>
          <w:numId w:val="47"/>
        </w:numPr>
        <w:spacing w:line="276" w:lineRule="auto"/>
        <w:jc w:val="both"/>
        <w:rPr>
          <w:sz w:val="20"/>
          <w:szCs w:val="20"/>
        </w:rPr>
      </w:pPr>
      <w:bookmarkStart w:id="70" w:name="_Hlk146616554"/>
      <w:r w:rsidRPr="000B36E1">
        <w:rPr>
          <w:sz w:val="20"/>
          <w:szCs w:val="20"/>
        </w:rPr>
        <w:t>Précision (classe 1) et Accuracy (global) :</w:t>
      </w:r>
    </w:p>
    <w:p w14:paraId="7B3404AF" w14:textId="77777777" w:rsidR="000B36E1" w:rsidRPr="000B36E1" w:rsidRDefault="000B36E1" w:rsidP="000B36E1">
      <w:pPr>
        <w:spacing w:line="276" w:lineRule="auto"/>
        <w:jc w:val="both"/>
        <w:rPr>
          <w:sz w:val="20"/>
          <w:szCs w:val="20"/>
        </w:rPr>
      </w:pPr>
      <w:r w:rsidRPr="000B36E1">
        <w:rPr>
          <w:sz w:val="20"/>
          <w:szCs w:val="20"/>
        </w:rPr>
        <w:t>Les modèles 1, 2, 3, 4 et 5 présentent la précision (pour la classe 1) et l'accuracy (global) les plus élevées, avec des valeurs maximales de 0,631 et 0.843 respectivement.</w:t>
      </w:r>
    </w:p>
    <w:bookmarkEnd w:id="70"/>
    <w:p w14:paraId="15A4AC0E" w14:textId="77777777" w:rsidR="000B36E1" w:rsidRPr="000B36E1" w:rsidRDefault="000B36E1" w:rsidP="000B36E1">
      <w:pPr>
        <w:spacing w:line="276" w:lineRule="auto"/>
        <w:jc w:val="both"/>
        <w:rPr>
          <w:sz w:val="20"/>
          <w:szCs w:val="20"/>
        </w:rPr>
      </w:pPr>
    </w:p>
    <w:p w14:paraId="69695FF0" w14:textId="77777777" w:rsidR="000B36E1" w:rsidRPr="000B36E1" w:rsidRDefault="000B36E1" w:rsidP="000B36E1">
      <w:pPr>
        <w:pStyle w:val="Paragraphedeliste"/>
        <w:numPr>
          <w:ilvl w:val="0"/>
          <w:numId w:val="47"/>
        </w:numPr>
        <w:spacing w:line="276" w:lineRule="auto"/>
        <w:jc w:val="both"/>
        <w:rPr>
          <w:sz w:val="20"/>
          <w:szCs w:val="20"/>
        </w:rPr>
      </w:pPr>
      <w:bookmarkStart w:id="71" w:name="_Hlk146616727"/>
      <w:r w:rsidRPr="000B36E1">
        <w:rPr>
          <w:sz w:val="20"/>
          <w:szCs w:val="20"/>
        </w:rPr>
        <w:t>Rappel (classe 1), F1-score (classe 1), F1-score (global) :</w:t>
      </w:r>
    </w:p>
    <w:bookmarkEnd w:id="71"/>
    <w:p w14:paraId="0A9265A3" w14:textId="77777777" w:rsidR="000B36E1" w:rsidRPr="000B36E1" w:rsidRDefault="000B36E1" w:rsidP="000B36E1">
      <w:pPr>
        <w:spacing w:line="276" w:lineRule="auto"/>
        <w:jc w:val="both"/>
        <w:rPr>
          <w:sz w:val="20"/>
          <w:szCs w:val="20"/>
        </w:rPr>
      </w:pPr>
      <w:r w:rsidRPr="000B36E1">
        <w:rPr>
          <w:sz w:val="20"/>
          <w:szCs w:val="20"/>
        </w:rPr>
        <w:t>Les modèles 6, 7, 8 et 10, qui utilisent soit GridSearchCV soit RandomSearchCV pour la recherche des hyperparamètres, offrent le rappel, le F1-score (pour la classe 1) et le F1-score (global) les plus élevés. Il faut toutefois noter que les modèles utilisant les techniques d'échantillonnage présentent un risque important d'overfitting. Le modèle 6, utilisant GridSearchCV sans échantillonnage, sera donc préféré. Ses scores sont notamment de 0,544 pour le F1-score de la classe 1 et de 0,688 pour le F1-score global.</w:t>
      </w:r>
    </w:p>
    <w:p w14:paraId="2D51E3D3" w14:textId="77777777" w:rsidR="000B36E1" w:rsidRPr="000B36E1" w:rsidRDefault="000B36E1" w:rsidP="000B36E1">
      <w:pPr>
        <w:spacing w:line="276" w:lineRule="auto"/>
        <w:jc w:val="both"/>
        <w:rPr>
          <w:sz w:val="20"/>
          <w:szCs w:val="20"/>
        </w:rPr>
      </w:pPr>
    </w:p>
    <w:p w14:paraId="399DE5AD" w14:textId="77777777" w:rsidR="000B36E1" w:rsidRPr="000B36E1" w:rsidRDefault="000B36E1" w:rsidP="000B36E1">
      <w:pPr>
        <w:spacing w:line="276" w:lineRule="auto"/>
        <w:jc w:val="both"/>
        <w:rPr>
          <w:sz w:val="20"/>
          <w:szCs w:val="20"/>
        </w:rPr>
      </w:pPr>
    </w:p>
    <w:p w14:paraId="7980F762" w14:textId="77777777" w:rsidR="000B36E1" w:rsidRPr="000B36E1" w:rsidRDefault="000B36E1" w:rsidP="000B36E1">
      <w:pPr>
        <w:spacing w:line="276" w:lineRule="auto"/>
        <w:ind w:firstLine="425"/>
        <w:jc w:val="both"/>
        <w:rPr>
          <w:sz w:val="20"/>
          <w:szCs w:val="20"/>
        </w:rPr>
      </w:pPr>
      <w:r w:rsidRPr="000B36E1">
        <w:rPr>
          <w:sz w:val="20"/>
          <w:szCs w:val="20"/>
        </w:rPr>
        <w:t>Dans le contexte critique de la prédiction des décès résultant d'accidents routiers, un F1-score maximal de 54% pour la classe 1 est loin d'être idéal. Néanmoins, même avec un score aussi bas, le modèle peut s'avérer utile pour identifier des scénarios ou des régions particulièrement à risque qui pourraient autrement passer inaperçus. Pour approfondir notre compréhension de ces situations, l'utilisation de SHAP serait bénéfique.</w:t>
      </w:r>
    </w:p>
    <w:p w14:paraId="64908ED5" w14:textId="77777777" w:rsidR="000B36E1" w:rsidRDefault="000B36E1" w:rsidP="008E4DE8"/>
    <w:p w14:paraId="3229AE24" w14:textId="77777777" w:rsidR="000B36E1" w:rsidRDefault="000B36E1" w:rsidP="008E4DE8"/>
    <w:p w14:paraId="010D15CC" w14:textId="1ECD5D18" w:rsidR="0029653F" w:rsidRPr="00F4446C" w:rsidRDefault="008E4DE8" w:rsidP="0029653F">
      <w:pPr>
        <w:pStyle w:val="Titre2"/>
        <w:numPr>
          <w:ilvl w:val="1"/>
          <w:numId w:val="23"/>
        </w:numPr>
        <w:rPr>
          <w:b/>
          <w:bCs/>
          <w:sz w:val="24"/>
          <w:szCs w:val="24"/>
        </w:rPr>
      </w:pPr>
      <w:bookmarkStart w:id="72" w:name="_Toc147491317"/>
      <w:r w:rsidRPr="00F43804">
        <w:rPr>
          <w:b/>
          <w:bCs/>
          <w:sz w:val="24"/>
          <w:szCs w:val="24"/>
        </w:rPr>
        <w:lastRenderedPageBreak/>
        <w:t>Algorithme KNN</w:t>
      </w:r>
      <w:bookmarkEnd w:id="72"/>
    </w:p>
    <w:p w14:paraId="449BE4FB" w14:textId="77777777" w:rsidR="00F4446C" w:rsidRPr="008075AA" w:rsidRDefault="00F4446C" w:rsidP="00F4446C">
      <w:pPr>
        <w:pStyle w:val="Titre3"/>
        <w:numPr>
          <w:ilvl w:val="2"/>
          <w:numId w:val="23"/>
        </w:numPr>
        <w:ind w:left="1287"/>
        <w:rPr>
          <w:b/>
          <w:bCs/>
          <w:sz w:val="24"/>
          <w:szCs w:val="24"/>
        </w:rPr>
      </w:pPr>
      <w:bookmarkStart w:id="73" w:name="_Toc146701862"/>
      <w:bookmarkStart w:id="74" w:name="_Toc147186772"/>
      <w:bookmarkStart w:id="75" w:name="_Toc147491318"/>
      <w:r w:rsidRPr="008075AA">
        <w:rPr>
          <w:b/>
          <w:bCs/>
          <w:sz w:val="24"/>
          <w:szCs w:val="24"/>
        </w:rPr>
        <w:t>Entrainement avec différentes metrics de distance</w:t>
      </w:r>
      <w:bookmarkEnd w:id="73"/>
      <w:bookmarkEnd w:id="74"/>
      <w:bookmarkEnd w:id="75"/>
    </w:p>
    <w:p w14:paraId="2BAC4B06" w14:textId="77777777" w:rsidR="00F4446C" w:rsidRPr="00F4446C" w:rsidRDefault="00F4446C" w:rsidP="00F4446C">
      <w:pPr>
        <w:jc w:val="both"/>
        <w:rPr>
          <w:sz w:val="20"/>
          <w:szCs w:val="20"/>
          <w:highlight w:val="yellow"/>
        </w:rPr>
      </w:pPr>
    </w:p>
    <w:p w14:paraId="0BC6F6DB" w14:textId="77777777" w:rsidR="00F4446C" w:rsidRPr="00F4446C" w:rsidRDefault="00F4446C" w:rsidP="00F4446C">
      <w:pPr>
        <w:jc w:val="both"/>
        <w:rPr>
          <w:sz w:val="20"/>
          <w:szCs w:val="20"/>
        </w:rPr>
      </w:pPr>
      <w:r w:rsidRPr="00F4446C">
        <w:rPr>
          <w:sz w:val="20"/>
          <w:szCs w:val="20"/>
        </w:rPr>
        <w:t>Nous avons testé l’algorithme KNN avec plusieurs metrics de distance.</w:t>
      </w:r>
    </w:p>
    <w:p w14:paraId="6AF8E295" w14:textId="77777777" w:rsidR="00F4446C" w:rsidRPr="00F4446C" w:rsidRDefault="00F4446C" w:rsidP="00F4446C">
      <w:pPr>
        <w:jc w:val="both"/>
        <w:rPr>
          <w:sz w:val="20"/>
          <w:szCs w:val="20"/>
        </w:rPr>
      </w:pPr>
    </w:p>
    <w:p w14:paraId="691962B7" w14:textId="77777777" w:rsidR="00F4446C" w:rsidRPr="00F4446C" w:rsidRDefault="00F4446C" w:rsidP="00F4446C">
      <w:pPr>
        <w:pStyle w:val="Paragraphedeliste"/>
        <w:numPr>
          <w:ilvl w:val="0"/>
          <w:numId w:val="48"/>
        </w:numPr>
        <w:spacing w:line="276" w:lineRule="auto"/>
        <w:jc w:val="both"/>
        <w:rPr>
          <w:sz w:val="20"/>
          <w:szCs w:val="20"/>
        </w:rPr>
      </w:pPr>
      <w:r w:rsidRPr="00F4446C">
        <w:rPr>
          <w:sz w:val="20"/>
          <w:szCs w:val="20"/>
        </w:rPr>
        <w:t>Distance euclidienne </w:t>
      </w:r>
    </w:p>
    <w:p w14:paraId="0DECF89A" w14:textId="77777777" w:rsidR="00F4446C" w:rsidRPr="00F4446C" w:rsidRDefault="00F4446C" w:rsidP="00F4446C">
      <w:pPr>
        <w:pStyle w:val="Paragraphedeliste"/>
        <w:numPr>
          <w:ilvl w:val="0"/>
          <w:numId w:val="48"/>
        </w:numPr>
        <w:spacing w:line="276" w:lineRule="auto"/>
        <w:jc w:val="both"/>
        <w:rPr>
          <w:vanish/>
          <w:sz w:val="20"/>
          <w:szCs w:val="20"/>
        </w:rPr>
      </w:pPr>
      <w:r w:rsidRPr="00F4446C">
        <w:rPr>
          <w:sz w:val="20"/>
          <w:szCs w:val="20"/>
        </w:rPr>
        <w:t>Distance de Manhattan </w:t>
      </w:r>
    </w:p>
    <w:p w14:paraId="5709D18F" w14:textId="77777777" w:rsidR="00F4446C" w:rsidRPr="00F4446C" w:rsidRDefault="00F4446C" w:rsidP="00F4446C">
      <w:pPr>
        <w:pStyle w:val="Paragraphedeliste"/>
        <w:numPr>
          <w:ilvl w:val="0"/>
          <w:numId w:val="48"/>
        </w:numPr>
        <w:spacing w:line="276" w:lineRule="auto"/>
        <w:jc w:val="both"/>
        <w:rPr>
          <w:sz w:val="20"/>
          <w:szCs w:val="20"/>
        </w:rPr>
      </w:pPr>
      <w:r w:rsidRPr="00F4446C">
        <w:rPr>
          <w:vanish/>
          <w:sz w:val="20"/>
          <w:szCs w:val="20"/>
        </w:rPr>
        <w:t xml:space="preserve">d ( A , B ) = | X B − X A | + | Y B − Y A | {\displaystyle d(A,B)=|X_{B}-X_{A}|+|Y_{B}-Y_{A}|} </w:t>
      </w:r>
    </w:p>
    <w:p w14:paraId="2EB93BD5" w14:textId="77777777" w:rsidR="00F4446C" w:rsidRPr="00F4446C" w:rsidRDefault="00F4446C" w:rsidP="00F4446C">
      <w:pPr>
        <w:pStyle w:val="Paragraphedeliste"/>
        <w:numPr>
          <w:ilvl w:val="0"/>
          <w:numId w:val="48"/>
        </w:numPr>
        <w:spacing w:line="276" w:lineRule="auto"/>
        <w:jc w:val="both"/>
        <w:rPr>
          <w:sz w:val="20"/>
          <w:szCs w:val="20"/>
        </w:rPr>
      </w:pPr>
      <w:r w:rsidRPr="00F4446C">
        <w:rPr>
          <w:sz w:val="20"/>
          <w:szCs w:val="20"/>
        </w:rPr>
        <w:t>Distance de Minkowski </w:t>
      </w:r>
    </w:p>
    <w:p w14:paraId="13392EE7" w14:textId="77777777" w:rsidR="00F4446C" w:rsidRPr="00F4446C" w:rsidRDefault="00F4446C" w:rsidP="00F4446C">
      <w:pPr>
        <w:pStyle w:val="Paragraphedeliste"/>
        <w:numPr>
          <w:ilvl w:val="0"/>
          <w:numId w:val="48"/>
        </w:numPr>
        <w:spacing w:line="276" w:lineRule="auto"/>
        <w:jc w:val="both"/>
        <w:rPr>
          <w:sz w:val="20"/>
          <w:szCs w:val="20"/>
        </w:rPr>
      </w:pPr>
      <w:r w:rsidRPr="00F4446C">
        <w:rPr>
          <w:sz w:val="20"/>
          <w:szCs w:val="20"/>
        </w:rPr>
        <w:t>Distance de Tchebycheb</w:t>
      </w:r>
    </w:p>
    <w:p w14:paraId="13C90333" w14:textId="77777777" w:rsidR="00F4446C" w:rsidRPr="00F4446C" w:rsidRDefault="00F4446C" w:rsidP="00F4446C">
      <w:pPr>
        <w:jc w:val="both"/>
        <w:rPr>
          <w:sz w:val="20"/>
          <w:szCs w:val="20"/>
        </w:rPr>
      </w:pPr>
    </w:p>
    <w:p w14:paraId="218C869C" w14:textId="77777777" w:rsidR="00F4446C" w:rsidRPr="00F4446C" w:rsidRDefault="00F4446C" w:rsidP="00F4446C">
      <w:pPr>
        <w:jc w:val="both"/>
        <w:rPr>
          <w:sz w:val="20"/>
          <w:szCs w:val="20"/>
        </w:rPr>
      </w:pPr>
      <w:r w:rsidRPr="00F4446C">
        <w:rPr>
          <w:sz w:val="20"/>
          <w:szCs w:val="20"/>
        </w:rPr>
        <w:t>Nous avons entrainé un modèle pour chaque distance et nous l’avons comparé à un DummyClassifier.</w:t>
      </w:r>
    </w:p>
    <w:p w14:paraId="2714C24D" w14:textId="77777777" w:rsidR="00F4446C" w:rsidRPr="00F4446C" w:rsidRDefault="00F4446C" w:rsidP="00F4446C">
      <w:pPr>
        <w:jc w:val="both"/>
        <w:rPr>
          <w:sz w:val="20"/>
          <w:szCs w:val="20"/>
        </w:rPr>
      </w:pPr>
      <w:r w:rsidRPr="00F4446C">
        <w:rPr>
          <w:sz w:val="20"/>
          <w:szCs w:val="20"/>
        </w:rPr>
        <w:t>Nous avons comparé les résultats sur le train et le test.</w:t>
      </w:r>
    </w:p>
    <w:p w14:paraId="4D5DDE7E" w14:textId="77777777" w:rsidR="00F4446C" w:rsidRPr="00F4446C" w:rsidRDefault="00F4446C" w:rsidP="003238B1">
      <w:pPr>
        <w:jc w:val="both"/>
        <w:rPr>
          <w:sz w:val="20"/>
          <w:szCs w:val="20"/>
        </w:rPr>
      </w:pPr>
    </w:p>
    <w:p w14:paraId="252D56C0" w14:textId="77777777" w:rsidR="00F4446C" w:rsidRPr="00F4446C" w:rsidRDefault="00F4446C" w:rsidP="00F4446C">
      <w:pPr>
        <w:framePr w:hSpace="141" w:wrap="around" w:vAnchor="text" w:hAnchor="margin" w:xAlign="center" w:y="-179"/>
        <w:jc w:val="both"/>
        <w:rPr>
          <w:sz w:val="20"/>
          <w:szCs w:val="20"/>
          <w:highlight w:val="yellow"/>
        </w:rPr>
      </w:pPr>
    </w:p>
    <w:p w14:paraId="5765C875" w14:textId="77777777" w:rsidR="00F4446C" w:rsidRPr="00F4446C" w:rsidRDefault="00F4446C" w:rsidP="00F4446C">
      <w:pPr>
        <w:jc w:val="both"/>
        <w:rPr>
          <w:sz w:val="20"/>
          <w:szCs w:val="20"/>
        </w:rPr>
      </w:pPr>
      <w:r w:rsidRPr="00F4446C">
        <w:rPr>
          <w:b/>
          <w:sz w:val="20"/>
          <w:szCs w:val="20"/>
        </w:rPr>
        <w:t>Résultats :</w:t>
      </w:r>
    </w:p>
    <w:p w14:paraId="76C81FFF" w14:textId="77777777" w:rsidR="00F4446C" w:rsidRPr="00F4446C" w:rsidRDefault="00F4446C" w:rsidP="00F4446C">
      <w:pPr>
        <w:framePr w:hSpace="141" w:wrap="around" w:vAnchor="text" w:hAnchor="margin" w:xAlign="center" w:y="-179"/>
        <w:jc w:val="both"/>
        <w:rPr>
          <w:b/>
          <w:sz w:val="20"/>
          <w:szCs w:val="20"/>
          <w:highlight w:val="yellow"/>
        </w:rPr>
      </w:pPr>
      <w:r w:rsidRPr="00F4446C">
        <w:rPr>
          <w:b/>
          <w:sz w:val="20"/>
          <w:szCs w:val="20"/>
          <w:highlight w:val="yellow"/>
        </w:rPr>
        <w:t xml:space="preserve"> </w:t>
      </w:r>
    </w:p>
    <w:tbl>
      <w:tblPr>
        <w:tblStyle w:val="Grilledutableau"/>
        <w:tblW w:w="8931" w:type="dxa"/>
        <w:jc w:val="center"/>
        <w:tblLook w:val="04A0" w:firstRow="1" w:lastRow="0" w:firstColumn="1" w:lastColumn="0" w:noHBand="0" w:noVBand="1"/>
      </w:tblPr>
      <w:tblGrid>
        <w:gridCol w:w="1134"/>
        <w:gridCol w:w="1418"/>
        <w:gridCol w:w="1559"/>
        <w:gridCol w:w="1559"/>
        <w:gridCol w:w="1560"/>
        <w:gridCol w:w="1701"/>
      </w:tblGrid>
      <w:tr w:rsidR="00F4446C" w:rsidRPr="00F4446C" w14:paraId="23437FAE" w14:textId="77777777" w:rsidTr="004E2EA1">
        <w:trPr>
          <w:trHeight w:val="651"/>
          <w:jc w:val="center"/>
        </w:trPr>
        <w:tc>
          <w:tcPr>
            <w:tcW w:w="1134" w:type="dxa"/>
            <w:vAlign w:val="center"/>
          </w:tcPr>
          <w:p w14:paraId="76805E43" w14:textId="77777777" w:rsidR="00F4446C" w:rsidRPr="00F4446C" w:rsidRDefault="00F4446C" w:rsidP="004E2EA1">
            <w:pPr>
              <w:jc w:val="center"/>
              <w:rPr>
                <w:b/>
                <w:sz w:val="20"/>
                <w:szCs w:val="20"/>
              </w:rPr>
            </w:pPr>
          </w:p>
        </w:tc>
        <w:tc>
          <w:tcPr>
            <w:tcW w:w="1418" w:type="dxa"/>
            <w:vAlign w:val="center"/>
          </w:tcPr>
          <w:p w14:paraId="35AD2E72" w14:textId="77777777" w:rsidR="00F4446C" w:rsidRPr="00F4446C" w:rsidRDefault="00F4446C" w:rsidP="004E2EA1">
            <w:pPr>
              <w:jc w:val="center"/>
              <w:rPr>
                <w:b/>
                <w:sz w:val="20"/>
                <w:szCs w:val="20"/>
              </w:rPr>
            </w:pPr>
            <w:r w:rsidRPr="00F4446C">
              <w:rPr>
                <w:b/>
                <w:sz w:val="20"/>
                <w:szCs w:val="20"/>
              </w:rPr>
              <w:t>Dummy Classifier</w:t>
            </w:r>
          </w:p>
        </w:tc>
        <w:tc>
          <w:tcPr>
            <w:tcW w:w="1559" w:type="dxa"/>
            <w:vAlign w:val="center"/>
          </w:tcPr>
          <w:p w14:paraId="4FDB99DD" w14:textId="77777777" w:rsidR="00F4446C" w:rsidRPr="00F4446C" w:rsidRDefault="00F4446C" w:rsidP="004E2EA1">
            <w:pPr>
              <w:jc w:val="center"/>
              <w:rPr>
                <w:b/>
                <w:sz w:val="20"/>
                <w:szCs w:val="20"/>
              </w:rPr>
            </w:pPr>
            <w:r w:rsidRPr="00F4446C">
              <w:rPr>
                <w:b/>
                <w:sz w:val="20"/>
                <w:szCs w:val="20"/>
              </w:rPr>
              <w:t>Distance euclienne</w:t>
            </w:r>
          </w:p>
        </w:tc>
        <w:tc>
          <w:tcPr>
            <w:tcW w:w="1559" w:type="dxa"/>
            <w:vAlign w:val="center"/>
          </w:tcPr>
          <w:p w14:paraId="36AA93F2" w14:textId="77777777" w:rsidR="00F4446C" w:rsidRPr="00F4446C" w:rsidRDefault="00F4446C" w:rsidP="004E2EA1">
            <w:pPr>
              <w:jc w:val="center"/>
              <w:rPr>
                <w:b/>
                <w:sz w:val="20"/>
                <w:szCs w:val="20"/>
              </w:rPr>
            </w:pPr>
            <w:r w:rsidRPr="00F4446C">
              <w:rPr>
                <w:b/>
                <w:sz w:val="20"/>
                <w:szCs w:val="20"/>
              </w:rPr>
              <w:t>Distance Minkowski</w:t>
            </w:r>
          </w:p>
        </w:tc>
        <w:tc>
          <w:tcPr>
            <w:tcW w:w="1560" w:type="dxa"/>
            <w:vAlign w:val="center"/>
          </w:tcPr>
          <w:p w14:paraId="48FA6A87" w14:textId="77777777" w:rsidR="00F4446C" w:rsidRPr="00F4446C" w:rsidRDefault="00F4446C" w:rsidP="004E2EA1">
            <w:pPr>
              <w:jc w:val="center"/>
              <w:rPr>
                <w:b/>
                <w:sz w:val="20"/>
                <w:szCs w:val="20"/>
              </w:rPr>
            </w:pPr>
            <w:r w:rsidRPr="00F4446C">
              <w:rPr>
                <w:b/>
                <w:sz w:val="20"/>
                <w:szCs w:val="20"/>
              </w:rPr>
              <w:t>Distance Manhattan</w:t>
            </w:r>
          </w:p>
        </w:tc>
        <w:tc>
          <w:tcPr>
            <w:tcW w:w="1701" w:type="dxa"/>
            <w:vAlign w:val="center"/>
          </w:tcPr>
          <w:p w14:paraId="49D59F0D" w14:textId="77777777" w:rsidR="00F4446C" w:rsidRPr="00F4446C" w:rsidRDefault="00F4446C" w:rsidP="004E2EA1">
            <w:pPr>
              <w:jc w:val="center"/>
              <w:rPr>
                <w:b/>
                <w:sz w:val="20"/>
                <w:szCs w:val="20"/>
              </w:rPr>
            </w:pPr>
            <w:r w:rsidRPr="00F4446C">
              <w:rPr>
                <w:b/>
                <w:sz w:val="20"/>
                <w:szCs w:val="20"/>
              </w:rPr>
              <w:t>Distance Chebyshev</w:t>
            </w:r>
          </w:p>
        </w:tc>
      </w:tr>
      <w:tr w:rsidR="00F4446C" w:rsidRPr="00F4446C" w14:paraId="6CA7F60A" w14:textId="77777777" w:rsidTr="004E2EA1">
        <w:trPr>
          <w:jc w:val="center"/>
        </w:trPr>
        <w:tc>
          <w:tcPr>
            <w:tcW w:w="1134" w:type="dxa"/>
            <w:shd w:val="clear" w:color="auto" w:fill="D9D9D9" w:themeFill="background1" w:themeFillShade="D9"/>
            <w:vAlign w:val="center"/>
          </w:tcPr>
          <w:p w14:paraId="6F85F466" w14:textId="77777777" w:rsidR="00F4446C" w:rsidRPr="00F4446C" w:rsidRDefault="00F4446C" w:rsidP="004E2EA1">
            <w:pPr>
              <w:jc w:val="center"/>
              <w:rPr>
                <w:b/>
                <w:color w:val="0070C0"/>
                <w:sz w:val="20"/>
                <w:szCs w:val="20"/>
              </w:rPr>
            </w:pPr>
            <w:r w:rsidRPr="00F4446C">
              <w:rPr>
                <w:b/>
                <w:color w:val="0070C0"/>
                <w:sz w:val="20"/>
                <w:szCs w:val="20"/>
              </w:rPr>
              <w:t>Accurracy train</w:t>
            </w:r>
          </w:p>
        </w:tc>
        <w:tc>
          <w:tcPr>
            <w:tcW w:w="1418" w:type="dxa"/>
            <w:shd w:val="clear" w:color="auto" w:fill="D9D9D9" w:themeFill="background1" w:themeFillShade="D9"/>
            <w:vAlign w:val="center"/>
          </w:tcPr>
          <w:p w14:paraId="00FDE41F" w14:textId="77777777" w:rsidR="00F4446C" w:rsidRPr="00F4446C" w:rsidRDefault="00F4446C" w:rsidP="004E2EA1">
            <w:pPr>
              <w:jc w:val="center"/>
              <w:rPr>
                <w:color w:val="0070C0"/>
                <w:sz w:val="20"/>
                <w:szCs w:val="20"/>
              </w:rPr>
            </w:pPr>
          </w:p>
        </w:tc>
        <w:tc>
          <w:tcPr>
            <w:tcW w:w="1559" w:type="dxa"/>
            <w:shd w:val="clear" w:color="auto" w:fill="D9D9D9" w:themeFill="background1" w:themeFillShade="D9"/>
            <w:vAlign w:val="center"/>
          </w:tcPr>
          <w:p w14:paraId="27251E81" w14:textId="77777777" w:rsidR="00F4446C" w:rsidRPr="00F4446C" w:rsidRDefault="00F4446C" w:rsidP="004E2EA1">
            <w:pPr>
              <w:jc w:val="center"/>
              <w:rPr>
                <w:color w:val="0070C0"/>
                <w:sz w:val="20"/>
                <w:szCs w:val="20"/>
              </w:rPr>
            </w:pPr>
            <w:r w:rsidRPr="00F4446C">
              <w:rPr>
                <w:color w:val="0070C0"/>
                <w:sz w:val="20"/>
                <w:szCs w:val="20"/>
              </w:rPr>
              <w:t>0.82</w:t>
            </w:r>
          </w:p>
        </w:tc>
        <w:tc>
          <w:tcPr>
            <w:tcW w:w="1559" w:type="dxa"/>
            <w:shd w:val="clear" w:color="auto" w:fill="D9D9D9" w:themeFill="background1" w:themeFillShade="D9"/>
            <w:vAlign w:val="center"/>
          </w:tcPr>
          <w:p w14:paraId="560FF8E7" w14:textId="77777777" w:rsidR="00F4446C" w:rsidRPr="00F4446C" w:rsidRDefault="00F4446C" w:rsidP="004E2EA1">
            <w:pPr>
              <w:jc w:val="center"/>
              <w:rPr>
                <w:color w:val="0070C0"/>
                <w:sz w:val="20"/>
                <w:szCs w:val="20"/>
              </w:rPr>
            </w:pPr>
            <w:r w:rsidRPr="00F4446C">
              <w:rPr>
                <w:color w:val="0070C0"/>
                <w:sz w:val="20"/>
                <w:szCs w:val="20"/>
              </w:rPr>
              <w:t>0.82</w:t>
            </w:r>
          </w:p>
        </w:tc>
        <w:tc>
          <w:tcPr>
            <w:tcW w:w="1560" w:type="dxa"/>
            <w:shd w:val="clear" w:color="auto" w:fill="D9D9D9" w:themeFill="background1" w:themeFillShade="D9"/>
            <w:vAlign w:val="center"/>
          </w:tcPr>
          <w:p w14:paraId="3DCCAA8B" w14:textId="77777777" w:rsidR="00F4446C" w:rsidRPr="00F4446C" w:rsidRDefault="00F4446C" w:rsidP="004E2EA1">
            <w:pPr>
              <w:jc w:val="center"/>
              <w:rPr>
                <w:color w:val="0070C0"/>
                <w:sz w:val="20"/>
                <w:szCs w:val="20"/>
              </w:rPr>
            </w:pPr>
            <w:r w:rsidRPr="00F4446C">
              <w:rPr>
                <w:color w:val="0070C0"/>
                <w:sz w:val="20"/>
                <w:szCs w:val="20"/>
              </w:rPr>
              <w:t>0.83</w:t>
            </w:r>
          </w:p>
        </w:tc>
        <w:tc>
          <w:tcPr>
            <w:tcW w:w="1701" w:type="dxa"/>
            <w:shd w:val="clear" w:color="auto" w:fill="D9D9D9" w:themeFill="background1" w:themeFillShade="D9"/>
            <w:vAlign w:val="center"/>
          </w:tcPr>
          <w:p w14:paraId="6FB778F3" w14:textId="77777777" w:rsidR="00F4446C" w:rsidRPr="00F4446C" w:rsidRDefault="00F4446C" w:rsidP="004E2EA1">
            <w:pPr>
              <w:jc w:val="center"/>
              <w:rPr>
                <w:color w:val="0070C0"/>
                <w:sz w:val="20"/>
                <w:szCs w:val="20"/>
              </w:rPr>
            </w:pPr>
            <w:r w:rsidRPr="00F4446C">
              <w:rPr>
                <w:color w:val="0070C0"/>
                <w:sz w:val="20"/>
                <w:szCs w:val="20"/>
              </w:rPr>
              <w:t>0.81</w:t>
            </w:r>
          </w:p>
        </w:tc>
      </w:tr>
      <w:tr w:rsidR="00F4446C" w:rsidRPr="00F4446C" w14:paraId="498F9742" w14:textId="77777777" w:rsidTr="004E2EA1">
        <w:trPr>
          <w:jc w:val="center"/>
        </w:trPr>
        <w:tc>
          <w:tcPr>
            <w:tcW w:w="1134" w:type="dxa"/>
            <w:shd w:val="clear" w:color="auto" w:fill="D9D9D9" w:themeFill="background1" w:themeFillShade="D9"/>
            <w:vAlign w:val="center"/>
          </w:tcPr>
          <w:p w14:paraId="0296CFE7" w14:textId="77777777" w:rsidR="00F4446C" w:rsidRPr="00F4446C" w:rsidRDefault="00F4446C" w:rsidP="004E2EA1">
            <w:pPr>
              <w:jc w:val="center"/>
              <w:rPr>
                <w:b/>
                <w:sz w:val="20"/>
                <w:szCs w:val="20"/>
              </w:rPr>
            </w:pPr>
            <w:r w:rsidRPr="00F4446C">
              <w:rPr>
                <w:b/>
                <w:sz w:val="20"/>
                <w:szCs w:val="20"/>
              </w:rPr>
              <w:t>F1-score train</w:t>
            </w:r>
          </w:p>
        </w:tc>
        <w:tc>
          <w:tcPr>
            <w:tcW w:w="1418" w:type="dxa"/>
            <w:shd w:val="clear" w:color="auto" w:fill="D9D9D9" w:themeFill="background1" w:themeFillShade="D9"/>
            <w:vAlign w:val="center"/>
          </w:tcPr>
          <w:p w14:paraId="6EB2848B" w14:textId="77777777" w:rsidR="00F4446C" w:rsidRPr="00F4446C" w:rsidRDefault="00F4446C" w:rsidP="004E2EA1">
            <w:pPr>
              <w:jc w:val="center"/>
              <w:rPr>
                <w:sz w:val="20"/>
                <w:szCs w:val="20"/>
              </w:rPr>
            </w:pPr>
          </w:p>
        </w:tc>
        <w:tc>
          <w:tcPr>
            <w:tcW w:w="1559" w:type="dxa"/>
            <w:shd w:val="clear" w:color="auto" w:fill="D9D9D9" w:themeFill="background1" w:themeFillShade="D9"/>
            <w:vAlign w:val="center"/>
          </w:tcPr>
          <w:p w14:paraId="5193A81B" w14:textId="77777777" w:rsidR="00F4446C" w:rsidRPr="00F4446C" w:rsidRDefault="00F4446C" w:rsidP="004E2EA1">
            <w:pPr>
              <w:jc w:val="center"/>
              <w:rPr>
                <w:sz w:val="20"/>
                <w:szCs w:val="20"/>
              </w:rPr>
            </w:pPr>
            <w:r w:rsidRPr="00F4446C">
              <w:rPr>
                <w:sz w:val="20"/>
                <w:szCs w:val="20"/>
              </w:rPr>
              <w:t>Classe 0 : 0.83</w:t>
            </w:r>
          </w:p>
          <w:p w14:paraId="28A4FC09" w14:textId="77777777" w:rsidR="00F4446C" w:rsidRPr="00F4446C" w:rsidRDefault="00F4446C" w:rsidP="004E2EA1">
            <w:pPr>
              <w:jc w:val="center"/>
              <w:rPr>
                <w:sz w:val="20"/>
                <w:szCs w:val="20"/>
              </w:rPr>
            </w:pPr>
            <w:r w:rsidRPr="00F4446C">
              <w:rPr>
                <w:sz w:val="20"/>
                <w:szCs w:val="20"/>
              </w:rPr>
              <w:t>Classe 1 : 0.81</w:t>
            </w:r>
          </w:p>
        </w:tc>
        <w:tc>
          <w:tcPr>
            <w:tcW w:w="1559" w:type="dxa"/>
            <w:shd w:val="clear" w:color="auto" w:fill="D9D9D9" w:themeFill="background1" w:themeFillShade="D9"/>
            <w:vAlign w:val="center"/>
          </w:tcPr>
          <w:p w14:paraId="5C65B225" w14:textId="77777777" w:rsidR="00F4446C" w:rsidRPr="00F4446C" w:rsidRDefault="00F4446C" w:rsidP="004E2EA1">
            <w:pPr>
              <w:jc w:val="center"/>
              <w:rPr>
                <w:sz w:val="20"/>
                <w:szCs w:val="20"/>
              </w:rPr>
            </w:pPr>
            <w:r w:rsidRPr="00F4446C">
              <w:rPr>
                <w:sz w:val="20"/>
                <w:szCs w:val="20"/>
              </w:rPr>
              <w:t>Classe 0 : 0.83</w:t>
            </w:r>
          </w:p>
          <w:p w14:paraId="44701D38" w14:textId="77777777" w:rsidR="00F4446C" w:rsidRPr="00F4446C" w:rsidRDefault="00F4446C" w:rsidP="004E2EA1">
            <w:pPr>
              <w:jc w:val="center"/>
              <w:rPr>
                <w:sz w:val="20"/>
                <w:szCs w:val="20"/>
              </w:rPr>
            </w:pPr>
            <w:r w:rsidRPr="00F4446C">
              <w:rPr>
                <w:sz w:val="20"/>
                <w:szCs w:val="20"/>
              </w:rPr>
              <w:t>Classe 1 : 0.81</w:t>
            </w:r>
          </w:p>
        </w:tc>
        <w:tc>
          <w:tcPr>
            <w:tcW w:w="1560" w:type="dxa"/>
            <w:shd w:val="clear" w:color="auto" w:fill="D9D9D9" w:themeFill="background1" w:themeFillShade="D9"/>
            <w:vAlign w:val="center"/>
          </w:tcPr>
          <w:p w14:paraId="1C1DB6C7" w14:textId="77777777" w:rsidR="00F4446C" w:rsidRPr="00F4446C" w:rsidRDefault="00F4446C" w:rsidP="004E2EA1">
            <w:pPr>
              <w:jc w:val="center"/>
              <w:rPr>
                <w:sz w:val="20"/>
                <w:szCs w:val="20"/>
              </w:rPr>
            </w:pPr>
            <w:r w:rsidRPr="00F4446C">
              <w:rPr>
                <w:sz w:val="20"/>
                <w:szCs w:val="20"/>
              </w:rPr>
              <w:t>Classe 0 : 0.84</w:t>
            </w:r>
          </w:p>
          <w:p w14:paraId="3AF9A412" w14:textId="77777777" w:rsidR="00F4446C" w:rsidRPr="00F4446C" w:rsidRDefault="00F4446C" w:rsidP="004E2EA1">
            <w:pPr>
              <w:jc w:val="center"/>
              <w:rPr>
                <w:sz w:val="20"/>
                <w:szCs w:val="20"/>
              </w:rPr>
            </w:pPr>
            <w:r w:rsidRPr="00F4446C">
              <w:rPr>
                <w:sz w:val="20"/>
                <w:szCs w:val="20"/>
              </w:rPr>
              <w:t>Classe 1 : 0.81</w:t>
            </w:r>
          </w:p>
        </w:tc>
        <w:tc>
          <w:tcPr>
            <w:tcW w:w="1701" w:type="dxa"/>
            <w:shd w:val="clear" w:color="auto" w:fill="D9D9D9" w:themeFill="background1" w:themeFillShade="D9"/>
            <w:vAlign w:val="center"/>
          </w:tcPr>
          <w:p w14:paraId="16180DB9" w14:textId="77777777" w:rsidR="00F4446C" w:rsidRPr="00F4446C" w:rsidRDefault="00F4446C" w:rsidP="004E2EA1">
            <w:pPr>
              <w:jc w:val="center"/>
              <w:rPr>
                <w:sz w:val="20"/>
                <w:szCs w:val="20"/>
              </w:rPr>
            </w:pPr>
            <w:r w:rsidRPr="00F4446C">
              <w:rPr>
                <w:sz w:val="20"/>
                <w:szCs w:val="20"/>
              </w:rPr>
              <w:t>Classe 0 : 0.83</w:t>
            </w:r>
          </w:p>
          <w:p w14:paraId="33D33B1D" w14:textId="77777777" w:rsidR="00F4446C" w:rsidRPr="00F4446C" w:rsidRDefault="00F4446C" w:rsidP="004E2EA1">
            <w:pPr>
              <w:jc w:val="center"/>
              <w:rPr>
                <w:sz w:val="20"/>
                <w:szCs w:val="20"/>
              </w:rPr>
            </w:pPr>
            <w:r w:rsidRPr="00F4446C">
              <w:rPr>
                <w:sz w:val="20"/>
                <w:szCs w:val="20"/>
              </w:rPr>
              <w:t>Classe 1 : 0.79</w:t>
            </w:r>
          </w:p>
        </w:tc>
      </w:tr>
      <w:tr w:rsidR="00F4446C" w:rsidRPr="00F4446C" w14:paraId="3040D9AA" w14:textId="77777777" w:rsidTr="004E2EA1">
        <w:trPr>
          <w:jc w:val="center"/>
        </w:trPr>
        <w:tc>
          <w:tcPr>
            <w:tcW w:w="1134" w:type="dxa"/>
            <w:vAlign w:val="center"/>
          </w:tcPr>
          <w:p w14:paraId="24AAA302" w14:textId="77777777" w:rsidR="00F4446C" w:rsidRPr="00F4446C" w:rsidRDefault="00F4446C" w:rsidP="004E2EA1">
            <w:pPr>
              <w:jc w:val="center"/>
              <w:rPr>
                <w:b/>
                <w:color w:val="0070C0"/>
                <w:sz w:val="20"/>
                <w:szCs w:val="20"/>
              </w:rPr>
            </w:pPr>
            <w:r w:rsidRPr="00F4446C">
              <w:rPr>
                <w:b/>
                <w:color w:val="0070C0"/>
                <w:sz w:val="20"/>
                <w:szCs w:val="20"/>
              </w:rPr>
              <w:t>Accurracy test</w:t>
            </w:r>
          </w:p>
        </w:tc>
        <w:tc>
          <w:tcPr>
            <w:tcW w:w="1418" w:type="dxa"/>
            <w:vAlign w:val="center"/>
          </w:tcPr>
          <w:p w14:paraId="413C4A02" w14:textId="77777777" w:rsidR="00F4446C" w:rsidRPr="00F4446C" w:rsidRDefault="00F4446C" w:rsidP="004E2EA1">
            <w:pPr>
              <w:jc w:val="center"/>
              <w:rPr>
                <w:color w:val="0070C0"/>
                <w:sz w:val="20"/>
                <w:szCs w:val="20"/>
              </w:rPr>
            </w:pPr>
            <w:r w:rsidRPr="00F4446C">
              <w:rPr>
                <w:color w:val="0070C0"/>
                <w:sz w:val="20"/>
                <w:szCs w:val="20"/>
              </w:rPr>
              <w:t>0.42</w:t>
            </w:r>
          </w:p>
        </w:tc>
        <w:tc>
          <w:tcPr>
            <w:tcW w:w="1559" w:type="dxa"/>
            <w:vAlign w:val="center"/>
          </w:tcPr>
          <w:p w14:paraId="40F0171A" w14:textId="77777777" w:rsidR="00F4446C" w:rsidRPr="00F4446C" w:rsidRDefault="00F4446C" w:rsidP="004E2EA1">
            <w:pPr>
              <w:jc w:val="center"/>
              <w:rPr>
                <w:color w:val="0070C0"/>
                <w:sz w:val="20"/>
                <w:szCs w:val="20"/>
              </w:rPr>
            </w:pPr>
            <w:r w:rsidRPr="00F4446C">
              <w:rPr>
                <w:color w:val="0070C0"/>
                <w:sz w:val="20"/>
                <w:szCs w:val="20"/>
              </w:rPr>
              <w:t>0.64</w:t>
            </w:r>
          </w:p>
        </w:tc>
        <w:tc>
          <w:tcPr>
            <w:tcW w:w="1559" w:type="dxa"/>
            <w:vAlign w:val="center"/>
          </w:tcPr>
          <w:p w14:paraId="55B31B42" w14:textId="77777777" w:rsidR="00F4446C" w:rsidRPr="00F4446C" w:rsidRDefault="00F4446C" w:rsidP="004E2EA1">
            <w:pPr>
              <w:jc w:val="center"/>
              <w:rPr>
                <w:color w:val="0070C0"/>
                <w:sz w:val="20"/>
                <w:szCs w:val="20"/>
              </w:rPr>
            </w:pPr>
            <w:r w:rsidRPr="00F4446C">
              <w:rPr>
                <w:color w:val="0070C0"/>
                <w:sz w:val="20"/>
                <w:szCs w:val="20"/>
              </w:rPr>
              <w:t>0.64</w:t>
            </w:r>
          </w:p>
        </w:tc>
        <w:tc>
          <w:tcPr>
            <w:tcW w:w="1560" w:type="dxa"/>
            <w:vAlign w:val="center"/>
          </w:tcPr>
          <w:p w14:paraId="53299282" w14:textId="77777777" w:rsidR="00F4446C" w:rsidRPr="00F4446C" w:rsidRDefault="00F4446C" w:rsidP="004E2EA1">
            <w:pPr>
              <w:jc w:val="center"/>
              <w:rPr>
                <w:color w:val="0070C0"/>
                <w:sz w:val="20"/>
                <w:szCs w:val="20"/>
              </w:rPr>
            </w:pPr>
            <w:r w:rsidRPr="00F4446C">
              <w:rPr>
                <w:color w:val="0070C0"/>
                <w:sz w:val="20"/>
                <w:szCs w:val="20"/>
              </w:rPr>
              <w:t>0.66</w:t>
            </w:r>
          </w:p>
        </w:tc>
        <w:tc>
          <w:tcPr>
            <w:tcW w:w="1701" w:type="dxa"/>
            <w:vAlign w:val="center"/>
          </w:tcPr>
          <w:p w14:paraId="7CE675C4" w14:textId="77777777" w:rsidR="00F4446C" w:rsidRPr="00F4446C" w:rsidRDefault="00F4446C" w:rsidP="004E2EA1">
            <w:pPr>
              <w:jc w:val="center"/>
              <w:rPr>
                <w:color w:val="0070C0"/>
                <w:sz w:val="20"/>
                <w:szCs w:val="20"/>
              </w:rPr>
            </w:pPr>
            <w:r w:rsidRPr="00F4446C">
              <w:rPr>
                <w:color w:val="0070C0"/>
                <w:sz w:val="20"/>
                <w:szCs w:val="20"/>
              </w:rPr>
              <w:t>0.60</w:t>
            </w:r>
          </w:p>
        </w:tc>
      </w:tr>
      <w:tr w:rsidR="00F4446C" w:rsidRPr="00F4446C" w14:paraId="5DCB23B9" w14:textId="77777777" w:rsidTr="004E2EA1">
        <w:trPr>
          <w:trHeight w:val="1275"/>
          <w:jc w:val="center"/>
        </w:trPr>
        <w:tc>
          <w:tcPr>
            <w:tcW w:w="1134" w:type="dxa"/>
            <w:vAlign w:val="center"/>
          </w:tcPr>
          <w:p w14:paraId="42EB132B" w14:textId="77777777" w:rsidR="00F4446C" w:rsidRPr="00F4446C" w:rsidRDefault="00F4446C" w:rsidP="004E2EA1">
            <w:pPr>
              <w:jc w:val="center"/>
              <w:rPr>
                <w:b/>
                <w:sz w:val="20"/>
                <w:szCs w:val="20"/>
              </w:rPr>
            </w:pPr>
            <w:r w:rsidRPr="00F4446C">
              <w:rPr>
                <w:b/>
                <w:sz w:val="20"/>
                <w:szCs w:val="20"/>
              </w:rPr>
              <w:t>F1-score test</w:t>
            </w:r>
          </w:p>
        </w:tc>
        <w:tc>
          <w:tcPr>
            <w:tcW w:w="1418" w:type="dxa"/>
            <w:vAlign w:val="center"/>
          </w:tcPr>
          <w:p w14:paraId="4F4B2C3E" w14:textId="77777777" w:rsidR="00F4446C" w:rsidRPr="00F4446C" w:rsidRDefault="00F4446C" w:rsidP="004E2EA1">
            <w:pPr>
              <w:jc w:val="center"/>
              <w:rPr>
                <w:sz w:val="20"/>
                <w:szCs w:val="20"/>
              </w:rPr>
            </w:pPr>
            <w:r w:rsidRPr="00F4446C">
              <w:rPr>
                <w:sz w:val="20"/>
                <w:szCs w:val="20"/>
              </w:rPr>
              <w:t>Classe 0 : 0.60</w:t>
            </w:r>
          </w:p>
          <w:p w14:paraId="11ED1547" w14:textId="77777777" w:rsidR="00F4446C" w:rsidRPr="00F4446C" w:rsidRDefault="00F4446C" w:rsidP="004E2EA1">
            <w:pPr>
              <w:jc w:val="center"/>
              <w:rPr>
                <w:sz w:val="20"/>
                <w:szCs w:val="20"/>
              </w:rPr>
            </w:pPr>
            <w:r w:rsidRPr="00F4446C">
              <w:rPr>
                <w:sz w:val="20"/>
                <w:szCs w:val="20"/>
              </w:rPr>
              <w:t>Classe 1 : 0</w:t>
            </w:r>
          </w:p>
        </w:tc>
        <w:tc>
          <w:tcPr>
            <w:tcW w:w="1559" w:type="dxa"/>
            <w:vAlign w:val="center"/>
          </w:tcPr>
          <w:p w14:paraId="4F55F499" w14:textId="77777777" w:rsidR="00F4446C" w:rsidRPr="00F4446C" w:rsidRDefault="00F4446C" w:rsidP="004E2EA1">
            <w:pPr>
              <w:jc w:val="center"/>
              <w:rPr>
                <w:sz w:val="20"/>
                <w:szCs w:val="20"/>
              </w:rPr>
            </w:pPr>
            <w:r w:rsidRPr="00F4446C">
              <w:rPr>
                <w:sz w:val="20"/>
                <w:szCs w:val="20"/>
              </w:rPr>
              <w:t>Classe 0 : 0.67</w:t>
            </w:r>
          </w:p>
          <w:p w14:paraId="2F956714" w14:textId="77777777" w:rsidR="00F4446C" w:rsidRPr="00F4446C" w:rsidRDefault="00F4446C" w:rsidP="004E2EA1">
            <w:pPr>
              <w:jc w:val="center"/>
              <w:rPr>
                <w:sz w:val="20"/>
                <w:szCs w:val="20"/>
              </w:rPr>
            </w:pPr>
            <w:r w:rsidRPr="00F4446C">
              <w:rPr>
                <w:sz w:val="20"/>
                <w:szCs w:val="20"/>
              </w:rPr>
              <w:t>Classe 1 : 0.61</w:t>
            </w:r>
          </w:p>
        </w:tc>
        <w:tc>
          <w:tcPr>
            <w:tcW w:w="1559" w:type="dxa"/>
            <w:vAlign w:val="center"/>
          </w:tcPr>
          <w:p w14:paraId="11A02769" w14:textId="77777777" w:rsidR="00F4446C" w:rsidRPr="00F4446C" w:rsidRDefault="00F4446C" w:rsidP="004E2EA1">
            <w:pPr>
              <w:jc w:val="center"/>
              <w:rPr>
                <w:sz w:val="20"/>
                <w:szCs w:val="20"/>
              </w:rPr>
            </w:pPr>
            <w:r w:rsidRPr="00F4446C">
              <w:rPr>
                <w:sz w:val="20"/>
                <w:szCs w:val="20"/>
              </w:rPr>
              <w:t>Classe 0 : 0.67</w:t>
            </w:r>
          </w:p>
          <w:p w14:paraId="4814A303" w14:textId="77777777" w:rsidR="00F4446C" w:rsidRPr="00F4446C" w:rsidRDefault="00F4446C" w:rsidP="004E2EA1">
            <w:pPr>
              <w:jc w:val="center"/>
              <w:rPr>
                <w:sz w:val="20"/>
                <w:szCs w:val="20"/>
              </w:rPr>
            </w:pPr>
            <w:r w:rsidRPr="00F4446C">
              <w:rPr>
                <w:sz w:val="20"/>
                <w:szCs w:val="20"/>
              </w:rPr>
              <w:t>Classe 1 : 0.61</w:t>
            </w:r>
          </w:p>
        </w:tc>
        <w:tc>
          <w:tcPr>
            <w:tcW w:w="1560" w:type="dxa"/>
            <w:vAlign w:val="center"/>
          </w:tcPr>
          <w:p w14:paraId="5ABE88F3" w14:textId="77777777" w:rsidR="00F4446C" w:rsidRPr="00F4446C" w:rsidRDefault="00F4446C" w:rsidP="004E2EA1">
            <w:pPr>
              <w:jc w:val="center"/>
              <w:rPr>
                <w:sz w:val="20"/>
                <w:szCs w:val="20"/>
              </w:rPr>
            </w:pPr>
            <w:r w:rsidRPr="00F4446C">
              <w:rPr>
                <w:sz w:val="20"/>
                <w:szCs w:val="20"/>
              </w:rPr>
              <w:t>Classe 0 : 0.69</w:t>
            </w:r>
          </w:p>
          <w:p w14:paraId="5A98AA77" w14:textId="77777777" w:rsidR="00F4446C" w:rsidRPr="00F4446C" w:rsidRDefault="00F4446C" w:rsidP="004E2EA1">
            <w:pPr>
              <w:jc w:val="center"/>
              <w:rPr>
                <w:sz w:val="20"/>
                <w:szCs w:val="20"/>
              </w:rPr>
            </w:pPr>
            <w:r w:rsidRPr="00F4446C">
              <w:rPr>
                <w:sz w:val="20"/>
                <w:szCs w:val="20"/>
              </w:rPr>
              <w:t>Classe 1 : 0.63</w:t>
            </w:r>
          </w:p>
        </w:tc>
        <w:tc>
          <w:tcPr>
            <w:tcW w:w="1701" w:type="dxa"/>
            <w:vAlign w:val="center"/>
          </w:tcPr>
          <w:p w14:paraId="2DD08F6B" w14:textId="77777777" w:rsidR="00F4446C" w:rsidRPr="00F4446C" w:rsidRDefault="00F4446C" w:rsidP="004E2EA1">
            <w:pPr>
              <w:jc w:val="center"/>
              <w:rPr>
                <w:sz w:val="20"/>
                <w:szCs w:val="20"/>
              </w:rPr>
            </w:pPr>
            <w:r w:rsidRPr="00F4446C">
              <w:rPr>
                <w:sz w:val="20"/>
                <w:szCs w:val="20"/>
              </w:rPr>
              <w:t>Classe 0 : 0.63</w:t>
            </w:r>
          </w:p>
          <w:p w14:paraId="351ABCD6" w14:textId="77777777" w:rsidR="00F4446C" w:rsidRPr="00F4446C" w:rsidRDefault="00F4446C" w:rsidP="004E2EA1">
            <w:pPr>
              <w:jc w:val="center"/>
              <w:rPr>
                <w:sz w:val="20"/>
                <w:szCs w:val="20"/>
              </w:rPr>
            </w:pPr>
            <w:r w:rsidRPr="00F4446C">
              <w:rPr>
                <w:sz w:val="20"/>
                <w:szCs w:val="20"/>
              </w:rPr>
              <w:t>Classe 1 : 0.57</w:t>
            </w:r>
          </w:p>
        </w:tc>
      </w:tr>
    </w:tbl>
    <w:p w14:paraId="55266312" w14:textId="77777777" w:rsidR="00F4446C" w:rsidRPr="00F4446C" w:rsidRDefault="00F4446C" w:rsidP="00F4446C">
      <w:pPr>
        <w:jc w:val="both"/>
        <w:rPr>
          <w:sz w:val="20"/>
          <w:szCs w:val="20"/>
          <w:highlight w:val="yellow"/>
        </w:rPr>
      </w:pPr>
    </w:p>
    <w:p w14:paraId="3CB394D6" w14:textId="77777777" w:rsidR="00F4446C" w:rsidRPr="00F4446C" w:rsidRDefault="00F4446C" w:rsidP="00F4446C">
      <w:pPr>
        <w:jc w:val="both"/>
        <w:rPr>
          <w:b/>
          <w:sz w:val="20"/>
          <w:szCs w:val="20"/>
        </w:rPr>
      </w:pPr>
      <w:r w:rsidRPr="00F4446C">
        <w:rPr>
          <w:b/>
          <w:sz w:val="20"/>
          <w:szCs w:val="20"/>
        </w:rPr>
        <w:t xml:space="preserve">Interprétation : </w:t>
      </w:r>
    </w:p>
    <w:p w14:paraId="5061B3C7" w14:textId="77777777" w:rsidR="00F4446C" w:rsidRPr="00F4446C" w:rsidRDefault="00F4446C" w:rsidP="00F4446C">
      <w:pPr>
        <w:jc w:val="both"/>
        <w:rPr>
          <w:sz w:val="20"/>
          <w:szCs w:val="20"/>
        </w:rPr>
      </w:pPr>
    </w:p>
    <w:p w14:paraId="4F3AB18F" w14:textId="77777777" w:rsidR="00F4446C" w:rsidRPr="00F4446C" w:rsidRDefault="00F4446C" w:rsidP="003238B1">
      <w:pPr>
        <w:spacing w:line="276" w:lineRule="auto"/>
        <w:jc w:val="both"/>
        <w:rPr>
          <w:sz w:val="20"/>
          <w:szCs w:val="20"/>
        </w:rPr>
      </w:pPr>
      <w:r w:rsidRPr="00F4446C">
        <w:rPr>
          <w:sz w:val="20"/>
          <w:szCs w:val="20"/>
        </w:rPr>
        <w:t>Chaque modèle KNN est plus performant (64%) que le DummyClassifier (42%).</w:t>
      </w:r>
    </w:p>
    <w:p w14:paraId="19BA93BE" w14:textId="2B244295" w:rsidR="00F4446C" w:rsidRPr="00F4446C" w:rsidRDefault="00F4446C" w:rsidP="003238B1">
      <w:pPr>
        <w:spacing w:line="276" w:lineRule="auto"/>
        <w:jc w:val="both"/>
        <w:rPr>
          <w:sz w:val="20"/>
          <w:szCs w:val="20"/>
        </w:rPr>
      </w:pPr>
      <w:r w:rsidRPr="00F4446C">
        <w:rPr>
          <w:sz w:val="20"/>
          <w:szCs w:val="20"/>
        </w:rPr>
        <w:t xml:space="preserve">La comparaison entre les résultats du train et du test montre clairement de </w:t>
      </w:r>
      <w:r w:rsidR="003F6A50">
        <w:rPr>
          <w:sz w:val="20"/>
          <w:szCs w:val="20"/>
        </w:rPr>
        <w:t>l’</w:t>
      </w:r>
      <w:r w:rsidRPr="00F4446C">
        <w:rPr>
          <w:sz w:val="20"/>
          <w:szCs w:val="20"/>
        </w:rPr>
        <w:t xml:space="preserve">overfitting. </w:t>
      </w:r>
    </w:p>
    <w:p w14:paraId="25C29CDE" w14:textId="77777777" w:rsidR="00F4446C" w:rsidRPr="00F4446C" w:rsidRDefault="00F4446C" w:rsidP="003238B1">
      <w:pPr>
        <w:spacing w:line="276" w:lineRule="auto"/>
        <w:jc w:val="both"/>
        <w:rPr>
          <w:sz w:val="20"/>
          <w:szCs w:val="20"/>
        </w:rPr>
      </w:pPr>
      <w:r w:rsidRPr="00F4446C">
        <w:rPr>
          <w:sz w:val="20"/>
          <w:szCs w:val="20"/>
        </w:rPr>
        <w:t>Le meilleur modèle pour le F1-score de la classe 2 est Manhattan (63%).</w:t>
      </w:r>
    </w:p>
    <w:p w14:paraId="076190B6" w14:textId="4878DDA3" w:rsidR="00F4446C" w:rsidRPr="00F4446C" w:rsidRDefault="00F4446C" w:rsidP="003238B1">
      <w:pPr>
        <w:spacing w:line="276" w:lineRule="auto"/>
        <w:jc w:val="both"/>
        <w:rPr>
          <w:sz w:val="20"/>
          <w:szCs w:val="20"/>
        </w:rPr>
      </w:pPr>
      <w:r w:rsidRPr="00F4446C">
        <w:rPr>
          <w:sz w:val="20"/>
          <w:szCs w:val="20"/>
        </w:rPr>
        <w:t>Le meilleur modèle pour l’accuracy global est Manhattan (66%).</w:t>
      </w:r>
    </w:p>
    <w:p w14:paraId="44F94672" w14:textId="10E7B1A2" w:rsidR="00F4446C" w:rsidRDefault="00F4446C" w:rsidP="00F4446C">
      <w:pPr>
        <w:pStyle w:val="Titre3"/>
        <w:numPr>
          <w:ilvl w:val="2"/>
          <w:numId w:val="23"/>
        </w:numPr>
        <w:ind w:left="1287"/>
        <w:rPr>
          <w:b/>
          <w:bCs/>
          <w:sz w:val="24"/>
          <w:szCs w:val="24"/>
        </w:rPr>
      </w:pPr>
      <w:bookmarkStart w:id="76" w:name="_Toc146701863"/>
      <w:bookmarkStart w:id="77" w:name="_Toc147186773"/>
      <w:bookmarkStart w:id="78" w:name="_Toc147491319"/>
      <w:r w:rsidRPr="008075AA">
        <w:rPr>
          <w:b/>
          <w:bCs/>
          <w:sz w:val="24"/>
          <w:szCs w:val="24"/>
        </w:rPr>
        <w:t xml:space="preserve">Recherche </w:t>
      </w:r>
      <w:r w:rsidR="003F6A50">
        <w:rPr>
          <w:b/>
          <w:bCs/>
          <w:sz w:val="24"/>
          <w:szCs w:val="24"/>
        </w:rPr>
        <w:t>d</w:t>
      </w:r>
      <w:r w:rsidRPr="008075AA">
        <w:rPr>
          <w:b/>
          <w:bCs/>
          <w:sz w:val="24"/>
          <w:szCs w:val="24"/>
        </w:rPr>
        <w:t>es hyperparamètres</w:t>
      </w:r>
      <w:bookmarkEnd w:id="76"/>
      <w:bookmarkEnd w:id="77"/>
      <w:bookmarkEnd w:id="78"/>
    </w:p>
    <w:p w14:paraId="2A106353" w14:textId="77777777" w:rsidR="00F4446C" w:rsidRPr="005F63C2" w:rsidRDefault="00F4446C" w:rsidP="00F4446C"/>
    <w:p w14:paraId="51BF2DCF" w14:textId="77777777" w:rsidR="00F4446C" w:rsidRPr="00F4446C" w:rsidRDefault="00F4446C" w:rsidP="00F4446C">
      <w:pPr>
        <w:rPr>
          <w:sz w:val="20"/>
          <w:szCs w:val="20"/>
        </w:rPr>
      </w:pPr>
      <w:r w:rsidRPr="00F4446C">
        <w:rPr>
          <w:sz w:val="20"/>
          <w:szCs w:val="20"/>
        </w:rPr>
        <w:t>Pour optimiser notre modèle, nous avons utilisé la méthode GridSearchCV. Cette méthode permet de tester systématiquement diverses combinaisons d'hyperparamètres pour identifier celle qui produit le meilleur modèle. Dans notre cas, nous avons considéré les hyperparamètres suivants :</w:t>
      </w:r>
    </w:p>
    <w:p w14:paraId="2E4D430E" w14:textId="77777777" w:rsidR="00F4446C" w:rsidRPr="00F4446C" w:rsidRDefault="00F4446C" w:rsidP="00F4446C">
      <w:pPr>
        <w:pStyle w:val="Paragraphedeliste"/>
        <w:numPr>
          <w:ilvl w:val="0"/>
          <w:numId w:val="45"/>
        </w:numPr>
        <w:spacing w:line="276" w:lineRule="auto"/>
        <w:rPr>
          <w:sz w:val="20"/>
          <w:szCs w:val="20"/>
        </w:rPr>
      </w:pPr>
      <w:r w:rsidRPr="00F4446C">
        <w:rPr>
          <w:sz w:val="20"/>
          <w:szCs w:val="20"/>
        </w:rPr>
        <w:t>n_neighbors: [1, 20]</w:t>
      </w:r>
    </w:p>
    <w:p w14:paraId="6512364B" w14:textId="77777777" w:rsidR="00F4446C" w:rsidRPr="00F4446C" w:rsidRDefault="00F4446C" w:rsidP="00F4446C">
      <w:pPr>
        <w:pStyle w:val="Paragraphedeliste"/>
        <w:numPr>
          <w:ilvl w:val="0"/>
          <w:numId w:val="45"/>
        </w:numPr>
        <w:spacing w:line="276" w:lineRule="auto"/>
        <w:rPr>
          <w:sz w:val="20"/>
          <w:szCs w:val="20"/>
        </w:rPr>
      </w:pPr>
      <w:r w:rsidRPr="00F4446C">
        <w:rPr>
          <w:sz w:val="20"/>
          <w:szCs w:val="20"/>
        </w:rPr>
        <w:t>weights : ['uniform','distance'],</w:t>
      </w:r>
    </w:p>
    <w:p w14:paraId="603566B2" w14:textId="481E2312" w:rsidR="004E48D1" w:rsidRDefault="00F4446C" w:rsidP="004E48D1">
      <w:pPr>
        <w:pStyle w:val="Paragraphedeliste"/>
        <w:numPr>
          <w:ilvl w:val="0"/>
          <w:numId w:val="45"/>
        </w:numPr>
        <w:spacing w:line="276" w:lineRule="auto"/>
        <w:rPr>
          <w:sz w:val="20"/>
          <w:szCs w:val="20"/>
        </w:rPr>
      </w:pPr>
      <w:r w:rsidRPr="00F4446C">
        <w:rPr>
          <w:sz w:val="20"/>
          <w:szCs w:val="20"/>
        </w:rPr>
        <w:t>metric : ['minkowski','euclidean','manhattan']</w:t>
      </w:r>
    </w:p>
    <w:p w14:paraId="7B49DCBF" w14:textId="77777777" w:rsidR="0033111C" w:rsidRPr="004E48D1" w:rsidRDefault="0033111C" w:rsidP="004E48D1">
      <w:pPr>
        <w:pStyle w:val="Paragraphedeliste"/>
        <w:numPr>
          <w:ilvl w:val="0"/>
          <w:numId w:val="45"/>
        </w:numPr>
        <w:spacing w:line="276" w:lineRule="auto"/>
        <w:rPr>
          <w:sz w:val="20"/>
          <w:szCs w:val="20"/>
        </w:rPr>
      </w:pPr>
    </w:p>
    <w:p w14:paraId="23849983" w14:textId="77777777" w:rsidR="00F4446C" w:rsidRDefault="00F4446C" w:rsidP="00F4446C">
      <w:pPr>
        <w:rPr>
          <w:b/>
          <w:sz w:val="22"/>
          <w:szCs w:val="22"/>
        </w:rPr>
      </w:pPr>
      <w:r w:rsidRPr="00F4446C">
        <w:rPr>
          <w:b/>
          <w:sz w:val="22"/>
          <w:szCs w:val="22"/>
        </w:rPr>
        <w:t>Résultats :</w:t>
      </w:r>
    </w:p>
    <w:p w14:paraId="1E0F9680" w14:textId="77777777" w:rsidR="0033111C" w:rsidRPr="00F4446C" w:rsidRDefault="0033111C" w:rsidP="00F4446C">
      <w:pPr>
        <w:rPr>
          <w:b/>
          <w:sz w:val="22"/>
          <w:szCs w:val="22"/>
        </w:rPr>
      </w:pPr>
    </w:p>
    <w:tbl>
      <w:tblPr>
        <w:tblStyle w:val="Grilledutableau"/>
        <w:tblW w:w="0" w:type="auto"/>
        <w:tblLook w:val="04A0" w:firstRow="1" w:lastRow="0" w:firstColumn="1" w:lastColumn="0" w:noHBand="0" w:noVBand="1"/>
      </w:tblPr>
      <w:tblGrid>
        <w:gridCol w:w="1838"/>
        <w:gridCol w:w="3119"/>
        <w:gridCol w:w="3119"/>
      </w:tblGrid>
      <w:tr w:rsidR="00F4446C" w:rsidRPr="00F4446C" w14:paraId="643D0B71" w14:textId="77777777" w:rsidTr="004E2EA1">
        <w:tc>
          <w:tcPr>
            <w:tcW w:w="1838" w:type="dxa"/>
            <w:shd w:val="clear" w:color="auto" w:fill="8DB3E2" w:themeFill="text2" w:themeFillTint="66"/>
            <w:vAlign w:val="center"/>
          </w:tcPr>
          <w:p w14:paraId="3101F7EE" w14:textId="77777777" w:rsidR="00F4446C" w:rsidRPr="00F4446C" w:rsidRDefault="00F4446C" w:rsidP="004E2EA1">
            <w:pPr>
              <w:jc w:val="center"/>
              <w:rPr>
                <w:b/>
                <w:bCs/>
                <w:sz w:val="20"/>
                <w:szCs w:val="20"/>
              </w:rPr>
            </w:pPr>
            <w:r w:rsidRPr="00F4446C">
              <w:rPr>
                <w:b/>
                <w:bCs/>
                <w:sz w:val="20"/>
                <w:szCs w:val="20"/>
              </w:rPr>
              <w:t>Nom de Algo</w:t>
            </w:r>
          </w:p>
        </w:tc>
        <w:tc>
          <w:tcPr>
            <w:tcW w:w="3119" w:type="dxa"/>
            <w:shd w:val="clear" w:color="auto" w:fill="8DB3E2" w:themeFill="text2" w:themeFillTint="66"/>
          </w:tcPr>
          <w:p w14:paraId="339127EC" w14:textId="77777777" w:rsidR="00F4446C" w:rsidRPr="00F4446C" w:rsidRDefault="00F4446C" w:rsidP="004E2EA1">
            <w:pPr>
              <w:jc w:val="center"/>
              <w:rPr>
                <w:b/>
                <w:bCs/>
                <w:sz w:val="20"/>
                <w:szCs w:val="20"/>
              </w:rPr>
            </w:pPr>
            <w:r w:rsidRPr="00F4446C">
              <w:rPr>
                <w:b/>
                <w:bCs/>
                <w:sz w:val="20"/>
                <w:szCs w:val="20"/>
              </w:rPr>
              <w:t>Hyperparamètres</w:t>
            </w:r>
          </w:p>
        </w:tc>
        <w:tc>
          <w:tcPr>
            <w:tcW w:w="3119" w:type="dxa"/>
            <w:shd w:val="clear" w:color="auto" w:fill="8DB3E2" w:themeFill="text2" w:themeFillTint="66"/>
          </w:tcPr>
          <w:p w14:paraId="62B566FE" w14:textId="77777777" w:rsidR="00F4446C" w:rsidRPr="00F4446C" w:rsidRDefault="00F4446C" w:rsidP="004E2EA1">
            <w:pPr>
              <w:jc w:val="center"/>
              <w:rPr>
                <w:b/>
                <w:bCs/>
                <w:sz w:val="20"/>
                <w:szCs w:val="20"/>
              </w:rPr>
            </w:pPr>
            <w:r w:rsidRPr="00F4446C">
              <w:rPr>
                <w:b/>
                <w:bCs/>
                <w:sz w:val="20"/>
                <w:szCs w:val="20"/>
              </w:rPr>
              <w:t>Accuracy</w:t>
            </w:r>
          </w:p>
        </w:tc>
      </w:tr>
      <w:tr w:rsidR="00F4446C" w:rsidRPr="00F4446C" w14:paraId="2AB7C57E" w14:textId="77777777" w:rsidTr="004E2EA1">
        <w:tc>
          <w:tcPr>
            <w:tcW w:w="1838" w:type="dxa"/>
            <w:vAlign w:val="center"/>
          </w:tcPr>
          <w:p w14:paraId="14ECE0D8" w14:textId="77777777" w:rsidR="00F4446C" w:rsidRPr="00F4446C" w:rsidRDefault="00F4446C" w:rsidP="004E2EA1">
            <w:pPr>
              <w:jc w:val="center"/>
              <w:rPr>
                <w:sz w:val="20"/>
                <w:szCs w:val="20"/>
              </w:rPr>
            </w:pPr>
            <w:r w:rsidRPr="00F4446C">
              <w:rPr>
                <w:sz w:val="20"/>
                <w:szCs w:val="20"/>
              </w:rPr>
              <w:t>KNN basique</w:t>
            </w:r>
          </w:p>
        </w:tc>
        <w:tc>
          <w:tcPr>
            <w:tcW w:w="3119" w:type="dxa"/>
            <w:vAlign w:val="center"/>
          </w:tcPr>
          <w:p w14:paraId="5E7A7C6F" w14:textId="77777777" w:rsidR="00F4446C" w:rsidRPr="004205B5" w:rsidRDefault="00F4446C" w:rsidP="004E2EA1">
            <w:pPr>
              <w:pStyle w:val="PrformatHTML"/>
              <w:rPr>
                <w:rFonts w:ascii="Times New Roman" w:hAnsi="Times New Roman" w:cs="Times New Roman"/>
                <w:lang w:val="en-US"/>
              </w:rPr>
            </w:pPr>
            <w:r w:rsidRPr="004205B5">
              <w:rPr>
                <w:rFonts w:ascii="Times New Roman" w:hAnsi="Times New Roman" w:cs="Times New Roman"/>
                <w:lang w:val="en-US"/>
              </w:rPr>
              <w:t xml:space="preserve">{'metric': 'manhattan', </w:t>
            </w:r>
          </w:p>
          <w:p w14:paraId="1C04907C" w14:textId="77777777" w:rsidR="00F4446C" w:rsidRPr="004205B5" w:rsidRDefault="00F4446C" w:rsidP="004E2EA1">
            <w:pPr>
              <w:pStyle w:val="PrformatHTML"/>
              <w:rPr>
                <w:rFonts w:ascii="Times New Roman" w:hAnsi="Times New Roman" w:cs="Times New Roman"/>
                <w:lang w:val="en-US"/>
              </w:rPr>
            </w:pPr>
            <w:r w:rsidRPr="004205B5">
              <w:rPr>
                <w:rFonts w:ascii="Times New Roman" w:hAnsi="Times New Roman" w:cs="Times New Roman"/>
                <w:lang w:val="en-US"/>
              </w:rPr>
              <w:t xml:space="preserve">'n_neighbors': 19, </w:t>
            </w:r>
          </w:p>
          <w:p w14:paraId="76279692" w14:textId="77777777" w:rsidR="00F4446C" w:rsidRPr="004205B5" w:rsidRDefault="00F4446C" w:rsidP="004E2EA1">
            <w:pPr>
              <w:pStyle w:val="PrformatHTML"/>
              <w:rPr>
                <w:rFonts w:ascii="Times New Roman" w:hAnsi="Times New Roman" w:cs="Times New Roman"/>
                <w:lang w:val="en-US"/>
              </w:rPr>
            </w:pPr>
            <w:r w:rsidRPr="004205B5">
              <w:rPr>
                <w:rFonts w:ascii="Times New Roman" w:hAnsi="Times New Roman" w:cs="Times New Roman"/>
                <w:lang w:val="en-US"/>
              </w:rPr>
              <w:t>'weights': 'distance'}</w:t>
            </w:r>
          </w:p>
          <w:p w14:paraId="67C861B6" w14:textId="77777777" w:rsidR="00F4446C" w:rsidRPr="004205B5" w:rsidRDefault="00F4446C" w:rsidP="004E2EA1">
            <w:pPr>
              <w:jc w:val="center"/>
              <w:rPr>
                <w:sz w:val="20"/>
                <w:szCs w:val="20"/>
                <w:lang w:val="en-US"/>
              </w:rPr>
            </w:pPr>
            <w:r w:rsidRPr="004205B5">
              <w:rPr>
                <w:sz w:val="20"/>
                <w:szCs w:val="20"/>
                <w:lang w:val="en-US"/>
              </w:rPr>
              <w:t xml:space="preserve"> </w:t>
            </w:r>
          </w:p>
        </w:tc>
        <w:tc>
          <w:tcPr>
            <w:tcW w:w="3119" w:type="dxa"/>
          </w:tcPr>
          <w:p w14:paraId="0D597AEE" w14:textId="77777777" w:rsidR="00F4446C" w:rsidRPr="004205B5" w:rsidRDefault="00F4446C" w:rsidP="004E2EA1">
            <w:pPr>
              <w:pStyle w:val="PrformatHTML"/>
              <w:jc w:val="center"/>
              <w:rPr>
                <w:rFonts w:ascii="Times New Roman" w:hAnsi="Times New Roman" w:cs="Times New Roman"/>
                <w:lang w:val="en-US"/>
              </w:rPr>
            </w:pPr>
          </w:p>
          <w:p w14:paraId="3CCDC0F2" w14:textId="77777777" w:rsidR="00F4446C" w:rsidRPr="00F4446C" w:rsidRDefault="00F4446C" w:rsidP="004E2EA1">
            <w:pPr>
              <w:pStyle w:val="PrformatHTML"/>
              <w:jc w:val="center"/>
              <w:rPr>
                <w:rFonts w:ascii="Times New Roman" w:hAnsi="Times New Roman" w:cs="Times New Roman"/>
              </w:rPr>
            </w:pPr>
            <w:r w:rsidRPr="00F4446C">
              <w:rPr>
                <w:rFonts w:ascii="Times New Roman" w:hAnsi="Times New Roman" w:cs="Times New Roman"/>
              </w:rPr>
              <w:t>Train : 0.99</w:t>
            </w:r>
          </w:p>
          <w:p w14:paraId="3C6FDE81" w14:textId="77777777" w:rsidR="00F4446C" w:rsidRPr="00F4446C" w:rsidRDefault="00F4446C" w:rsidP="004E2EA1">
            <w:pPr>
              <w:pStyle w:val="PrformatHTML"/>
              <w:jc w:val="center"/>
              <w:rPr>
                <w:rFonts w:ascii="Times New Roman" w:hAnsi="Times New Roman" w:cs="Times New Roman"/>
              </w:rPr>
            </w:pPr>
            <w:r w:rsidRPr="00F4446C">
              <w:rPr>
                <w:rFonts w:ascii="Times New Roman" w:hAnsi="Times New Roman" w:cs="Times New Roman"/>
              </w:rPr>
              <w:t>Test : 0.74</w:t>
            </w:r>
          </w:p>
        </w:tc>
      </w:tr>
    </w:tbl>
    <w:p w14:paraId="0CA8AE79" w14:textId="60F55769" w:rsidR="00F4446C" w:rsidRDefault="00F4446C" w:rsidP="003238B1">
      <w:pPr>
        <w:rPr>
          <w:sz w:val="20"/>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423"/>
      </w:tblGrid>
      <w:tr w:rsidR="004E48D1" w14:paraId="6289881F" w14:textId="77777777" w:rsidTr="004E48D1">
        <w:tc>
          <w:tcPr>
            <w:tcW w:w="4606" w:type="dxa"/>
          </w:tcPr>
          <w:p w14:paraId="66D469A2" w14:textId="350D0A2F" w:rsidR="004E48D1" w:rsidRDefault="004E48D1" w:rsidP="003238B1">
            <w:pPr>
              <w:rPr>
                <w:sz w:val="20"/>
                <w:szCs w:val="20"/>
              </w:rPr>
            </w:pPr>
            <w:r w:rsidRPr="00CA75CF">
              <w:rPr>
                <w:b/>
                <w:noProof/>
              </w:rPr>
              <w:lastRenderedPageBreak/>
              <w:drawing>
                <wp:inline distT="0" distB="0" distL="0" distR="0" wp14:anchorId="504C87BD" wp14:editId="15131714">
                  <wp:extent cx="2830549" cy="967105"/>
                  <wp:effectExtent l="0" t="0" r="190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81948" cy="984666"/>
                          </a:xfrm>
                          <a:prstGeom prst="rect">
                            <a:avLst/>
                          </a:prstGeom>
                        </pic:spPr>
                      </pic:pic>
                    </a:graphicData>
                  </a:graphic>
                </wp:inline>
              </w:drawing>
            </w:r>
          </w:p>
        </w:tc>
        <w:tc>
          <w:tcPr>
            <w:tcW w:w="4423" w:type="dxa"/>
          </w:tcPr>
          <w:p w14:paraId="7DE558B8" w14:textId="6116B7CC" w:rsidR="004E48D1" w:rsidRDefault="004E48D1" w:rsidP="003238B1">
            <w:pPr>
              <w:rPr>
                <w:sz w:val="20"/>
                <w:szCs w:val="20"/>
              </w:rPr>
            </w:pPr>
            <w:r w:rsidRPr="00901679">
              <w:rPr>
                <w:b/>
                <w:noProof/>
              </w:rPr>
              <w:drawing>
                <wp:inline distT="0" distB="0" distL="0" distR="0" wp14:anchorId="3F95EF7B" wp14:editId="76111F31">
                  <wp:extent cx="2714625" cy="967414"/>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35980" cy="975024"/>
                          </a:xfrm>
                          <a:prstGeom prst="rect">
                            <a:avLst/>
                          </a:prstGeom>
                        </pic:spPr>
                      </pic:pic>
                    </a:graphicData>
                  </a:graphic>
                </wp:inline>
              </w:drawing>
            </w:r>
          </w:p>
        </w:tc>
      </w:tr>
      <w:tr w:rsidR="004E48D1" w14:paraId="61C21AED" w14:textId="77777777" w:rsidTr="004E48D1">
        <w:tc>
          <w:tcPr>
            <w:tcW w:w="4606" w:type="dxa"/>
            <w:vAlign w:val="center"/>
          </w:tcPr>
          <w:p w14:paraId="51380213" w14:textId="66CDC456" w:rsidR="004E48D1" w:rsidRDefault="004E48D1" w:rsidP="004E48D1">
            <w:pPr>
              <w:jc w:val="center"/>
              <w:rPr>
                <w:sz w:val="20"/>
                <w:szCs w:val="20"/>
              </w:rPr>
            </w:pPr>
            <w:r>
              <w:rPr>
                <w:b/>
                <w:noProof/>
                <w:sz w:val="22"/>
                <w:szCs w:val="22"/>
              </w:rPr>
              <w:drawing>
                <wp:anchor distT="0" distB="0" distL="114300" distR="114300" simplePos="0" relativeHeight="251682816" behindDoc="0" locked="0" layoutInCell="1" allowOverlap="1" wp14:anchorId="7EF21245" wp14:editId="06F822D0">
                  <wp:simplePos x="0" y="0"/>
                  <wp:positionH relativeFrom="column">
                    <wp:posOffset>-2181860</wp:posOffset>
                  </wp:positionH>
                  <wp:positionV relativeFrom="paragraph">
                    <wp:posOffset>1270</wp:posOffset>
                  </wp:positionV>
                  <wp:extent cx="2076450" cy="1601470"/>
                  <wp:effectExtent l="0" t="0" r="6350" b="0"/>
                  <wp:wrapSquare wrapText="bothSides"/>
                  <wp:docPr id="30" name="Image 30" descr="C:\Users\juliette.brezillon\AppData\Local\Microsoft\Windows\INetCache\Content.MSO\A831D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ette.brezillon\AppData\Local\Microsoft\Windows\INetCache\Content.MSO\A831D56.tmp"/>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76450" cy="160147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23" w:type="dxa"/>
            <w:vAlign w:val="center"/>
          </w:tcPr>
          <w:p w14:paraId="6CB4738F" w14:textId="2AC38E9C" w:rsidR="004E48D1" w:rsidRDefault="004E48D1" w:rsidP="004E48D1">
            <w:pPr>
              <w:jc w:val="center"/>
              <w:rPr>
                <w:sz w:val="20"/>
                <w:szCs w:val="20"/>
              </w:rPr>
            </w:pPr>
            <w:r>
              <w:rPr>
                <w:b/>
                <w:noProof/>
                <w:highlight w:val="yellow"/>
              </w:rPr>
              <w:drawing>
                <wp:inline distT="0" distB="0" distL="0" distR="0" wp14:anchorId="2B42B8FC" wp14:editId="6363CE8F">
                  <wp:extent cx="2209754" cy="1733550"/>
                  <wp:effectExtent l="0" t="0" r="635" b="0"/>
                  <wp:docPr id="33" name="Image 33" descr="C:\Users\juliette.brezillon\AppData\Local\Microsoft\Windows\INetCache\Content.MSO\3402AB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liette.brezillon\AppData\Local\Microsoft\Windows\INetCache\Content.MSO\3402ABD4.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255604" cy="1769519"/>
                          </a:xfrm>
                          <a:prstGeom prst="rect">
                            <a:avLst/>
                          </a:prstGeom>
                          <a:noFill/>
                          <a:ln>
                            <a:noFill/>
                          </a:ln>
                        </pic:spPr>
                      </pic:pic>
                    </a:graphicData>
                  </a:graphic>
                </wp:inline>
              </w:drawing>
            </w:r>
          </w:p>
        </w:tc>
      </w:tr>
      <w:tr w:rsidR="004E48D1" w14:paraId="0794804A" w14:textId="77777777" w:rsidTr="004E48D1">
        <w:tc>
          <w:tcPr>
            <w:tcW w:w="4606" w:type="dxa"/>
          </w:tcPr>
          <w:p w14:paraId="6E8FD82D" w14:textId="70A10231" w:rsidR="004E48D1" w:rsidRDefault="004E48D1" w:rsidP="004E48D1">
            <w:pPr>
              <w:jc w:val="center"/>
              <w:rPr>
                <w:sz w:val="20"/>
                <w:szCs w:val="20"/>
              </w:rPr>
            </w:pPr>
            <w:r>
              <w:rPr>
                <w:sz w:val="20"/>
                <w:szCs w:val="20"/>
              </w:rPr>
              <w:t>Sur le train</w:t>
            </w:r>
          </w:p>
        </w:tc>
        <w:tc>
          <w:tcPr>
            <w:tcW w:w="4423" w:type="dxa"/>
          </w:tcPr>
          <w:p w14:paraId="1F652DA3" w14:textId="698718B0" w:rsidR="004E48D1" w:rsidRDefault="004E48D1" w:rsidP="004E48D1">
            <w:pPr>
              <w:jc w:val="center"/>
              <w:rPr>
                <w:sz w:val="20"/>
                <w:szCs w:val="20"/>
              </w:rPr>
            </w:pPr>
            <w:r>
              <w:rPr>
                <w:sz w:val="20"/>
                <w:szCs w:val="20"/>
              </w:rPr>
              <w:t>Sur le test</w:t>
            </w:r>
          </w:p>
        </w:tc>
      </w:tr>
    </w:tbl>
    <w:p w14:paraId="775DFFA7" w14:textId="77777777" w:rsidR="004E48D1" w:rsidRPr="00F4446C" w:rsidRDefault="004E48D1" w:rsidP="004E48D1">
      <w:pPr>
        <w:jc w:val="both"/>
        <w:rPr>
          <w:b/>
          <w:sz w:val="22"/>
          <w:szCs w:val="22"/>
        </w:rPr>
      </w:pPr>
      <w:r w:rsidRPr="00F4446C">
        <w:rPr>
          <w:b/>
          <w:sz w:val="22"/>
          <w:szCs w:val="22"/>
        </w:rPr>
        <w:t xml:space="preserve">Interprétation : </w:t>
      </w:r>
    </w:p>
    <w:p w14:paraId="6C25B15C" w14:textId="77777777" w:rsidR="004E48D1" w:rsidRPr="00F4446C" w:rsidRDefault="004E48D1" w:rsidP="004E48D1">
      <w:pPr>
        <w:rPr>
          <w:sz w:val="20"/>
          <w:szCs w:val="20"/>
        </w:rPr>
      </w:pPr>
      <w:r w:rsidRPr="00F4446C">
        <w:rPr>
          <w:sz w:val="20"/>
          <w:szCs w:val="20"/>
        </w:rPr>
        <w:t>Le modèle est clairement en overfitting.</w:t>
      </w:r>
    </w:p>
    <w:p w14:paraId="67AC9506" w14:textId="39B5CCFA" w:rsidR="004E48D1" w:rsidRDefault="004E48D1" w:rsidP="003238B1">
      <w:pPr>
        <w:rPr>
          <w:sz w:val="20"/>
          <w:szCs w:val="20"/>
        </w:rPr>
      </w:pPr>
      <w:r w:rsidRPr="00F4446C">
        <w:rPr>
          <w:sz w:val="20"/>
          <w:szCs w:val="20"/>
        </w:rPr>
        <w:t>Le modèle a une accuracy très supérieure (74%) aux modèles sans optimisation des paramètres (autour de 64%).</w:t>
      </w:r>
    </w:p>
    <w:p w14:paraId="3E3A0CC8" w14:textId="77777777" w:rsidR="00F4446C" w:rsidRPr="00790F7D" w:rsidRDefault="00F4446C" w:rsidP="00F4446C">
      <w:pPr>
        <w:pStyle w:val="Titre3"/>
        <w:numPr>
          <w:ilvl w:val="2"/>
          <w:numId w:val="23"/>
        </w:numPr>
        <w:ind w:left="1287"/>
        <w:rPr>
          <w:b/>
          <w:bCs/>
          <w:sz w:val="24"/>
          <w:szCs w:val="24"/>
        </w:rPr>
      </w:pPr>
      <w:bookmarkStart w:id="79" w:name="_Toc146701865"/>
      <w:bookmarkStart w:id="80" w:name="_Toc147186775"/>
      <w:bookmarkStart w:id="81" w:name="_Toc147491320"/>
      <w:r w:rsidRPr="00790F7D">
        <w:rPr>
          <w:b/>
          <w:bCs/>
          <w:sz w:val="24"/>
          <w:szCs w:val="24"/>
        </w:rPr>
        <w:t>Synthèse des résultats</w:t>
      </w:r>
      <w:bookmarkEnd w:id="79"/>
      <w:bookmarkEnd w:id="80"/>
      <w:bookmarkEnd w:id="81"/>
    </w:p>
    <w:p w14:paraId="540930AB" w14:textId="77777777" w:rsidR="00F4446C" w:rsidRPr="00790F7D" w:rsidRDefault="00F4446C" w:rsidP="00F4446C"/>
    <w:p w14:paraId="7F9CEC0E" w14:textId="77777777" w:rsidR="00F4446C" w:rsidRPr="003238B1" w:rsidRDefault="00F4446C" w:rsidP="00F4446C">
      <w:pPr>
        <w:rPr>
          <w:b/>
          <w:sz w:val="22"/>
          <w:szCs w:val="22"/>
        </w:rPr>
      </w:pPr>
      <w:r w:rsidRPr="003238B1">
        <w:rPr>
          <w:b/>
          <w:sz w:val="22"/>
          <w:szCs w:val="22"/>
        </w:rPr>
        <w:t>Le meilleur algorithme est :</w:t>
      </w:r>
    </w:p>
    <w:p w14:paraId="4218D06B" w14:textId="77777777" w:rsidR="00F4446C" w:rsidRPr="003238B1" w:rsidRDefault="00F4446C" w:rsidP="00F4446C">
      <w:pPr>
        <w:rPr>
          <w:b/>
          <w:sz w:val="20"/>
          <w:szCs w:val="20"/>
        </w:rPr>
      </w:pPr>
    </w:p>
    <w:tbl>
      <w:tblPr>
        <w:tblStyle w:val="Grilledutableau"/>
        <w:tblW w:w="0" w:type="auto"/>
        <w:tblLook w:val="04A0" w:firstRow="1" w:lastRow="0" w:firstColumn="1" w:lastColumn="0" w:noHBand="0" w:noVBand="1"/>
      </w:tblPr>
      <w:tblGrid>
        <w:gridCol w:w="1838"/>
        <w:gridCol w:w="3119"/>
        <w:gridCol w:w="3119"/>
      </w:tblGrid>
      <w:tr w:rsidR="00F4446C" w:rsidRPr="003238B1" w14:paraId="2A6D2789" w14:textId="77777777" w:rsidTr="004E2EA1">
        <w:tc>
          <w:tcPr>
            <w:tcW w:w="1838" w:type="dxa"/>
            <w:shd w:val="clear" w:color="auto" w:fill="8DB3E2" w:themeFill="text2" w:themeFillTint="66"/>
            <w:vAlign w:val="center"/>
          </w:tcPr>
          <w:p w14:paraId="4D00721C" w14:textId="77777777" w:rsidR="00F4446C" w:rsidRPr="003238B1" w:rsidRDefault="00F4446C" w:rsidP="004E2EA1">
            <w:pPr>
              <w:jc w:val="center"/>
              <w:rPr>
                <w:b/>
                <w:bCs/>
                <w:sz w:val="20"/>
                <w:szCs w:val="20"/>
              </w:rPr>
            </w:pPr>
            <w:r w:rsidRPr="003238B1">
              <w:rPr>
                <w:b/>
                <w:bCs/>
                <w:sz w:val="20"/>
                <w:szCs w:val="20"/>
              </w:rPr>
              <w:t>Nom de Algo</w:t>
            </w:r>
          </w:p>
        </w:tc>
        <w:tc>
          <w:tcPr>
            <w:tcW w:w="3119" w:type="dxa"/>
            <w:shd w:val="clear" w:color="auto" w:fill="8DB3E2" w:themeFill="text2" w:themeFillTint="66"/>
          </w:tcPr>
          <w:p w14:paraId="252682D3" w14:textId="77777777" w:rsidR="00F4446C" w:rsidRPr="003238B1" w:rsidRDefault="00F4446C" w:rsidP="004E2EA1">
            <w:pPr>
              <w:jc w:val="center"/>
              <w:rPr>
                <w:b/>
                <w:bCs/>
                <w:sz w:val="20"/>
                <w:szCs w:val="20"/>
              </w:rPr>
            </w:pPr>
            <w:r w:rsidRPr="003238B1">
              <w:rPr>
                <w:b/>
                <w:bCs/>
                <w:sz w:val="20"/>
                <w:szCs w:val="20"/>
              </w:rPr>
              <w:t>Hyperparamètres</w:t>
            </w:r>
          </w:p>
        </w:tc>
        <w:tc>
          <w:tcPr>
            <w:tcW w:w="3119" w:type="dxa"/>
            <w:shd w:val="clear" w:color="auto" w:fill="8DB3E2" w:themeFill="text2" w:themeFillTint="66"/>
          </w:tcPr>
          <w:p w14:paraId="5175ACA5" w14:textId="77777777" w:rsidR="00F4446C" w:rsidRPr="003238B1" w:rsidRDefault="00F4446C" w:rsidP="004E2EA1">
            <w:pPr>
              <w:jc w:val="center"/>
              <w:rPr>
                <w:b/>
                <w:bCs/>
                <w:sz w:val="20"/>
                <w:szCs w:val="20"/>
              </w:rPr>
            </w:pPr>
            <w:r w:rsidRPr="003238B1">
              <w:rPr>
                <w:b/>
                <w:bCs/>
                <w:sz w:val="20"/>
                <w:szCs w:val="20"/>
              </w:rPr>
              <w:t>Accuracy</w:t>
            </w:r>
          </w:p>
        </w:tc>
      </w:tr>
      <w:tr w:rsidR="00F4446C" w:rsidRPr="003238B1" w14:paraId="6FC96901" w14:textId="77777777" w:rsidTr="004E2EA1">
        <w:tc>
          <w:tcPr>
            <w:tcW w:w="1838" w:type="dxa"/>
            <w:vAlign w:val="center"/>
          </w:tcPr>
          <w:p w14:paraId="38927455" w14:textId="77777777" w:rsidR="00F4446C" w:rsidRPr="003238B1" w:rsidRDefault="00F4446C" w:rsidP="004E2EA1">
            <w:pPr>
              <w:jc w:val="center"/>
              <w:rPr>
                <w:sz w:val="20"/>
                <w:szCs w:val="20"/>
              </w:rPr>
            </w:pPr>
            <w:r w:rsidRPr="003238B1">
              <w:rPr>
                <w:sz w:val="20"/>
                <w:szCs w:val="20"/>
              </w:rPr>
              <w:t>KNN basique</w:t>
            </w:r>
          </w:p>
        </w:tc>
        <w:tc>
          <w:tcPr>
            <w:tcW w:w="3119" w:type="dxa"/>
            <w:vAlign w:val="center"/>
          </w:tcPr>
          <w:p w14:paraId="6585B83E" w14:textId="77777777" w:rsidR="00F4446C" w:rsidRPr="004205B5" w:rsidRDefault="00F4446C" w:rsidP="004E2EA1">
            <w:pPr>
              <w:pStyle w:val="PrformatHTML"/>
              <w:rPr>
                <w:rFonts w:ascii="Times New Roman" w:hAnsi="Times New Roman" w:cs="Times New Roman"/>
                <w:lang w:val="en-US"/>
              </w:rPr>
            </w:pPr>
            <w:r w:rsidRPr="004205B5">
              <w:rPr>
                <w:rFonts w:ascii="Times New Roman" w:hAnsi="Times New Roman" w:cs="Times New Roman"/>
                <w:lang w:val="en-US"/>
              </w:rPr>
              <w:t xml:space="preserve">{'metric': 'manhattan', </w:t>
            </w:r>
          </w:p>
          <w:p w14:paraId="55FA1AC8" w14:textId="77777777" w:rsidR="00F4446C" w:rsidRPr="004205B5" w:rsidRDefault="00F4446C" w:rsidP="004E2EA1">
            <w:pPr>
              <w:pStyle w:val="PrformatHTML"/>
              <w:rPr>
                <w:rFonts w:ascii="Times New Roman" w:hAnsi="Times New Roman" w:cs="Times New Roman"/>
                <w:lang w:val="en-US"/>
              </w:rPr>
            </w:pPr>
            <w:r w:rsidRPr="004205B5">
              <w:rPr>
                <w:rFonts w:ascii="Times New Roman" w:hAnsi="Times New Roman" w:cs="Times New Roman"/>
                <w:lang w:val="en-US"/>
              </w:rPr>
              <w:t xml:space="preserve">'n_neighbors': 19, </w:t>
            </w:r>
          </w:p>
          <w:p w14:paraId="76E258F3" w14:textId="77777777" w:rsidR="00F4446C" w:rsidRPr="004205B5" w:rsidRDefault="00F4446C" w:rsidP="004E2EA1">
            <w:pPr>
              <w:pStyle w:val="PrformatHTML"/>
              <w:rPr>
                <w:rFonts w:ascii="Times New Roman" w:hAnsi="Times New Roman" w:cs="Times New Roman"/>
                <w:lang w:val="en-US"/>
              </w:rPr>
            </w:pPr>
            <w:r w:rsidRPr="004205B5">
              <w:rPr>
                <w:rFonts w:ascii="Times New Roman" w:hAnsi="Times New Roman" w:cs="Times New Roman"/>
                <w:lang w:val="en-US"/>
              </w:rPr>
              <w:t>'weights': 'distance'}</w:t>
            </w:r>
          </w:p>
        </w:tc>
        <w:tc>
          <w:tcPr>
            <w:tcW w:w="3119" w:type="dxa"/>
          </w:tcPr>
          <w:p w14:paraId="647B4A80" w14:textId="77777777" w:rsidR="00F4446C" w:rsidRPr="004205B5" w:rsidRDefault="00F4446C" w:rsidP="004E2EA1">
            <w:pPr>
              <w:pStyle w:val="PrformatHTML"/>
              <w:jc w:val="center"/>
              <w:rPr>
                <w:rFonts w:ascii="Times New Roman" w:hAnsi="Times New Roman" w:cs="Times New Roman"/>
                <w:lang w:val="en-US"/>
              </w:rPr>
            </w:pPr>
          </w:p>
          <w:p w14:paraId="68E603D0" w14:textId="77777777" w:rsidR="00F4446C" w:rsidRPr="003238B1" w:rsidRDefault="00F4446C" w:rsidP="004E2EA1">
            <w:pPr>
              <w:pStyle w:val="PrformatHTML"/>
              <w:jc w:val="center"/>
              <w:rPr>
                <w:rFonts w:ascii="Times New Roman" w:hAnsi="Times New Roman" w:cs="Times New Roman"/>
              </w:rPr>
            </w:pPr>
            <w:r w:rsidRPr="003238B1">
              <w:rPr>
                <w:rFonts w:ascii="Times New Roman" w:hAnsi="Times New Roman" w:cs="Times New Roman"/>
              </w:rPr>
              <w:t>Train : 0.99</w:t>
            </w:r>
          </w:p>
          <w:p w14:paraId="5B2D314E" w14:textId="77777777" w:rsidR="00F4446C" w:rsidRPr="003238B1" w:rsidRDefault="00F4446C" w:rsidP="004E2EA1">
            <w:pPr>
              <w:pStyle w:val="PrformatHTML"/>
              <w:jc w:val="center"/>
              <w:rPr>
                <w:rFonts w:ascii="Times New Roman" w:hAnsi="Times New Roman" w:cs="Times New Roman"/>
              </w:rPr>
            </w:pPr>
            <w:r w:rsidRPr="003238B1">
              <w:rPr>
                <w:rFonts w:ascii="Times New Roman" w:hAnsi="Times New Roman" w:cs="Times New Roman"/>
              </w:rPr>
              <w:t>Test : 0.74</w:t>
            </w:r>
          </w:p>
        </w:tc>
      </w:tr>
    </w:tbl>
    <w:p w14:paraId="1CCE4C3E" w14:textId="77777777" w:rsidR="00F4446C" w:rsidRDefault="00F4446C" w:rsidP="00F4446C">
      <w:pPr>
        <w:pStyle w:val="Titre2"/>
        <w:numPr>
          <w:ilvl w:val="1"/>
          <w:numId w:val="23"/>
        </w:numPr>
        <w:rPr>
          <w:b/>
          <w:bCs/>
          <w:sz w:val="24"/>
          <w:szCs w:val="24"/>
        </w:rPr>
      </w:pPr>
      <w:bookmarkStart w:id="82" w:name="_Toc147186776"/>
      <w:bookmarkStart w:id="83" w:name="_Toc147491321"/>
      <w:r>
        <w:rPr>
          <w:b/>
          <w:bCs/>
          <w:sz w:val="24"/>
          <w:szCs w:val="24"/>
        </w:rPr>
        <w:t>Algorithme deep learning</w:t>
      </w:r>
      <w:bookmarkEnd w:id="82"/>
      <w:bookmarkEnd w:id="83"/>
    </w:p>
    <w:p w14:paraId="314FAA2F" w14:textId="0BC78255" w:rsidR="00F4446C" w:rsidRPr="00B54A44" w:rsidRDefault="00F4446C" w:rsidP="00F4446C">
      <w:pPr>
        <w:pStyle w:val="Titre3"/>
        <w:numPr>
          <w:ilvl w:val="2"/>
          <w:numId w:val="23"/>
        </w:numPr>
        <w:ind w:left="1287"/>
        <w:rPr>
          <w:b/>
          <w:bCs/>
          <w:sz w:val="24"/>
          <w:szCs w:val="24"/>
        </w:rPr>
      </w:pPr>
      <w:bookmarkStart w:id="84" w:name="_Toc147186777"/>
      <w:bookmarkStart w:id="85" w:name="_Toc147491322"/>
      <w:r>
        <w:rPr>
          <w:b/>
          <w:bCs/>
          <w:sz w:val="24"/>
          <w:szCs w:val="24"/>
        </w:rPr>
        <w:t>Entrainement</w:t>
      </w:r>
      <w:bookmarkEnd w:id="84"/>
      <w:r w:rsidR="003238B1">
        <w:rPr>
          <w:b/>
          <w:bCs/>
          <w:sz w:val="24"/>
          <w:szCs w:val="24"/>
        </w:rPr>
        <w:t xml:space="preserve"> et resultats</w:t>
      </w:r>
      <w:bookmarkEnd w:id="85"/>
    </w:p>
    <w:p w14:paraId="436FCF42" w14:textId="2C2BC935" w:rsidR="00F4446C" w:rsidRPr="003238B1" w:rsidRDefault="00F4446C" w:rsidP="003238B1">
      <w:pPr>
        <w:spacing w:line="276" w:lineRule="auto"/>
        <w:jc w:val="both"/>
        <w:rPr>
          <w:sz w:val="20"/>
          <w:szCs w:val="20"/>
        </w:rPr>
      </w:pPr>
      <w:r w:rsidRPr="003238B1">
        <w:rPr>
          <w:sz w:val="20"/>
          <w:szCs w:val="20"/>
        </w:rPr>
        <w:t>Nous avons testé un alogoritme de deep learning avec la bibliothèque keras.</w:t>
      </w:r>
      <w:r w:rsidR="004E48D1">
        <w:rPr>
          <w:sz w:val="20"/>
          <w:szCs w:val="20"/>
        </w:rPr>
        <w:t xml:space="preserve"> </w:t>
      </w:r>
      <w:r w:rsidRPr="003238B1">
        <w:rPr>
          <w:sz w:val="20"/>
          <w:szCs w:val="20"/>
        </w:rPr>
        <w:t>Nous avons un réseau de 25 couches.</w:t>
      </w:r>
    </w:p>
    <w:p w14:paraId="40DCA7B8" w14:textId="00385DE3" w:rsidR="003238B1" w:rsidRDefault="00F4446C" w:rsidP="003238B1">
      <w:pPr>
        <w:spacing w:line="276" w:lineRule="auto"/>
        <w:jc w:val="both"/>
        <w:rPr>
          <w:sz w:val="20"/>
          <w:szCs w:val="20"/>
        </w:rPr>
      </w:pPr>
      <w:r w:rsidRPr="003238B1">
        <w:rPr>
          <w:sz w:val="20"/>
          <w:szCs w:val="20"/>
        </w:rPr>
        <w:t xml:space="preserve">Nous l’avons entraîné sur 10 epochs et avec un batch_size de 50. </w:t>
      </w:r>
      <w:r w:rsidR="004E48D1">
        <w:rPr>
          <w:sz w:val="20"/>
          <w:szCs w:val="20"/>
        </w:rPr>
        <w:t xml:space="preserve"> </w:t>
      </w:r>
      <w:r w:rsidR="003238B1" w:rsidRPr="003238B1">
        <w:rPr>
          <w:sz w:val="20"/>
          <w:szCs w:val="20"/>
        </w:rPr>
        <w:t>Nous avons d’abord entrainé l’algorithme avec l’optimizer adam et nous avons testé 3 loss function différentes :</w:t>
      </w:r>
    </w:p>
    <w:p w14:paraId="2E36719F" w14:textId="77777777" w:rsidR="004E48D1" w:rsidRPr="003238B1" w:rsidRDefault="004E48D1" w:rsidP="003238B1">
      <w:pPr>
        <w:spacing w:line="276" w:lineRule="auto"/>
        <w:jc w:val="both"/>
        <w:rPr>
          <w:sz w:val="20"/>
          <w:szCs w:val="20"/>
        </w:rPr>
      </w:pPr>
    </w:p>
    <w:tbl>
      <w:tblPr>
        <w:tblStyle w:val="Grilledutableau"/>
        <w:tblW w:w="10088" w:type="dxa"/>
        <w:tblInd w:w="-772" w:type="dxa"/>
        <w:tblLook w:val="04A0" w:firstRow="1" w:lastRow="0" w:firstColumn="1" w:lastColumn="0" w:noHBand="0" w:noVBand="1"/>
      </w:tblPr>
      <w:tblGrid>
        <w:gridCol w:w="3546"/>
        <w:gridCol w:w="3404"/>
        <w:gridCol w:w="3636"/>
      </w:tblGrid>
      <w:tr w:rsidR="003238B1" w:rsidRPr="00610503" w14:paraId="451417F1" w14:textId="77777777" w:rsidTr="004E2EA1">
        <w:trPr>
          <w:trHeight w:val="669"/>
        </w:trPr>
        <w:tc>
          <w:tcPr>
            <w:tcW w:w="3442" w:type="dxa"/>
            <w:shd w:val="clear" w:color="auto" w:fill="8DB3E2" w:themeFill="text2" w:themeFillTint="66"/>
            <w:vAlign w:val="center"/>
          </w:tcPr>
          <w:p w14:paraId="6C1B16B5" w14:textId="77777777" w:rsidR="003238B1" w:rsidRPr="007D1D3B" w:rsidRDefault="003238B1" w:rsidP="004E2EA1">
            <w:pPr>
              <w:jc w:val="center"/>
              <w:rPr>
                <w:bCs/>
                <w:sz w:val="20"/>
                <w:szCs w:val="20"/>
                <w:lang w:val="en-US"/>
              </w:rPr>
            </w:pPr>
            <w:r w:rsidRPr="007D1D3B">
              <w:rPr>
                <w:bCs/>
                <w:sz w:val="20"/>
                <w:szCs w:val="20"/>
                <w:lang w:val="en-US"/>
              </w:rPr>
              <w:t>Optimizer adam</w:t>
            </w:r>
          </w:p>
          <w:p w14:paraId="664307ED" w14:textId="77777777" w:rsidR="003238B1" w:rsidRPr="007D1D3B" w:rsidRDefault="003238B1" w:rsidP="004E2EA1">
            <w:pPr>
              <w:jc w:val="center"/>
              <w:rPr>
                <w:b/>
                <w:bCs/>
                <w:sz w:val="20"/>
                <w:szCs w:val="20"/>
                <w:lang w:val="en-US"/>
              </w:rPr>
            </w:pPr>
            <w:r w:rsidRPr="007D1D3B">
              <w:rPr>
                <w:b/>
                <w:bCs/>
                <w:sz w:val="20"/>
                <w:szCs w:val="20"/>
                <w:lang w:val="en-US"/>
              </w:rPr>
              <w:t>Loss mean_square_error</w:t>
            </w:r>
          </w:p>
          <w:p w14:paraId="3493F7C6" w14:textId="77777777" w:rsidR="003238B1" w:rsidRPr="00FE1731" w:rsidRDefault="003238B1" w:rsidP="004E2EA1">
            <w:pPr>
              <w:jc w:val="center"/>
              <w:rPr>
                <w:bCs/>
                <w:sz w:val="20"/>
                <w:szCs w:val="20"/>
                <w:lang w:val="en-US"/>
              </w:rPr>
            </w:pPr>
            <w:r w:rsidRPr="00FE1731">
              <w:rPr>
                <w:bCs/>
                <w:sz w:val="20"/>
                <w:szCs w:val="20"/>
                <w:lang w:val="en-US"/>
              </w:rPr>
              <w:t>Activation relu</w:t>
            </w:r>
          </w:p>
        </w:tc>
        <w:tc>
          <w:tcPr>
            <w:tcW w:w="3100" w:type="dxa"/>
            <w:shd w:val="clear" w:color="auto" w:fill="8DB3E2" w:themeFill="text2" w:themeFillTint="66"/>
          </w:tcPr>
          <w:p w14:paraId="2B953741" w14:textId="77777777" w:rsidR="003238B1" w:rsidRPr="007D1D3B" w:rsidRDefault="003238B1" w:rsidP="004E2EA1">
            <w:pPr>
              <w:jc w:val="center"/>
              <w:rPr>
                <w:bCs/>
                <w:sz w:val="20"/>
                <w:szCs w:val="20"/>
                <w:lang w:val="en-US"/>
              </w:rPr>
            </w:pPr>
            <w:r w:rsidRPr="007D1D3B">
              <w:rPr>
                <w:bCs/>
                <w:sz w:val="20"/>
                <w:szCs w:val="20"/>
                <w:lang w:val="en-US"/>
              </w:rPr>
              <w:t>Optimizer adam</w:t>
            </w:r>
          </w:p>
          <w:p w14:paraId="167587AA" w14:textId="77777777" w:rsidR="003238B1" w:rsidRPr="007D1D3B" w:rsidRDefault="003238B1" w:rsidP="004E2EA1">
            <w:pPr>
              <w:jc w:val="center"/>
              <w:rPr>
                <w:b/>
                <w:bCs/>
                <w:sz w:val="20"/>
                <w:szCs w:val="20"/>
                <w:lang w:val="en-US"/>
              </w:rPr>
            </w:pPr>
            <w:r w:rsidRPr="007D1D3B">
              <w:rPr>
                <w:b/>
                <w:bCs/>
                <w:sz w:val="20"/>
                <w:szCs w:val="20"/>
                <w:lang w:val="en-US"/>
              </w:rPr>
              <w:t>Loss binary_crossentropy</w:t>
            </w:r>
          </w:p>
          <w:p w14:paraId="35E25070" w14:textId="77777777" w:rsidR="003238B1" w:rsidRPr="007D1D3B" w:rsidRDefault="003238B1" w:rsidP="004E2EA1">
            <w:pPr>
              <w:jc w:val="center"/>
              <w:rPr>
                <w:bCs/>
                <w:sz w:val="20"/>
                <w:szCs w:val="20"/>
                <w:lang w:val="en-US"/>
              </w:rPr>
            </w:pPr>
            <w:r w:rsidRPr="007D1D3B">
              <w:rPr>
                <w:bCs/>
                <w:sz w:val="20"/>
                <w:szCs w:val="20"/>
                <w:lang w:val="en-US"/>
              </w:rPr>
              <w:t>Activation relu</w:t>
            </w:r>
          </w:p>
        </w:tc>
        <w:tc>
          <w:tcPr>
            <w:tcW w:w="3546" w:type="dxa"/>
            <w:shd w:val="clear" w:color="auto" w:fill="8DB3E2" w:themeFill="text2" w:themeFillTint="66"/>
          </w:tcPr>
          <w:p w14:paraId="46349DB2" w14:textId="77777777" w:rsidR="003238B1" w:rsidRPr="007D1D3B" w:rsidRDefault="003238B1" w:rsidP="004E2EA1">
            <w:pPr>
              <w:jc w:val="center"/>
              <w:rPr>
                <w:bCs/>
                <w:sz w:val="20"/>
                <w:szCs w:val="20"/>
                <w:lang w:val="en-US"/>
              </w:rPr>
            </w:pPr>
            <w:r w:rsidRPr="007D1D3B">
              <w:rPr>
                <w:bCs/>
                <w:sz w:val="20"/>
                <w:szCs w:val="20"/>
                <w:lang w:val="en-US"/>
              </w:rPr>
              <w:t>Optimizer adam</w:t>
            </w:r>
          </w:p>
          <w:p w14:paraId="6B929AAA" w14:textId="77777777" w:rsidR="003238B1" w:rsidRPr="007D1D3B" w:rsidRDefault="003238B1" w:rsidP="004E2EA1">
            <w:pPr>
              <w:jc w:val="center"/>
              <w:rPr>
                <w:b/>
                <w:bCs/>
                <w:sz w:val="20"/>
                <w:szCs w:val="20"/>
                <w:lang w:val="en-US"/>
              </w:rPr>
            </w:pPr>
            <w:r w:rsidRPr="007D1D3B">
              <w:rPr>
                <w:b/>
                <w:bCs/>
                <w:sz w:val="20"/>
                <w:szCs w:val="20"/>
                <w:lang w:val="en-US"/>
              </w:rPr>
              <w:t>Loss categorical_crosseentropy</w:t>
            </w:r>
          </w:p>
          <w:p w14:paraId="72446643" w14:textId="77777777" w:rsidR="003238B1" w:rsidRPr="007D1D3B" w:rsidRDefault="003238B1" w:rsidP="004E2EA1">
            <w:pPr>
              <w:jc w:val="center"/>
              <w:rPr>
                <w:bCs/>
                <w:sz w:val="20"/>
                <w:szCs w:val="20"/>
                <w:lang w:val="en-US"/>
              </w:rPr>
            </w:pPr>
            <w:r w:rsidRPr="007D1D3B">
              <w:rPr>
                <w:bCs/>
                <w:sz w:val="20"/>
                <w:szCs w:val="20"/>
                <w:lang w:val="en-US"/>
              </w:rPr>
              <w:t>Activation relu</w:t>
            </w:r>
          </w:p>
        </w:tc>
      </w:tr>
      <w:tr w:rsidR="003238B1" w14:paraId="48C1DA81" w14:textId="77777777" w:rsidTr="004E2EA1">
        <w:trPr>
          <w:trHeight w:val="3273"/>
        </w:trPr>
        <w:tc>
          <w:tcPr>
            <w:tcW w:w="3442" w:type="dxa"/>
            <w:vAlign w:val="center"/>
          </w:tcPr>
          <w:p w14:paraId="2EE75F47" w14:textId="77777777" w:rsidR="003238B1" w:rsidRPr="007449AA" w:rsidRDefault="003238B1" w:rsidP="004E2EA1">
            <w:pPr>
              <w:jc w:val="center"/>
            </w:pPr>
            <w:r>
              <w:rPr>
                <w:noProof/>
              </w:rPr>
              <w:drawing>
                <wp:inline distT="0" distB="0" distL="0" distR="0" wp14:anchorId="1394C06C" wp14:editId="3708B064">
                  <wp:extent cx="2106930" cy="1657350"/>
                  <wp:effectExtent l="0" t="0" r="7620" b="0"/>
                  <wp:docPr id="21" name="Image 21" descr="C:\Users\juliette.brezillon\AppData\Local\Microsoft\Windows\INetCache\Content.MSO\5F15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uliette.brezillon\AppData\Local\Microsoft\Windows\INetCache\Content.MSO\5F1595.tm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11892" cy="1661253"/>
                          </a:xfrm>
                          <a:prstGeom prst="rect">
                            <a:avLst/>
                          </a:prstGeom>
                          <a:noFill/>
                          <a:ln>
                            <a:noFill/>
                          </a:ln>
                        </pic:spPr>
                      </pic:pic>
                    </a:graphicData>
                  </a:graphic>
                </wp:inline>
              </w:drawing>
            </w:r>
          </w:p>
        </w:tc>
        <w:tc>
          <w:tcPr>
            <w:tcW w:w="3100" w:type="dxa"/>
            <w:vAlign w:val="center"/>
          </w:tcPr>
          <w:p w14:paraId="7D3F01C1" w14:textId="77777777" w:rsidR="003238B1" w:rsidRPr="007449AA" w:rsidRDefault="003238B1" w:rsidP="004E2EA1">
            <w:pPr>
              <w:jc w:val="center"/>
              <w:rPr>
                <w:sz w:val="18"/>
                <w:szCs w:val="18"/>
              </w:rPr>
            </w:pPr>
            <w:r>
              <w:rPr>
                <w:noProof/>
                <w:sz w:val="18"/>
                <w:szCs w:val="18"/>
              </w:rPr>
              <w:drawing>
                <wp:inline distT="0" distB="0" distL="0" distR="0" wp14:anchorId="31A59BCE" wp14:editId="3956FD30">
                  <wp:extent cx="2024993" cy="1619250"/>
                  <wp:effectExtent l="0" t="0" r="0" b="0"/>
                  <wp:docPr id="23" name="Image 23" descr="C:\Users\juliette.brezillon\AppData\Local\Microsoft\Windows\INetCache\Content.MSO\395C79B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liette.brezillon\AppData\Local\Microsoft\Windows\INetCache\Content.MSO\395C79B1.tmp"/>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29747" cy="1623052"/>
                          </a:xfrm>
                          <a:prstGeom prst="rect">
                            <a:avLst/>
                          </a:prstGeom>
                          <a:noFill/>
                          <a:ln>
                            <a:noFill/>
                          </a:ln>
                        </pic:spPr>
                      </pic:pic>
                    </a:graphicData>
                  </a:graphic>
                </wp:inline>
              </w:drawing>
            </w:r>
          </w:p>
        </w:tc>
        <w:tc>
          <w:tcPr>
            <w:tcW w:w="3546" w:type="dxa"/>
          </w:tcPr>
          <w:p w14:paraId="75333695" w14:textId="77777777" w:rsidR="003238B1" w:rsidRDefault="003238B1" w:rsidP="004E2EA1">
            <w:pPr>
              <w:pStyle w:val="PrformatHTML"/>
            </w:pPr>
            <w:r>
              <w:rPr>
                <w:noProof/>
              </w:rPr>
              <w:t xml:space="preserve"> </w:t>
            </w:r>
            <w:r>
              <w:rPr>
                <w:noProof/>
              </w:rPr>
              <w:drawing>
                <wp:inline distT="0" distB="0" distL="0" distR="0" wp14:anchorId="593BDBA0" wp14:editId="545E0C3F">
                  <wp:extent cx="2171700" cy="1657350"/>
                  <wp:effectExtent l="0" t="0" r="0" b="0"/>
                  <wp:docPr id="22" name="Image 22" descr="C:\Users\juliette.brezillon\AppData\Local\Microsoft\Windows\INetCache\Content.MSO\8638316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uliette.brezillon\AppData\Local\Microsoft\Windows\INetCache\Content.MSO\8638316B.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183501" cy="1666356"/>
                          </a:xfrm>
                          <a:prstGeom prst="rect">
                            <a:avLst/>
                          </a:prstGeom>
                          <a:noFill/>
                          <a:ln>
                            <a:noFill/>
                          </a:ln>
                        </pic:spPr>
                      </pic:pic>
                    </a:graphicData>
                  </a:graphic>
                </wp:inline>
              </w:drawing>
            </w:r>
          </w:p>
        </w:tc>
      </w:tr>
    </w:tbl>
    <w:p w14:paraId="4FE861C0" w14:textId="77777777" w:rsidR="003238B1" w:rsidRDefault="003238B1" w:rsidP="003238B1"/>
    <w:p w14:paraId="20FAE941" w14:textId="77777777" w:rsidR="003238B1" w:rsidRPr="003238B1" w:rsidRDefault="003238B1" w:rsidP="003238B1">
      <w:pPr>
        <w:spacing w:line="276" w:lineRule="auto"/>
        <w:rPr>
          <w:sz w:val="20"/>
          <w:szCs w:val="20"/>
        </w:rPr>
      </w:pPr>
      <w:r w:rsidRPr="003238B1">
        <w:rPr>
          <w:sz w:val="20"/>
          <w:szCs w:val="20"/>
        </w:rPr>
        <w:t>Nous avons d’abord entrainé l’algorithme avec l’optimizer sgd et nous avons testé 3 loss function différentes :</w:t>
      </w:r>
    </w:p>
    <w:p w14:paraId="54D328AC" w14:textId="77777777" w:rsidR="003238B1" w:rsidRDefault="003238B1" w:rsidP="003238B1"/>
    <w:tbl>
      <w:tblPr>
        <w:tblStyle w:val="Grilledutableau"/>
        <w:tblW w:w="10088" w:type="dxa"/>
        <w:tblInd w:w="-772" w:type="dxa"/>
        <w:tblLook w:val="04A0" w:firstRow="1" w:lastRow="0" w:firstColumn="1" w:lastColumn="0" w:noHBand="0" w:noVBand="1"/>
      </w:tblPr>
      <w:tblGrid>
        <w:gridCol w:w="3696"/>
        <w:gridCol w:w="3276"/>
        <w:gridCol w:w="3558"/>
      </w:tblGrid>
      <w:tr w:rsidR="003238B1" w:rsidRPr="00610503" w14:paraId="0F4D3516" w14:textId="77777777" w:rsidTr="004E2EA1">
        <w:trPr>
          <w:trHeight w:val="669"/>
        </w:trPr>
        <w:tc>
          <w:tcPr>
            <w:tcW w:w="3442" w:type="dxa"/>
            <w:shd w:val="clear" w:color="auto" w:fill="8DB3E2" w:themeFill="text2" w:themeFillTint="66"/>
            <w:vAlign w:val="center"/>
          </w:tcPr>
          <w:p w14:paraId="43CC21F4" w14:textId="77777777" w:rsidR="003238B1" w:rsidRPr="007D1D3B" w:rsidRDefault="003238B1" w:rsidP="004E2EA1">
            <w:pPr>
              <w:jc w:val="center"/>
              <w:rPr>
                <w:bCs/>
                <w:sz w:val="20"/>
                <w:szCs w:val="20"/>
                <w:lang w:val="en-US"/>
              </w:rPr>
            </w:pPr>
            <w:r w:rsidRPr="007D1D3B">
              <w:rPr>
                <w:bCs/>
                <w:sz w:val="20"/>
                <w:szCs w:val="20"/>
                <w:lang w:val="en-US"/>
              </w:rPr>
              <w:t>Optimizer sgd</w:t>
            </w:r>
          </w:p>
          <w:p w14:paraId="093F74D2" w14:textId="77777777" w:rsidR="003238B1" w:rsidRPr="007D1D3B" w:rsidRDefault="003238B1" w:rsidP="004E2EA1">
            <w:pPr>
              <w:jc w:val="center"/>
              <w:rPr>
                <w:b/>
                <w:bCs/>
                <w:sz w:val="20"/>
                <w:szCs w:val="20"/>
                <w:lang w:val="en-US"/>
              </w:rPr>
            </w:pPr>
            <w:r w:rsidRPr="007D1D3B">
              <w:rPr>
                <w:b/>
                <w:bCs/>
                <w:sz w:val="20"/>
                <w:szCs w:val="20"/>
                <w:lang w:val="en-US"/>
              </w:rPr>
              <w:t>Loss mean_square_error</w:t>
            </w:r>
          </w:p>
          <w:p w14:paraId="62715455" w14:textId="77777777" w:rsidR="003238B1" w:rsidRPr="00FE1731" w:rsidRDefault="003238B1" w:rsidP="004E2EA1">
            <w:pPr>
              <w:jc w:val="center"/>
              <w:rPr>
                <w:b/>
                <w:bCs/>
                <w:sz w:val="20"/>
                <w:szCs w:val="20"/>
                <w:lang w:val="en-US"/>
              </w:rPr>
            </w:pPr>
            <w:r w:rsidRPr="00FE1731">
              <w:rPr>
                <w:bCs/>
                <w:sz w:val="20"/>
                <w:szCs w:val="20"/>
                <w:lang w:val="en-US"/>
              </w:rPr>
              <w:t>Activation relu</w:t>
            </w:r>
          </w:p>
        </w:tc>
        <w:tc>
          <w:tcPr>
            <w:tcW w:w="3100" w:type="dxa"/>
            <w:shd w:val="clear" w:color="auto" w:fill="8DB3E2" w:themeFill="text2" w:themeFillTint="66"/>
          </w:tcPr>
          <w:p w14:paraId="30BD3BFD" w14:textId="77777777" w:rsidR="003238B1" w:rsidRPr="007D1D3B" w:rsidRDefault="003238B1" w:rsidP="004E2EA1">
            <w:pPr>
              <w:jc w:val="center"/>
              <w:rPr>
                <w:bCs/>
                <w:sz w:val="20"/>
                <w:szCs w:val="20"/>
                <w:lang w:val="en-US"/>
              </w:rPr>
            </w:pPr>
            <w:r w:rsidRPr="007D1D3B">
              <w:rPr>
                <w:bCs/>
                <w:sz w:val="20"/>
                <w:szCs w:val="20"/>
                <w:lang w:val="en-US"/>
              </w:rPr>
              <w:t>Optimizer sgd</w:t>
            </w:r>
          </w:p>
          <w:p w14:paraId="66B31D18" w14:textId="77777777" w:rsidR="003238B1" w:rsidRPr="007D1D3B" w:rsidRDefault="003238B1" w:rsidP="004E2EA1">
            <w:pPr>
              <w:jc w:val="center"/>
              <w:rPr>
                <w:b/>
                <w:bCs/>
                <w:sz w:val="20"/>
                <w:szCs w:val="20"/>
                <w:lang w:val="en-US"/>
              </w:rPr>
            </w:pPr>
            <w:r w:rsidRPr="007D1D3B">
              <w:rPr>
                <w:b/>
                <w:bCs/>
                <w:sz w:val="20"/>
                <w:szCs w:val="20"/>
                <w:lang w:val="en-US"/>
              </w:rPr>
              <w:t>Loss binary_crossentropy</w:t>
            </w:r>
          </w:p>
          <w:p w14:paraId="007006CD" w14:textId="77777777" w:rsidR="003238B1" w:rsidRPr="007D1D3B" w:rsidRDefault="003238B1" w:rsidP="004E2EA1">
            <w:pPr>
              <w:jc w:val="center"/>
              <w:rPr>
                <w:bCs/>
                <w:sz w:val="20"/>
                <w:szCs w:val="20"/>
                <w:lang w:val="en-US"/>
              </w:rPr>
            </w:pPr>
            <w:r w:rsidRPr="007D1D3B">
              <w:rPr>
                <w:bCs/>
                <w:sz w:val="20"/>
                <w:szCs w:val="20"/>
                <w:lang w:val="en-US"/>
              </w:rPr>
              <w:t>Activation relu</w:t>
            </w:r>
          </w:p>
        </w:tc>
        <w:tc>
          <w:tcPr>
            <w:tcW w:w="3546" w:type="dxa"/>
            <w:shd w:val="clear" w:color="auto" w:fill="8DB3E2" w:themeFill="text2" w:themeFillTint="66"/>
          </w:tcPr>
          <w:p w14:paraId="64C19B38" w14:textId="77777777" w:rsidR="003238B1" w:rsidRPr="007D1D3B" w:rsidRDefault="003238B1" w:rsidP="004E2EA1">
            <w:pPr>
              <w:jc w:val="center"/>
              <w:rPr>
                <w:bCs/>
                <w:sz w:val="20"/>
                <w:szCs w:val="20"/>
                <w:lang w:val="en-US"/>
              </w:rPr>
            </w:pPr>
            <w:r w:rsidRPr="007D1D3B">
              <w:rPr>
                <w:bCs/>
                <w:sz w:val="20"/>
                <w:szCs w:val="20"/>
                <w:lang w:val="en-US"/>
              </w:rPr>
              <w:t>Optimizer sgd</w:t>
            </w:r>
          </w:p>
          <w:p w14:paraId="726CAEC0" w14:textId="77777777" w:rsidR="003238B1" w:rsidRPr="007D1D3B" w:rsidRDefault="003238B1" w:rsidP="004E2EA1">
            <w:pPr>
              <w:jc w:val="center"/>
              <w:rPr>
                <w:b/>
                <w:bCs/>
                <w:sz w:val="20"/>
                <w:szCs w:val="20"/>
                <w:lang w:val="en-US"/>
              </w:rPr>
            </w:pPr>
            <w:r w:rsidRPr="007D1D3B">
              <w:rPr>
                <w:b/>
                <w:bCs/>
                <w:sz w:val="20"/>
                <w:szCs w:val="20"/>
                <w:lang w:val="en-US"/>
              </w:rPr>
              <w:t>Loss categorical_crosseentropy</w:t>
            </w:r>
          </w:p>
          <w:p w14:paraId="4E78E746" w14:textId="77777777" w:rsidR="003238B1" w:rsidRPr="007D1D3B" w:rsidRDefault="003238B1" w:rsidP="004E2EA1">
            <w:pPr>
              <w:jc w:val="center"/>
              <w:rPr>
                <w:bCs/>
                <w:sz w:val="20"/>
                <w:szCs w:val="20"/>
                <w:lang w:val="en-US"/>
              </w:rPr>
            </w:pPr>
            <w:r w:rsidRPr="007D1D3B">
              <w:rPr>
                <w:bCs/>
                <w:sz w:val="20"/>
                <w:szCs w:val="20"/>
                <w:lang w:val="en-US"/>
              </w:rPr>
              <w:t>Activation relu</w:t>
            </w:r>
          </w:p>
        </w:tc>
      </w:tr>
      <w:tr w:rsidR="003238B1" w14:paraId="0E24FB5A" w14:textId="77777777" w:rsidTr="004E2EA1">
        <w:trPr>
          <w:trHeight w:val="3273"/>
        </w:trPr>
        <w:tc>
          <w:tcPr>
            <w:tcW w:w="3442" w:type="dxa"/>
            <w:vAlign w:val="center"/>
          </w:tcPr>
          <w:p w14:paraId="1FFA3980" w14:textId="77777777" w:rsidR="003238B1" w:rsidRPr="007449AA" w:rsidRDefault="003238B1" w:rsidP="004E2EA1">
            <w:pPr>
              <w:jc w:val="center"/>
            </w:pPr>
            <w:r>
              <w:rPr>
                <w:noProof/>
              </w:rPr>
              <w:drawing>
                <wp:inline distT="0" distB="0" distL="0" distR="0" wp14:anchorId="14BAAD98" wp14:editId="299F03B5">
                  <wp:extent cx="2202749" cy="1704975"/>
                  <wp:effectExtent l="0" t="0" r="7620" b="0"/>
                  <wp:docPr id="18" name="Image 18" descr="C:\Users\juliette.brezillon\AppData\Local\Microsoft\Windows\INetCache\Content.MSO\5111AC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ette.brezillon\AppData\Local\Microsoft\Windows\INetCache\Content.MSO\5111AC42.tmp"/>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09401" cy="1710124"/>
                          </a:xfrm>
                          <a:prstGeom prst="rect">
                            <a:avLst/>
                          </a:prstGeom>
                          <a:noFill/>
                          <a:ln>
                            <a:noFill/>
                          </a:ln>
                        </pic:spPr>
                      </pic:pic>
                    </a:graphicData>
                  </a:graphic>
                </wp:inline>
              </w:drawing>
            </w:r>
          </w:p>
        </w:tc>
        <w:tc>
          <w:tcPr>
            <w:tcW w:w="3100" w:type="dxa"/>
            <w:vAlign w:val="center"/>
          </w:tcPr>
          <w:p w14:paraId="5D7CB94B" w14:textId="77777777" w:rsidR="003238B1" w:rsidRPr="007449AA" w:rsidRDefault="003238B1" w:rsidP="004E2EA1">
            <w:pPr>
              <w:jc w:val="center"/>
              <w:rPr>
                <w:sz w:val="18"/>
                <w:szCs w:val="18"/>
              </w:rPr>
            </w:pPr>
            <w:r>
              <w:rPr>
                <w:noProof/>
                <w:sz w:val="18"/>
                <w:szCs w:val="18"/>
              </w:rPr>
              <w:drawing>
                <wp:inline distT="0" distB="0" distL="0" distR="0" wp14:anchorId="693A8543" wp14:editId="05174285">
                  <wp:extent cx="1941611" cy="1552575"/>
                  <wp:effectExtent l="0" t="0" r="1905" b="0"/>
                  <wp:docPr id="20" name="Image 20" descr="C:\Users\juliette.brezillon\AppData\Local\Microsoft\Windows\INetCache\Content.MSO\9E568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liette.brezillon\AppData\Local\Microsoft\Windows\INetCache\Content.MSO\9E5683B.tmp"/>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68347" cy="1573954"/>
                          </a:xfrm>
                          <a:prstGeom prst="rect">
                            <a:avLst/>
                          </a:prstGeom>
                          <a:noFill/>
                          <a:ln>
                            <a:noFill/>
                          </a:ln>
                        </pic:spPr>
                      </pic:pic>
                    </a:graphicData>
                  </a:graphic>
                </wp:inline>
              </w:drawing>
            </w:r>
          </w:p>
        </w:tc>
        <w:tc>
          <w:tcPr>
            <w:tcW w:w="3546" w:type="dxa"/>
          </w:tcPr>
          <w:p w14:paraId="14DD4B44" w14:textId="77777777" w:rsidR="003238B1" w:rsidRDefault="003238B1" w:rsidP="004E2EA1">
            <w:pPr>
              <w:pStyle w:val="PrformatHTML"/>
              <w:jc w:val="center"/>
              <w:rPr>
                <w:noProof/>
              </w:rPr>
            </w:pPr>
          </w:p>
          <w:p w14:paraId="089D1B17" w14:textId="77777777" w:rsidR="003238B1" w:rsidRDefault="003238B1" w:rsidP="004E2EA1">
            <w:pPr>
              <w:pStyle w:val="PrformatHTML"/>
            </w:pPr>
            <w:r>
              <w:rPr>
                <w:noProof/>
              </w:rPr>
              <w:drawing>
                <wp:inline distT="0" distB="0" distL="0" distR="0" wp14:anchorId="685FA05C" wp14:editId="677FB711">
                  <wp:extent cx="2122651" cy="1619918"/>
                  <wp:effectExtent l="0" t="0" r="0" b="0"/>
                  <wp:docPr id="4" name="Image 4" descr="C:\Users\juliette.brezillon\AppData\Local\Microsoft\Windows\INetCache\Content.MSO\B82F959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ette.brezillon\AppData\Local\Microsoft\Windows\INetCache\Content.MSO\B82F959C.t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153469" cy="1643437"/>
                          </a:xfrm>
                          <a:prstGeom prst="rect">
                            <a:avLst/>
                          </a:prstGeom>
                          <a:noFill/>
                          <a:ln>
                            <a:noFill/>
                          </a:ln>
                        </pic:spPr>
                      </pic:pic>
                    </a:graphicData>
                  </a:graphic>
                </wp:inline>
              </w:drawing>
            </w:r>
          </w:p>
        </w:tc>
      </w:tr>
    </w:tbl>
    <w:p w14:paraId="3BCB75CD" w14:textId="77777777" w:rsidR="003238B1" w:rsidRDefault="003238B1" w:rsidP="003238B1"/>
    <w:p w14:paraId="0773059B" w14:textId="77777777" w:rsidR="003238B1" w:rsidRPr="003238B1" w:rsidRDefault="003238B1" w:rsidP="003238B1">
      <w:pPr>
        <w:spacing w:line="276" w:lineRule="auto"/>
        <w:rPr>
          <w:sz w:val="20"/>
          <w:szCs w:val="20"/>
        </w:rPr>
      </w:pPr>
      <w:r w:rsidRPr="003238B1">
        <w:rPr>
          <w:sz w:val="20"/>
          <w:szCs w:val="20"/>
        </w:rPr>
        <w:t>Nous avons d’abord entrainé l’algorithme avec l’optimizer adam et nous avons testé 3 fonction d’activation différentes :</w:t>
      </w:r>
    </w:p>
    <w:p w14:paraId="62AAAD66" w14:textId="77777777" w:rsidR="003238B1" w:rsidRPr="00B54A44" w:rsidRDefault="003238B1" w:rsidP="003238B1"/>
    <w:tbl>
      <w:tblPr>
        <w:tblStyle w:val="Grilledutableau"/>
        <w:tblW w:w="10088" w:type="dxa"/>
        <w:tblInd w:w="-772" w:type="dxa"/>
        <w:tblLook w:val="04A0" w:firstRow="1" w:lastRow="0" w:firstColumn="1" w:lastColumn="0" w:noHBand="0" w:noVBand="1"/>
      </w:tblPr>
      <w:tblGrid>
        <w:gridCol w:w="3741"/>
        <w:gridCol w:w="3705"/>
        <w:gridCol w:w="3576"/>
      </w:tblGrid>
      <w:tr w:rsidR="003238B1" w:rsidRPr="004A58BD" w14:paraId="64D55B97" w14:textId="77777777" w:rsidTr="004E2EA1">
        <w:trPr>
          <w:trHeight w:val="669"/>
        </w:trPr>
        <w:tc>
          <w:tcPr>
            <w:tcW w:w="3886" w:type="dxa"/>
            <w:shd w:val="clear" w:color="auto" w:fill="8DB3E2" w:themeFill="text2" w:themeFillTint="66"/>
            <w:vAlign w:val="center"/>
          </w:tcPr>
          <w:p w14:paraId="48CB14B2" w14:textId="77777777" w:rsidR="003238B1" w:rsidRPr="007D1D3B" w:rsidRDefault="003238B1" w:rsidP="004E2EA1">
            <w:pPr>
              <w:jc w:val="center"/>
              <w:rPr>
                <w:bCs/>
                <w:sz w:val="20"/>
                <w:szCs w:val="20"/>
                <w:lang w:val="en-US"/>
              </w:rPr>
            </w:pPr>
            <w:r w:rsidRPr="007D1D3B">
              <w:rPr>
                <w:bCs/>
                <w:sz w:val="20"/>
                <w:szCs w:val="20"/>
                <w:lang w:val="en-US"/>
              </w:rPr>
              <w:t>Optimizer adam</w:t>
            </w:r>
          </w:p>
          <w:p w14:paraId="31E5C70F" w14:textId="77777777" w:rsidR="003238B1" w:rsidRPr="007D1D3B" w:rsidRDefault="003238B1" w:rsidP="004E2EA1">
            <w:pPr>
              <w:jc w:val="center"/>
              <w:rPr>
                <w:bCs/>
                <w:sz w:val="20"/>
                <w:szCs w:val="20"/>
                <w:lang w:val="en-US"/>
              </w:rPr>
            </w:pPr>
            <w:r w:rsidRPr="007D1D3B">
              <w:rPr>
                <w:bCs/>
                <w:sz w:val="20"/>
                <w:szCs w:val="20"/>
                <w:lang w:val="en-US"/>
              </w:rPr>
              <w:t>Loss mean_square_error</w:t>
            </w:r>
          </w:p>
          <w:p w14:paraId="57124E7C" w14:textId="77777777" w:rsidR="003238B1" w:rsidRPr="00FE1731" w:rsidRDefault="003238B1" w:rsidP="004E2EA1">
            <w:pPr>
              <w:jc w:val="center"/>
              <w:rPr>
                <w:b/>
                <w:bCs/>
                <w:sz w:val="20"/>
                <w:szCs w:val="20"/>
                <w:lang w:val="en-US"/>
              </w:rPr>
            </w:pPr>
            <w:r w:rsidRPr="00FE1731">
              <w:rPr>
                <w:b/>
                <w:bCs/>
                <w:sz w:val="20"/>
                <w:szCs w:val="20"/>
                <w:lang w:val="en-US"/>
              </w:rPr>
              <w:t>Activation sigmoid</w:t>
            </w:r>
          </w:p>
        </w:tc>
        <w:tc>
          <w:tcPr>
            <w:tcW w:w="3845" w:type="dxa"/>
            <w:shd w:val="clear" w:color="auto" w:fill="8DB3E2" w:themeFill="text2" w:themeFillTint="66"/>
          </w:tcPr>
          <w:p w14:paraId="7459C230" w14:textId="77777777" w:rsidR="003238B1" w:rsidRPr="007D1D3B" w:rsidRDefault="003238B1" w:rsidP="004E2EA1">
            <w:pPr>
              <w:jc w:val="center"/>
              <w:rPr>
                <w:bCs/>
                <w:sz w:val="20"/>
                <w:szCs w:val="20"/>
                <w:lang w:val="en-US"/>
              </w:rPr>
            </w:pPr>
            <w:r w:rsidRPr="007D1D3B">
              <w:rPr>
                <w:bCs/>
                <w:sz w:val="20"/>
                <w:szCs w:val="20"/>
                <w:lang w:val="en-US"/>
              </w:rPr>
              <w:t>Optimizer adam</w:t>
            </w:r>
          </w:p>
          <w:p w14:paraId="327B8ECB" w14:textId="77777777" w:rsidR="003238B1" w:rsidRPr="007D1D3B" w:rsidRDefault="003238B1" w:rsidP="004E2EA1">
            <w:pPr>
              <w:jc w:val="center"/>
              <w:rPr>
                <w:bCs/>
                <w:sz w:val="20"/>
                <w:szCs w:val="20"/>
                <w:lang w:val="en-US"/>
              </w:rPr>
            </w:pPr>
            <w:r w:rsidRPr="007D1D3B">
              <w:rPr>
                <w:bCs/>
                <w:sz w:val="20"/>
                <w:szCs w:val="20"/>
                <w:lang w:val="en-US"/>
              </w:rPr>
              <w:t>Loss mean_square_error</w:t>
            </w:r>
          </w:p>
          <w:p w14:paraId="4921D631" w14:textId="77777777" w:rsidR="003238B1" w:rsidRPr="00FE1731" w:rsidRDefault="003238B1" w:rsidP="004E2EA1">
            <w:pPr>
              <w:jc w:val="center"/>
              <w:rPr>
                <w:bCs/>
                <w:sz w:val="20"/>
                <w:szCs w:val="20"/>
                <w:lang w:val="en-US"/>
              </w:rPr>
            </w:pPr>
            <w:r w:rsidRPr="00FE1731">
              <w:rPr>
                <w:b/>
                <w:bCs/>
                <w:sz w:val="20"/>
                <w:szCs w:val="20"/>
                <w:lang w:val="en-US"/>
              </w:rPr>
              <w:t>Activation softmax</w:t>
            </w:r>
          </w:p>
        </w:tc>
        <w:tc>
          <w:tcPr>
            <w:tcW w:w="2357" w:type="dxa"/>
            <w:shd w:val="clear" w:color="auto" w:fill="8DB3E2" w:themeFill="text2" w:themeFillTint="66"/>
          </w:tcPr>
          <w:p w14:paraId="3222E47A" w14:textId="77777777" w:rsidR="003238B1" w:rsidRPr="007D1D3B" w:rsidRDefault="003238B1" w:rsidP="004E2EA1">
            <w:pPr>
              <w:jc w:val="center"/>
              <w:rPr>
                <w:bCs/>
                <w:sz w:val="20"/>
                <w:szCs w:val="20"/>
                <w:lang w:val="en-US"/>
              </w:rPr>
            </w:pPr>
            <w:r w:rsidRPr="007D1D3B">
              <w:rPr>
                <w:bCs/>
                <w:sz w:val="20"/>
                <w:szCs w:val="20"/>
                <w:lang w:val="en-US"/>
              </w:rPr>
              <w:t>Optimizer adam</w:t>
            </w:r>
          </w:p>
          <w:p w14:paraId="7FA3EB84" w14:textId="77777777" w:rsidR="003238B1" w:rsidRPr="007D1D3B" w:rsidRDefault="003238B1" w:rsidP="004E2EA1">
            <w:pPr>
              <w:jc w:val="center"/>
              <w:rPr>
                <w:bCs/>
                <w:sz w:val="20"/>
                <w:szCs w:val="20"/>
                <w:lang w:val="en-US"/>
              </w:rPr>
            </w:pPr>
            <w:r w:rsidRPr="007D1D3B">
              <w:rPr>
                <w:bCs/>
                <w:sz w:val="20"/>
                <w:szCs w:val="20"/>
                <w:lang w:val="en-US"/>
              </w:rPr>
              <w:t>Loss mean_square_error</w:t>
            </w:r>
          </w:p>
          <w:p w14:paraId="4E8F26EE" w14:textId="77777777" w:rsidR="003238B1" w:rsidRPr="00FE1731" w:rsidRDefault="003238B1" w:rsidP="004E2EA1">
            <w:pPr>
              <w:jc w:val="center"/>
              <w:rPr>
                <w:bCs/>
                <w:sz w:val="20"/>
                <w:szCs w:val="20"/>
                <w:lang w:val="en-US"/>
              </w:rPr>
            </w:pPr>
            <w:r w:rsidRPr="00FE1731">
              <w:rPr>
                <w:b/>
                <w:bCs/>
                <w:sz w:val="20"/>
                <w:szCs w:val="20"/>
                <w:lang w:val="en-US"/>
              </w:rPr>
              <w:t>Activation tanh</w:t>
            </w:r>
          </w:p>
        </w:tc>
      </w:tr>
      <w:tr w:rsidR="003238B1" w14:paraId="6E281AB0" w14:textId="77777777" w:rsidTr="004E2EA1">
        <w:trPr>
          <w:trHeight w:val="3273"/>
        </w:trPr>
        <w:tc>
          <w:tcPr>
            <w:tcW w:w="3886" w:type="dxa"/>
            <w:vAlign w:val="center"/>
          </w:tcPr>
          <w:p w14:paraId="6827959B" w14:textId="77777777" w:rsidR="003238B1" w:rsidRPr="007449AA" w:rsidRDefault="003238B1" w:rsidP="004E2EA1">
            <w:pPr>
              <w:jc w:val="center"/>
            </w:pPr>
            <w:r>
              <w:rPr>
                <w:noProof/>
              </w:rPr>
              <w:drawing>
                <wp:inline distT="0" distB="0" distL="0" distR="0" wp14:anchorId="5926F997" wp14:editId="2299207A">
                  <wp:extent cx="2238375" cy="1760746"/>
                  <wp:effectExtent l="0" t="0" r="0" b="0"/>
                  <wp:docPr id="26" name="Image 26" descr="C:\Users\juliette.brezillon\AppData\Local\Microsoft\Windows\INetCache\Content.MSO\AFB4B9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liette.brezillon\AppData\Local\Microsoft\Windows\INetCache\Content.MSO\AFB4B99D.tmp"/>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254157" cy="1773161"/>
                          </a:xfrm>
                          <a:prstGeom prst="rect">
                            <a:avLst/>
                          </a:prstGeom>
                          <a:noFill/>
                          <a:ln>
                            <a:noFill/>
                          </a:ln>
                        </pic:spPr>
                      </pic:pic>
                    </a:graphicData>
                  </a:graphic>
                </wp:inline>
              </w:drawing>
            </w:r>
          </w:p>
        </w:tc>
        <w:tc>
          <w:tcPr>
            <w:tcW w:w="3845" w:type="dxa"/>
            <w:vAlign w:val="center"/>
          </w:tcPr>
          <w:p w14:paraId="51A34EC6" w14:textId="77777777" w:rsidR="003238B1" w:rsidRPr="007449AA" w:rsidRDefault="003238B1" w:rsidP="004E2EA1">
            <w:pPr>
              <w:jc w:val="center"/>
              <w:rPr>
                <w:sz w:val="18"/>
                <w:szCs w:val="18"/>
              </w:rPr>
            </w:pPr>
            <w:r>
              <w:rPr>
                <w:noProof/>
                <w:sz w:val="18"/>
                <w:szCs w:val="18"/>
              </w:rPr>
              <w:drawing>
                <wp:inline distT="0" distB="0" distL="0" distR="0" wp14:anchorId="49447DF0" wp14:editId="65199C96">
                  <wp:extent cx="2215581" cy="1771650"/>
                  <wp:effectExtent l="0" t="0" r="0" b="0"/>
                  <wp:docPr id="27" name="Image 27" descr="C:\Users\juliette.brezillon\AppData\Local\Microsoft\Windows\INetCache\Content.MSO\A6745AB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uliette.brezillon\AppData\Local\Microsoft\Windows\INetCache\Content.MSO\A6745AB3.tmp"/>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220591" cy="1775656"/>
                          </a:xfrm>
                          <a:prstGeom prst="rect">
                            <a:avLst/>
                          </a:prstGeom>
                          <a:noFill/>
                          <a:ln>
                            <a:noFill/>
                          </a:ln>
                        </pic:spPr>
                      </pic:pic>
                    </a:graphicData>
                  </a:graphic>
                </wp:inline>
              </w:drawing>
            </w:r>
          </w:p>
        </w:tc>
        <w:tc>
          <w:tcPr>
            <w:tcW w:w="2357" w:type="dxa"/>
          </w:tcPr>
          <w:p w14:paraId="0111D840" w14:textId="77777777" w:rsidR="003238B1" w:rsidRDefault="003238B1" w:rsidP="004E2EA1">
            <w:pPr>
              <w:pStyle w:val="PrformatHTML"/>
              <w:jc w:val="center"/>
              <w:rPr>
                <w:noProof/>
              </w:rPr>
            </w:pPr>
          </w:p>
          <w:p w14:paraId="24A1CC52" w14:textId="77777777" w:rsidR="003238B1" w:rsidRDefault="003238B1" w:rsidP="004E2EA1">
            <w:pPr>
              <w:pStyle w:val="PrformatHTML"/>
            </w:pPr>
            <w:r>
              <w:rPr>
                <w:noProof/>
              </w:rPr>
              <w:drawing>
                <wp:inline distT="0" distB="0" distL="0" distR="0" wp14:anchorId="1426F87F" wp14:editId="5F589A05">
                  <wp:extent cx="2130469" cy="1703592"/>
                  <wp:effectExtent l="0" t="0" r="3175" b="0"/>
                  <wp:docPr id="28" name="Image 28" descr="C:\Users\juliette.brezillon\AppData\Local\Microsoft\Windows\INetCache\Content.MSO\9FA99A3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uliette.brezillon\AppData\Local\Microsoft\Windows\INetCache\Content.MSO\9FA99A39.tmp"/>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147673" cy="1717349"/>
                          </a:xfrm>
                          <a:prstGeom prst="rect">
                            <a:avLst/>
                          </a:prstGeom>
                          <a:noFill/>
                          <a:ln>
                            <a:noFill/>
                          </a:ln>
                        </pic:spPr>
                      </pic:pic>
                    </a:graphicData>
                  </a:graphic>
                </wp:inline>
              </w:drawing>
            </w:r>
          </w:p>
        </w:tc>
      </w:tr>
    </w:tbl>
    <w:p w14:paraId="33BEF7F0" w14:textId="77777777" w:rsidR="00F51456" w:rsidRPr="00092710" w:rsidRDefault="00F51456" w:rsidP="008E4DE8">
      <w:pPr>
        <w:rPr>
          <w:lang w:val="en-US"/>
        </w:rPr>
      </w:pPr>
    </w:p>
    <w:p w14:paraId="613D1045" w14:textId="01AA40F7" w:rsidR="003238B1" w:rsidRPr="003238B1" w:rsidRDefault="003238B1" w:rsidP="003238B1">
      <w:pPr>
        <w:pStyle w:val="Titre2"/>
        <w:numPr>
          <w:ilvl w:val="1"/>
          <w:numId w:val="23"/>
        </w:numPr>
        <w:rPr>
          <w:b/>
          <w:bCs/>
          <w:sz w:val="24"/>
          <w:szCs w:val="24"/>
        </w:rPr>
      </w:pPr>
      <w:bookmarkStart w:id="86" w:name="_Toc147491323"/>
      <w:r>
        <w:rPr>
          <w:b/>
          <w:bCs/>
          <w:sz w:val="24"/>
          <w:szCs w:val="24"/>
        </w:rPr>
        <w:t>Algorithme XGBoost</w:t>
      </w:r>
      <w:bookmarkEnd w:id="86"/>
    </w:p>
    <w:p w14:paraId="5E8AE326" w14:textId="77777777" w:rsidR="003238B1" w:rsidRDefault="003238B1" w:rsidP="003238B1">
      <w:pPr>
        <w:pStyle w:val="Titre3"/>
        <w:numPr>
          <w:ilvl w:val="2"/>
          <w:numId w:val="23"/>
        </w:numPr>
        <w:rPr>
          <w:b/>
          <w:bCs/>
          <w:sz w:val="24"/>
          <w:szCs w:val="24"/>
        </w:rPr>
      </w:pPr>
      <w:bookmarkStart w:id="87" w:name="_Toc147186780"/>
      <w:bookmarkStart w:id="88" w:name="_Toc147491324"/>
      <w:r>
        <w:rPr>
          <w:b/>
          <w:bCs/>
          <w:sz w:val="24"/>
          <w:szCs w:val="24"/>
        </w:rPr>
        <w:t>Présentation de l’algorithme</w:t>
      </w:r>
      <w:bookmarkEnd w:id="87"/>
      <w:bookmarkEnd w:id="88"/>
    </w:p>
    <w:p w14:paraId="113915FA" w14:textId="77777777" w:rsidR="003238B1" w:rsidRDefault="003238B1" w:rsidP="003238B1"/>
    <w:p w14:paraId="479D2937" w14:textId="6AF0FA10" w:rsidR="003238B1" w:rsidRPr="003238B1" w:rsidRDefault="003238B1" w:rsidP="003238B1">
      <w:pPr>
        <w:spacing w:line="276" w:lineRule="auto"/>
        <w:jc w:val="both"/>
        <w:rPr>
          <w:sz w:val="20"/>
          <w:szCs w:val="20"/>
        </w:rPr>
      </w:pPr>
      <w:r w:rsidRPr="003238B1">
        <w:rPr>
          <w:sz w:val="20"/>
          <w:szCs w:val="20"/>
        </w:rPr>
        <w:t>L'algorithme XGBoost (eXtreme Gradient Boosting), est une implémentation efficace et performante de l'algorithme de boosting gradient. Il s'agit d'un algorithme d'apprentissage supervisé.</w:t>
      </w:r>
    </w:p>
    <w:p w14:paraId="73430522" w14:textId="77777777" w:rsidR="003238B1" w:rsidRPr="003238B1" w:rsidRDefault="003238B1" w:rsidP="003238B1">
      <w:pPr>
        <w:spacing w:line="276" w:lineRule="auto"/>
        <w:jc w:val="both"/>
        <w:rPr>
          <w:b/>
          <w:bCs/>
          <w:sz w:val="20"/>
          <w:szCs w:val="20"/>
        </w:rPr>
      </w:pPr>
      <w:r w:rsidRPr="003238B1">
        <w:rPr>
          <w:b/>
          <w:bCs/>
          <w:sz w:val="20"/>
          <w:szCs w:val="20"/>
        </w:rPr>
        <w:t>Principe et spécificités</w:t>
      </w:r>
    </w:p>
    <w:p w14:paraId="6D28E79A" w14:textId="77777777"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t>XGBoost est basé sur l'idée de boosting gradient, qui consiste à construire séquentiellement des modèles faibles (typiquement des arbres de décision) et à les combiner pour former un modèle puissant. Chaque arbre supplémentaire corrige les erreurs résiduelles du modèle combiné précédent.</w:t>
      </w:r>
    </w:p>
    <w:p w14:paraId="554A01B2" w14:textId="77777777"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t>Il introduit un terme de régularisation dans la fonction objectif pour contrôler la complexité du modèle, ce qui aide à prévenir le surajustement (overfitting).</w:t>
      </w:r>
    </w:p>
    <w:p w14:paraId="132FE228" w14:textId="77777777"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lastRenderedPageBreak/>
        <w:t>Il peut gérer les données manquantes de manière native, ce qui permet de construire des modèles robustes même en présence de valeurs manquantes.</w:t>
      </w:r>
    </w:p>
    <w:p w14:paraId="42AFF821" w14:textId="15A9CBA8"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t>Il est optimisé pour la performance et l'efficacité, tant en termes de temps de calcul que d'utilisation de la mémoire. La construction des arbres peut être parallélisée pour accélérer l'entraînement.</w:t>
      </w:r>
    </w:p>
    <w:p w14:paraId="73CED178" w14:textId="77777777" w:rsidR="003238B1" w:rsidRPr="003238B1" w:rsidRDefault="003238B1" w:rsidP="003238B1">
      <w:pPr>
        <w:spacing w:line="276" w:lineRule="auto"/>
        <w:jc w:val="both"/>
        <w:rPr>
          <w:b/>
          <w:bCs/>
          <w:sz w:val="20"/>
          <w:szCs w:val="20"/>
        </w:rPr>
      </w:pPr>
      <w:r w:rsidRPr="003238B1">
        <w:rPr>
          <w:b/>
          <w:bCs/>
          <w:sz w:val="20"/>
          <w:szCs w:val="20"/>
        </w:rPr>
        <w:t>Avantages</w:t>
      </w:r>
    </w:p>
    <w:p w14:paraId="6046CD5F" w14:textId="77777777"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t>Il est flexible et peut être utilisé pour les problèmes de régression, de classification, de ranking et d'autres types de modélisation.</w:t>
      </w:r>
    </w:p>
    <w:p w14:paraId="17419B31" w14:textId="77777777"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t>Le terme de régularisation aide à prévenir le surajustement, surtout lorsqu'on travaille avec un ensemble de données de petite taille.</w:t>
      </w:r>
    </w:p>
    <w:p w14:paraId="44BEE743" w14:textId="008434FA"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t>Il permet aux utilisateurs de définir des fonctions objectif et d'évaluation personnalisées.</w:t>
      </w:r>
    </w:p>
    <w:p w14:paraId="6ABAD865" w14:textId="77777777" w:rsidR="003238B1" w:rsidRPr="003238B1" w:rsidRDefault="003238B1" w:rsidP="003238B1">
      <w:pPr>
        <w:spacing w:line="276" w:lineRule="auto"/>
        <w:jc w:val="both"/>
        <w:rPr>
          <w:b/>
          <w:bCs/>
          <w:sz w:val="20"/>
          <w:szCs w:val="20"/>
        </w:rPr>
      </w:pPr>
      <w:r w:rsidRPr="003238B1">
        <w:rPr>
          <w:b/>
          <w:bCs/>
          <w:sz w:val="20"/>
          <w:szCs w:val="20"/>
        </w:rPr>
        <w:t>Inconvénients</w:t>
      </w:r>
    </w:p>
    <w:p w14:paraId="1D0C797A" w14:textId="77777777"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t>XGBoost est plus complexe à configurer et à régler par rapport à d'autres algorithmes en raison du grand nombre d'hyperparamètres.</w:t>
      </w:r>
    </w:p>
    <w:p w14:paraId="029D0E8C" w14:textId="77777777"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t>Bien qu’il soit optimisé pour la performance, l'entraînement peut être relativement long sur de grands ensembles de données, surtout si le réglage des hyperparamètres est nécessaire.</w:t>
      </w:r>
    </w:p>
    <w:p w14:paraId="5E43C070" w14:textId="77777777"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t>Malgré la régularisation, XGBoost peut parfois surajuster les données, en particulier si les données sont bruitées.</w:t>
      </w:r>
    </w:p>
    <w:p w14:paraId="683A6FA4" w14:textId="77777777" w:rsidR="003238B1" w:rsidRPr="003238B1" w:rsidRDefault="003238B1" w:rsidP="003238B1">
      <w:pPr>
        <w:pStyle w:val="Paragraphedeliste"/>
        <w:numPr>
          <w:ilvl w:val="0"/>
          <w:numId w:val="37"/>
        </w:numPr>
        <w:spacing w:line="276" w:lineRule="auto"/>
        <w:jc w:val="both"/>
        <w:rPr>
          <w:sz w:val="20"/>
          <w:szCs w:val="20"/>
        </w:rPr>
      </w:pPr>
      <w:r w:rsidRPr="003238B1">
        <w:rPr>
          <w:sz w:val="20"/>
          <w:szCs w:val="20"/>
        </w:rPr>
        <w:t>Il nécessite une attention particulière lors de la configuration des hyperparamètres et peut être gourmand en ressources sur de grands ensembles de données.</w:t>
      </w:r>
    </w:p>
    <w:p w14:paraId="6E7A77BC" w14:textId="74FAC1B5" w:rsidR="003238B1" w:rsidRDefault="003238B1" w:rsidP="003238B1">
      <w:pPr>
        <w:spacing w:line="276" w:lineRule="auto"/>
        <w:jc w:val="both"/>
        <w:rPr>
          <w:b/>
          <w:bCs/>
          <w:sz w:val="22"/>
          <w:szCs w:val="22"/>
          <w:u w:val="single"/>
        </w:rPr>
      </w:pPr>
      <w:r w:rsidRPr="003238B1">
        <w:rPr>
          <w:b/>
          <w:bCs/>
          <w:sz w:val="22"/>
          <w:szCs w:val="22"/>
          <w:u w:val="single"/>
        </w:rPr>
        <w:t>Hyperparamètres principaux de XGBoost :</w:t>
      </w:r>
    </w:p>
    <w:p w14:paraId="62DD75DB" w14:textId="77777777" w:rsidR="003238B1" w:rsidRPr="003238B1" w:rsidRDefault="003238B1" w:rsidP="003238B1">
      <w:pPr>
        <w:spacing w:line="276" w:lineRule="auto"/>
        <w:jc w:val="both"/>
        <w:rPr>
          <w:b/>
          <w:bCs/>
          <w:sz w:val="22"/>
          <w:szCs w:val="22"/>
          <w:u w:val="single"/>
        </w:rPr>
      </w:pPr>
    </w:p>
    <w:p w14:paraId="6B5052E4" w14:textId="77777777" w:rsidR="003238B1" w:rsidRPr="003238B1" w:rsidRDefault="003238B1" w:rsidP="003238B1">
      <w:pPr>
        <w:spacing w:line="276" w:lineRule="auto"/>
        <w:jc w:val="both"/>
        <w:rPr>
          <w:b/>
          <w:bCs/>
          <w:sz w:val="20"/>
          <w:szCs w:val="20"/>
        </w:rPr>
      </w:pPr>
      <w:r w:rsidRPr="003238B1">
        <w:rPr>
          <w:b/>
          <w:bCs/>
          <w:sz w:val="20"/>
          <w:szCs w:val="20"/>
        </w:rPr>
        <w:t>Paramètres généraux</w:t>
      </w:r>
    </w:p>
    <w:tbl>
      <w:tblPr>
        <w:tblStyle w:val="Grilledutableau"/>
        <w:tblW w:w="0" w:type="auto"/>
        <w:tblLook w:val="04A0" w:firstRow="1" w:lastRow="0" w:firstColumn="1" w:lastColumn="0" w:noHBand="0" w:noVBand="1"/>
      </w:tblPr>
      <w:tblGrid>
        <w:gridCol w:w="1838"/>
        <w:gridCol w:w="7181"/>
      </w:tblGrid>
      <w:tr w:rsidR="003238B1" w:rsidRPr="003238B1" w14:paraId="0323F937" w14:textId="77777777" w:rsidTr="004E2EA1">
        <w:tc>
          <w:tcPr>
            <w:tcW w:w="1838" w:type="dxa"/>
          </w:tcPr>
          <w:p w14:paraId="0388EEBE" w14:textId="77777777" w:rsidR="003238B1" w:rsidRPr="003238B1" w:rsidRDefault="003238B1" w:rsidP="003238B1">
            <w:pPr>
              <w:spacing w:line="276" w:lineRule="auto"/>
              <w:jc w:val="both"/>
              <w:rPr>
                <w:sz w:val="20"/>
                <w:szCs w:val="20"/>
              </w:rPr>
            </w:pPr>
            <w:r w:rsidRPr="003238B1">
              <w:rPr>
                <w:sz w:val="20"/>
                <w:szCs w:val="20"/>
              </w:rPr>
              <w:t>booster</w:t>
            </w:r>
          </w:p>
        </w:tc>
        <w:tc>
          <w:tcPr>
            <w:tcW w:w="7181" w:type="dxa"/>
          </w:tcPr>
          <w:p w14:paraId="373B9084" w14:textId="77777777" w:rsidR="003238B1" w:rsidRPr="003238B1" w:rsidRDefault="003238B1" w:rsidP="003238B1">
            <w:pPr>
              <w:spacing w:line="276" w:lineRule="auto"/>
              <w:jc w:val="both"/>
              <w:rPr>
                <w:sz w:val="20"/>
                <w:szCs w:val="20"/>
              </w:rPr>
            </w:pPr>
            <w:r w:rsidRPr="003238B1">
              <w:rPr>
                <w:sz w:val="20"/>
                <w:szCs w:val="20"/>
              </w:rPr>
              <w:t>Il spécifie le type de modèle à être exécuté à chaque itération. Il a 3 valeurs : gbtree, gblinear ou dart. gbtree et dart utilisent l'approche d'arbre tandis que gblinear utilise l'approche linéaire</w:t>
            </w:r>
          </w:p>
        </w:tc>
      </w:tr>
      <w:tr w:rsidR="003238B1" w:rsidRPr="003238B1" w14:paraId="0F9BA7A5" w14:textId="77777777" w:rsidTr="004E2EA1">
        <w:tc>
          <w:tcPr>
            <w:tcW w:w="1838" w:type="dxa"/>
          </w:tcPr>
          <w:p w14:paraId="161C5D9E" w14:textId="77777777" w:rsidR="003238B1" w:rsidRPr="003238B1" w:rsidRDefault="003238B1" w:rsidP="003238B1">
            <w:pPr>
              <w:spacing w:line="276" w:lineRule="auto"/>
              <w:jc w:val="both"/>
              <w:rPr>
                <w:sz w:val="20"/>
                <w:szCs w:val="20"/>
              </w:rPr>
            </w:pPr>
            <w:r w:rsidRPr="003238B1">
              <w:rPr>
                <w:sz w:val="20"/>
                <w:szCs w:val="20"/>
              </w:rPr>
              <w:t>verbosity</w:t>
            </w:r>
          </w:p>
        </w:tc>
        <w:tc>
          <w:tcPr>
            <w:tcW w:w="7181" w:type="dxa"/>
          </w:tcPr>
          <w:p w14:paraId="59403770" w14:textId="77777777" w:rsidR="003238B1" w:rsidRPr="003238B1" w:rsidRDefault="003238B1" w:rsidP="003238B1">
            <w:pPr>
              <w:spacing w:line="276" w:lineRule="auto"/>
              <w:jc w:val="both"/>
              <w:rPr>
                <w:sz w:val="20"/>
                <w:szCs w:val="20"/>
              </w:rPr>
            </w:pPr>
            <w:r w:rsidRPr="003238B1">
              <w:rPr>
                <w:sz w:val="20"/>
                <w:szCs w:val="20"/>
              </w:rPr>
              <w:t>Le degré de verbosité pendant l'entraînement. Les valeurs possibles sont 0 (silencieux), 1 (avertissement), 2 (info), 3 (debug).</w:t>
            </w:r>
          </w:p>
        </w:tc>
      </w:tr>
      <w:tr w:rsidR="003238B1" w:rsidRPr="003238B1" w14:paraId="1ECC129D" w14:textId="77777777" w:rsidTr="004E2EA1">
        <w:tc>
          <w:tcPr>
            <w:tcW w:w="1838" w:type="dxa"/>
          </w:tcPr>
          <w:p w14:paraId="617B2441" w14:textId="77777777" w:rsidR="003238B1" w:rsidRPr="003238B1" w:rsidRDefault="003238B1" w:rsidP="003238B1">
            <w:pPr>
              <w:spacing w:line="276" w:lineRule="auto"/>
              <w:jc w:val="both"/>
              <w:rPr>
                <w:sz w:val="20"/>
                <w:szCs w:val="20"/>
              </w:rPr>
            </w:pPr>
            <w:r w:rsidRPr="003238B1">
              <w:rPr>
                <w:sz w:val="20"/>
                <w:szCs w:val="20"/>
              </w:rPr>
              <w:t>n_jobs</w:t>
            </w:r>
          </w:p>
        </w:tc>
        <w:tc>
          <w:tcPr>
            <w:tcW w:w="7181" w:type="dxa"/>
          </w:tcPr>
          <w:p w14:paraId="4C2ABE1C" w14:textId="77777777" w:rsidR="003238B1" w:rsidRPr="003238B1" w:rsidRDefault="003238B1" w:rsidP="003238B1">
            <w:pPr>
              <w:spacing w:line="276" w:lineRule="auto"/>
              <w:jc w:val="both"/>
              <w:rPr>
                <w:sz w:val="20"/>
                <w:szCs w:val="20"/>
              </w:rPr>
            </w:pPr>
            <w:r w:rsidRPr="003238B1">
              <w:rPr>
                <w:sz w:val="20"/>
                <w:szCs w:val="20"/>
              </w:rPr>
              <w:t>Le nombre de processus parallèles à exécuter pour l'entraînement.</w:t>
            </w:r>
          </w:p>
        </w:tc>
      </w:tr>
    </w:tbl>
    <w:p w14:paraId="15F2CDBB" w14:textId="77777777" w:rsidR="003238B1" w:rsidRPr="003238B1" w:rsidRDefault="003238B1" w:rsidP="003238B1">
      <w:pPr>
        <w:spacing w:line="276" w:lineRule="auto"/>
        <w:jc w:val="both"/>
        <w:rPr>
          <w:sz w:val="20"/>
          <w:szCs w:val="20"/>
        </w:rPr>
      </w:pPr>
    </w:p>
    <w:p w14:paraId="75176F47" w14:textId="64679775" w:rsidR="003238B1" w:rsidRPr="003238B1" w:rsidRDefault="003238B1" w:rsidP="003238B1">
      <w:pPr>
        <w:spacing w:line="276" w:lineRule="auto"/>
        <w:jc w:val="both"/>
        <w:rPr>
          <w:b/>
          <w:bCs/>
          <w:sz w:val="20"/>
          <w:szCs w:val="20"/>
        </w:rPr>
      </w:pPr>
      <w:r w:rsidRPr="003238B1">
        <w:rPr>
          <w:b/>
          <w:bCs/>
          <w:sz w:val="20"/>
          <w:szCs w:val="20"/>
        </w:rPr>
        <w:t>Paramètres Booster</w:t>
      </w:r>
    </w:p>
    <w:p w14:paraId="1F14F31A" w14:textId="77777777" w:rsidR="003238B1" w:rsidRPr="003238B1" w:rsidRDefault="003238B1" w:rsidP="003238B1">
      <w:pPr>
        <w:spacing w:line="276" w:lineRule="auto"/>
        <w:jc w:val="both"/>
        <w:rPr>
          <w:sz w:val="20"/>
          <w:szCs w:val="20"/>
        </w:rPr>
      </w:pPr>
      <w:r w:rsidRPr="003238B1">
        <w:rPr>
          <w:sz w:val="20"/>
          <w:szCs w:val="20"/>
        </w:rPr>
        <w:t>Paramètres communs aux boosters</w:t>
      </w:r>
    </w:p>
    <w:tbl>
      <w:tblPr>
        <w:tblStyle w:val="Grilledutableau"/>
        <w:tblW w:w="0" w:type="auto"/>
        <w:tblLook w:val="04A0" w:firstRow="1" w:lastRow="0" w:firstColumn="1" w:lastColumn="0" w:noHBand="0" w:noVBand="1"/>
      </w:tblPr>
      <w:tblGrid>
        <w:gridCol w:w="2263"/>
        <w:gridCol w:w="6756"/>
      </w:tblGrid>
      <w:tr w:rsidR="003238B1" w:rsidRPr="003238B1" w14:paraId="1D8065EF" w14:textId="77777777" w:rsidTr="004E2EA1">
        <w:tc>
          <w:tcPr>
            <w:tcW w:w="2263" w:type="dxa"/>
          </w:tcPr>
          <w:p w14:paraId="01BEED1D" w14:textId="77777777" w:rsidR="003238B1" w:rsidRPr="003238B1" w:rsidRDefault="003238B1" w:rsidP="003238B1">
            <w:pPr>
              <w:spacing w:line="276" w:lineRule="auto"/>
              <w:jc w:val="both"/>
              <w:rPr>
                <w:sz w:val="20"/>
                <w:szCs w:val="20"/>
              </w:rPr>
            </w:pPr>
            <w:r w:rsidRPr="003238B1">
              <w:rPr>
                <w:sz w:val="20"/>
                <w:szCs w:val="20"/>
              </w:rPr>
              <w:t>n_estimator</w:t>
            </w:r>
          </w:p>
        </w:tc>
        <w:tc>
          <w:tcPr>
            <w:tcW w:w="6756" w:type="dxa"/>
          </w:tcPr>
          <w:p w14:paraId="149B1BA6" w14:textId="77777777" w:rsidR="003238B1" w:rsidRPr="003238B1" w:rsidRDefault="003238B1" w:rsidP="003238B1">
            <w:pPr>
              <w:spacing w:line="276" w:lineRule="auto"/>
              <w:jc w:val="both"/>
              <w:rPr>
                <w:sz w:val="20"/>
                <w:szCs w:val="20"/>
              </w:rPr>
            </w:pPr>
            <w:r w:rsidRPr="003238B1">
              <w:rPr>
                <w:sz w:val="20"/>
                <w:szCs w:val="20"/>
              </w:rPr>
              <w:t>Nombre de cycles de 'stimulation' (boost)</w:t>
            </w:r>
          </w:p>
        </w:tc>
      </w:tr>
      <w:tr w:rsidR="003238B1" w:rsidRPr="003238B1" w14:paraId="4AA98E75" w14:textId="77777777" w:rsidTr="004E2EA1">
        <w:tc>
          <w:tcPr>
            <w:tcW w:w="2263" w:type="dxa"/>
          </w:tcPr>
          <w:p w14:paraId="61D335E6" w14:textId="77777777" w:rsidR="003238B1" w:rsidRPr="003238B1" w:rsidRDefault="003238B1" w:rsidP="003238B1">
            <w:pPr>
              <w:spacing w:line="276" w:lineRule="auto"/>
              <w:jc w:val="both"/>
              <w:rPr>
                <w:sz w:val="20"/>
                <w:szCs w:val="20"/>
              </w:rPr>
            </w:pPr>
            <w:r w:rsidRPr="003238B1">
              <w:rPr>
                <w:sz w:val="20"/>
                <w:szCs w:val="20"/>
              </w:rPr>
              <w:t>learning_rate (ou eta)</w:t>
            </w:r>
          </w:p>
        </w:tc>
        <w:tc>
          <w:tcPr>
            <w:tcW w:w="6756" w:type="dxa"/>
          </w:tcPr>
          <w:p w14:paraId="7EC79B9B" w14:textId="77777777" w:rsidR="003238B1" w:rsidRPr="003238B1" w:rsidRDefault="003238B1" w:rsidP="003238B1">
            <w:pPr>
              <w:spacing w:line="276" w:lineRule="auto"/>
              <w:jc w:val="both"/>
              <w:rPr>
                <w:sz w:val="20"/>
                <w:szCs w:val="20"/>
              </w:rPr>
            </w:pPr>
            <w:r w:rsidRPr="003238B1">
              <w:rPr>
                <w:sz w:val="20"/>
                <w:szCs w:val="20"/>
              </w:rPr>
              <w:t>Étape de rétrécissement pour éviter le surajustement. Les valeurs varient généralement de 0,01 à 0,3.</w:t>
            </w:r>
          </w:p>
        </w:tc>
      </w:tr>
      <w:tr w:rsidR="003238B1" w:rsidRPr="003238B1" w14:paraId="01D75A70" w14:textId="77777777" w:rsidTr="004E2EA1">
        <w:tc>
          <w:tcPr>
            <w:tcW w:w="2263" w:type="dxa"/>
          </w:tcPr>
          <w:p w14:paraId="65CAEFCD" w14:textId="77777777" w:rsidR="003238B1" w:rsidRPr="003238B1" w:rsidRDefault="003238B1" w:rsidP="003238B1">
            <w:pPr>
              <w:spacing w:line="276" w:lineRule="auto"/>
              <w:jc w:val="both"/>
              <w:rPr>
                <w:sz w:val="20"/>
                <w:szCs w:val="20"/>
              </w:rPr>
            </w:pPr>
            <w:r w:rsidRPr="003238B1">
              <w:rPr>
                <w:sz w:val="20"/>
                <w:szCs w:val="20"/>
              </w:rPr>
              <w:t>gamma</w:t>
            </w:r>
          </w:p>
        </w:tc>
        <w:tc>
          <w:tcPr>
            <w:tcW w:w="6756" w:type="dxa"/>
          </w:tcPr>
          <w:p w14:paraId="355E6862" w14:textId="77777777" w:rsidR="003238B1" w:rsidRPr="003238B1" w:rsidRDefault="003238B1" w:rsidP="003238B1">
            <w:pPr>
              <w:spacing w:line="276" w:lineRule="auto"/>
              <w:jc w:val="both"/>
              <w:rPr>
                <w:sz w:val="20"/>
                <w:szCs w:val="20"/>
              </w:rPr>
            </w:pPr>
            <w:r w:rsidRPr="003238B1">
              <w:rPr>
                <w:sz w:val="20"/>
                <w:szCs w:val="20"/>
              </w:rPr>
              <w:t>Seuil minimal de la perte requise pour effectuer une partition supplémentaire sur un noeud feuille de l'arbre. Aide à réduire le surajustement</w:t>
            </w:r>
          </w:p>
        </w:tc>
      </w:tr>
      <w:tr w:rsidR="003238B1" w:rsidRPr="003238B1" w14:paraId="0EEACA25" w14:textId="77777777" w:rsidTr="004E2EA1">
        <w:tc>
          <w:tcPr>
            <w:tcW w:w="2263" w:type="dxa"/>
          </w:tcPr>
          <w:p w14:paraId="3DB51E34" w14:textId="77777777" w:rsidR="003238B1" w:rsidRPr="003238B1" w:rsidRDefault="003238B1" w:rsidP="003238B1">
            <w:pPr>
              <w:spacing w:line="276" w:lineRule="auto"/>
              <w:jc w:val="both"/>
              <w:rPr>
                <w:sz w:val="20"/>
                <w:szCs w:val="20"/>
              </w:rPr>
            </w:pPr>
            <w:r w:rsidRPr="003238B1">
              <w:rPr>
                <w:sz w:val="20"/>
                <w:szCs w:val="20"/>
              </w:rPr>
              <w:t>max_depth</w:t>
            </w:r>
          </w:p>
        </w:tc>
        <w:tc>
          <w:tcPr>
            <w:tcW w:w="6756" w:type="dxa"/>
          </w:tcPr>
          <w:p w14:paraId="68548E7A" w14:textId="77777777" w:rsidR="003238B1" w:rsidRPr="003238B1" w:rsidRDefault="003238B1" w:rsidP="003238B1">
            <w:pPr>
              <w:spacing w:line="276" w:lineRule="auto"/>
              <w:jc w:val="both"/>
              <w:rPr>
                <w:sz w:val="20"/>
                <w:szCs w:val="20"/>
              </w:rPr>
            </w:pPr>
            <w:r w:rsidRPr="003238B1">
              <w:rPr>
                <w:sz w:val="20"/>
                <w:szCs w:val="20"/>
              </w:rPr>
              <w:t>Profondeur maximale de l'arbre. Son augmentation améliore le résultat mais conduit à de l'overfitting</w:t>
            </w:r>
          </w:p>
        </w:tc>
      </w:tr>
      <w:tr w:rsidR="003238B1" w:rsidRPr="003238B1" w14:paraId="4DF90D10" w14:textId="77777777" w:rsidTr="004E2EA1">
        <w:tc>
          <w:tcPr>
            <w:tcW w:w="2263" w:type="dxa"/>
          </w:tcPr>
          <w:p w14:paraId="6059AF87" w14:textId="77777777" w:rsidR="003238B1" w:rsidRPr="003238B1" w:rsidRDefault="003238B1" w:rsidP="003238B1">
            <w:pPr>
              <w:spacing w:line="276" w:lineRule="auto"/>
              <w:jc w:val="both"/>
              <w:rPr>
                <w:sz w:val="20"/>
                <w:szCs w:val="20"/>
              </w:rPr>
            </w:pPr>
            <w:r w:rsidRPr="003238B1">
              <w:rPr>
                <w:sz w:val="20"/>
                <w:szCs w:val="20"/>
              </w:rPr>
              <w:t>reg_lambda (alias lambda)</w:t>
            </w:r>
          </w:p>
        </w:tc>
        <w:tc>
          <w:tcPr>
            <w:tcW w:w="6756" w:type="dxa"/>
          </w:tcPr>
          <w:p w14:paraId="6BAFAFD2" w14:textId="77777777" w:rsidR="003238B1" w:rsidRPr="003238B1" w:rsidRDefault="003238B1" w:rsidP="003238B1">
            <w:pPr>
              <w:spacing w:line="276" w:lineRule="auto"/>
              <w:jc w:val="both"/>
              <w:rPr>
                <w:sz w:val="20"/>
                <w:szCs w:val="20"/>
              </w:rPr>
            </w:pPr>
            <w:r w:rsidRPr="003238B1">
              <w:rPr>
                <w:sz w:val="20"/>
                <w:szCs w:val="20"/>
              </w:rPr>
              <w:t>Terme de régularisation L2 sur les poids &gt; Faute de temps, on ne l'utilisera pas</w:t>
            </w:r>
          </w:p>
        </w:tc>
      </w:tr>
      <w:tr w:rsidR="003238B1" w:rsidRPr="003238B1" w14:paraId="13217952" w14:textId="77777777" w:rsidTr="004E2EA1">
        <w:tc>
          <w:tcPr>
            <w:tcW w:w="2263" w:type="dxa"/>
          </w:tcPr>
          <w:p w14:paraId="66770FBA" w14:textId="77777777" w:rsidR="003238B1" w:rsidRPr="003238B1" w:rsidRDefault="003238B1" w:rsidP="003238B1">
            <w:pPr>
              <w:spacing w:line="276" w:lineRule="auto"/>
              <w:jc w:val="both"/>
              <w:rPr>
                <w:sz w:val="20"/>
                <w:szCs w:val="20"/>
              </w:rPr>
            </w:pPr>
            <w:r w:rsidRPr="003238B1">
              <w:rPr>
                <w:sz w:val="20"/>
                <w:szCs w:val="20"/>
              </w:rPr>
              <w:t>reg_alpha (alias alpha)</w:t>
            </w:r>
          </w:p>
        </w:tc>
        <w:tc>
          <w:tcPr>
            <w:tcW w:w="6756" w:type="dxa"/>
          </w:tcPr>
          <w:p w14:paraId="00A34883" w14:textId="77777777" w:rsidR="003238B1" w:rsidRPr="003238B1" w:rsidRDefault="003238B1" w:rsidP="003238B1">
            <w:pPr>
              <w:spacing w:line="276" w:lineRule="auto"/>
              <w:jc w:val="both"/>
              <w:rPr>
                <w:sz w:val="20"/>
                <w:szCs w:val="20"/>
              </w:rPr>
            </w:pPr>
            <w:r w:rsidRPr="003238B1">
              <w:rPr>
                <w:sz w:val="20"/>
                <w:szCs w:val="20"/>
              </w:rPr>
              <w:t>Terme de régularisation L1 sur les poids &gt; Faute de temps, on ne l'utilisera pas</w:t>
            </w:r>
          </w:p>
        </w:tc>
      </w:tr>
      <w:tr w:rsidR="003238B1" w:rsidRPr="003238B1" w14:paraId="1D5E86F2" w14:textId="77777777" w:rsidTr="004E2EA1">
        <w:tc>
          <w:tcPr>
            <w:tcW w:w="2263" w:type="dxa"/>
          </w:tcPr>
          <w:p w14:paraId="06380D52" w14:textId="77777777" w:rsidR="003238B1" w:rsidRPr="003238B1" w:rsidRDefault="003238B1" w:rsidP="003238B1">
            <w:pPr>
              <w:spacing w:line="276" w:lineRule="auto"/>
              <w:jc w:val="both"/>
              <w:rPr>
                <w:sz w:val="20"/>
                <w:szCs w:val="20"/>
              </w:rPr>
            </w:pPr>
            <w:r w:rsidRPr="003238B1">
              <w:rPr>
                <w:sz w:val="20"/>
                <w:szCs w:val="20"/>
              </w:rPr>
              <w:t>subsample</w:t>
            </w:r>
          </w:p>
        </w:tc>
        <w:tc>
          <w:tcPr>
            <w:tcW w:w="6756" w:type="dxa"/>
          </w:tcPr>
          <w:p w14:paraId="2F63A931" w14:textId="77777777" w:rsidR="003238B1" w:rsidRPr="003238B1" w:rsidRDefault="003238B1" w:rsidP="003238B1">
            <w:pPr>
              <w:spacing w:line="276" w:lineRule="auto"/>
              <w:jc w:val="both"/>
              <w:rPr>
                <w:sz w:val="20"/>
                <w:szCs w:val="20"/>
              </w:rPr>
            </w:pPr>
            <w:r w:rsidRPr="003238B1">
              <w:rPr>
                <w:sz w:val="20"/>
                <w:szCs w:val="20"/>
              </w:rPr>
              <w:t>Fraction de l'ensemble d'entraînement à utiliser pour chaque boosting, évite le surajustement en n'utilisant qu'un sous-ensemble des données pour chaque arbre</w:t>
            </w:r>
          </w:p>
        </w:tc>
      </w:tr>
    </w:tbl>
    <w:p w14:paraId="4E6BAE58" w14:textId="77777777" w:rsidR="003238B1" w:rsidRPr="003238B1" w:rsidRDefault="003238B1" w:rsidP="003238B1">
      <w:pPr>
        <w:spacing w:line="276" w:lineRule="auto"/>
        <w:jc w:val="both"/>
        <w:rPr>
          <w:sz w:val="20"/>
          <w:szCs w:val="20"/>
        </w:rPr>
      </w:pPr>
    </w:p>
    <w:p w14:paraId="140C3F8C" w14:textId="77777777" w:rsidR="003238B1" w:rsidRPr="003238B1" w:rsidRDefault="003238B1" w:rsidP="003238B1">
      <w:pPr>
        <w:spacing w:line="276" w:lineRule="auto"/>
        <w:jc w:val="both"/>
        <w:rPr>
          <w:sz w:val="20"/>
          <w:szCs w:val="20"/>
        </w:rPr>
      </w:pPr>
      <w:r w:rsidRPr="003238B1">
        <w:rPr>
          <w:sz w:val="20"/>
          <w:szCs w:val="20"/>
        </w:rPr>
        <w:t>Paramètres spécifiques à gbtree et dart</w:t>
      </w:r>
    </w:p>
    <w:tbl>
      <w:tblPr>
        <w:tblStyle w:val="Grilledutableau"/>
        <w:tblW w:w="0" w:type="auto"/>
        <w:tblLook w:val="04A0" w:firstRow="1" w:lastRow="0" w:firstColumn="1" w:lastColumn="0" w:noHBand="0" w:noVBand="1"/>
      </w:tblPr>
      <w:tblGrid>
        <w:gridCol w:w="2263"/>
        <w:gridCol w:w="6756"/>
      </w:tblGrid>
      <w:tr w:rsidR="003238B1" w:rsidRPr="003238B1" w14:paraId="1532E4FE" w14:textId="77777777" w:rsidTr="004E2EA1">
        <w:tc>
          <w:tcPr>
            <w:tcW w:w="2263" w:type="dxa"/>
          </w:tcPr>
          <w:p w14:paraId="34EEAA4A" w14:textId="77777777" w:rsidR="003238B1" w:rsidRPr="003238B1" w:rsidRDefault="003238B1" w:rsidP="003238B1">
            <w:pPr>
              <w:spacing w:line="276" w:lineRule="auto"/>
              <w:jc w:val="both"/>
              <w:rPr>
                <w:sz w:val="20"/>
                <w:szCs w:val="20"/>
              </w:rPr>
            </w:pPr>
            <w:r w:rsidRPr="003238B1">
              <w:rPr>
                <w:sz w:val="20"/>
                <w:szCs w:val="20"/>
              </w:rPr>
              <w:t>colsample_bytree</w:t>
            </w:r>
          </w:p>
        </w:tc>
        <w:tc>
          <w:tcPr>
            <w:tcW w:w="6756" w:type="dxa"/>
          </w:tcPr>
          <w:p w14:paraId="430796D9" w14:textId="77777777" w:rsidR="003238B1" w:rsidRPr="003238B1" w:rsidRDefault="003238B1" w:rsidP="003238B1">
            <w:pPr>
              <w:spacing w:line="276" w:lineRule="auto"/>
              <w:jc w:val="both"/>
              <w:rPr>
                <w:sz w:val="20"/>
                <w:szCs w:val="20"/>
              </w:rPr>
            </w:pPr>
            <w:r w:rsidRPr="003238B1">
              <w:rPr>
                <w:sz w:val="20"/>
                <w:szCs w:val="20"/>
              </w:rPr>
              <w:t>Fraction de colonnes à échantillonner pour chaque arbre. Fraction des caractéristiques à utiliser pour chaque arbre, contribue à la randomisation du modèle et réduisant le surajustement</w:t>
            </w:r>
          </w:p>
        </w:tc>
      </w:tr>
      <w:tr w:rsidR="003238B1" w:rsidRPr="003238B1" w14:paraId="5C6CB177" w14:textId="77777777" w:rsidTr="004E2EA1">
        <w:tc>
          <w:tcPr>
            <w:tcW w:w="2263" w:type="dxa"/>
          </w:tcPr>
          <w:p w14:paraId="5C8795CD" w14:textId="77777777" w:rsidR="003238B1" w:rsidRPr="003238B1" w:rsidRDefault="003238B1" w:rsidP="003238B1">
            <w:pPr>
              <w:spacing w:line="276" w:lineRule="auto"/>
              <w:jc w:val="both"/>
              <w:rPr>
                <w:sz w:val="20"/>
                <w:szCs w:val="20"/>
              </w:rPr>
            </w:pPr>
            <w:r w:rsidRPr="003238B1">
              <w:rPr>
                <w:sz w:val="20"/>
                <w:szCs w:val="20"/>
              </w:rPr>
              <w:t>colsample_bylevel</w:t>
            </w:r>
          </w:p>
        </w:tc>
        <w:tc>
          <w:tcPr>
            <w:tcW w:w="6756" w:type="dxa"/>
          </w:tcPr>
          <w:p w14:paraId="588AB5C8" w14:textId="77777777" w:rsidR="003238B1" w:rsidRPr="003238B1" w:rsidRDefault="003238B1" w:rsidP="003238B1">
            <w:pPr>
              <w:spacing w:line="276" w:lineRule="auto"/>
              <w:jc w:val="both"/>
              <w:rPr>
                <w:sz w:val="20"/>
                <w:szCs w:val="20"/>
              </w:rPr>
            </w:pPr>
            <w:r w:rsidRPr="003238B1">
              <w:rPr>
                <w:sz w:val="20"/>
                <w:szCs w:val="20"/>
              </w:rPr>
              <w:t>Fraction de colonnes à échantillonner pour chaque niveau de profondeur. &gt; Faute de temps, on ne l'utilisera pas. Réglage très fin.</w:t>
            </w:r>
          </w:p>
        </w:tc>
      </w:tr>
      <w:tr w:rsidR="003238B1" w:rsidRPr="003238B1" w14:paraId="370155FB" w14:textId="77777777" w:rsidTr="004E2EA1">
        <w:tc>
          <w:tcPr>
            <w:tcW w:w="2263" w:type="dxa"/>
          </w:tcPr>
          <w:p w14:paraId="50E10D14" w14:textId="77777777" w:rsidR="003238B1" w:rsidRPr="003238B1" w:rsidRDefault="003238B1" w:rsidP="003238B1">
            <w:pPr>
              <w:spacing w:line="276" w:lineRule="auto"/>
              <w:jc w:val="both"/>
              <w:rPr>
                <w:sz w:val="20"/>
                <w:szCs w:val="20"/>
              </w:rPr>
            </w:pPr>
            <w:r w:rsidRPr="003238B1">
              <w:rPr>
                <w:sz w:val="20"/>
                <w:szCs w:val="20"/>
              </w:rPr>
              <w:t>colsample_bynode</w:t>
            </w:r>
          </w:p>
        </w:tc>
        <w:tc>
          <w:tcPr>
            <w:tcW w:w="6756" w:type="dxa"/>
          </w:tcPr>
          <w:p w14:paraId="64BF92DA" w14:textId="77777777" w:rsidR="003238B1" w:rsidRPr="003238B1" w:rsidRDefault="003238B1" w:rsidP="003238B1">
            <w:pPr>
              <w:spacing w:line="276" w:lineRule="auto"/>
              <w:jc w:val="both"/>
              <w:rPr>
                <w:sz w:val="20"/>
                <w:szCs w:val="20"/>
              </w:rPr>
            </w:pPr>
            <w:r w:rsidRPr="003238B1">
              <w:rPr>
                <w:sz w:val="20"/>
                <w:szCs w:val="20"/>
              </w:rPr>
              <w:t xml:space="preserve">Fraction de colonnes à échantillonner pour chaque noeud. </w:t>
            </w:r>
          </w:p>
          <w:p w14:paraId="2471A630" w14:textId="77777777" w:rsidR="003238B1" w:rsidRPr="003238B1" w:rsidRDefault="003238B1" w:rsidP="003238B1">
            <w:pPr>
              <w:spacing w:line="276" w:lineRule="auto"/>
              <w:jc w:val="both"/>
              <w:rPr>
                <w:sz w:val="20"/>
                <w:szCs w:val="20"/>
              </w:rPr>
            </w:pPr>
            <w:r w:rsidRPr="003238B1">
              <w:rPr>
                <w:sz w:val="20"/>
                <w:szCs w:val="20"/>
              </w:rPr>
              <w:lastRenderedPageBreak/>
              <w:t xml:space="preserve"> &gt; Faute de temps, on ne l'utilisera pas. Réglage très fin.</w:t>
            </w:r>
          </w:p>
        </w:tc>
      </w:tr>
    </w:tbl>
    <w:p w14:paraId="494C5028" w14:textId="77777777" w:rsidR="003238B1" w:rsidRPr="003238B1" w:rsidRDefault="003238B1" w:rsidP="003238B1">
      <w:pPr>
        <w:spacing w:line="276" w:lineRule="auto"/>
        <w:jc w:val="both"/>
        <w:rPr>
          <w:sz w:val="20"/>
          <w:szCs w:val="20"/>
        </w:rPr>
      </w:pPr>
    </w:p>
    <w:p w14:paraId="0FABDD6F" w14:textId="77777777" w:rsidR="003238B1" w:rsidRPr="003238B1" w:rsidRDefault="003238B1" w:rsidP="003238B1">
      <w:pPr>
        <w:spacing w:line="276" w:lineRule="auto"/>
        <w:jc w:val="both"/>
        <w:rPr>
          <w:sz w:val="20"/>
          <w:szCs w:val="20"/>
        </w:rPr>
      </w:pPr>
      <w:r w:rsidRPr="003238B1">
        <w:rPr>
          <w:sz w:val="20"/>
          <w:szCs w:val="20"/>
        </w:rPr>
        <w:t>Paramètres spécifiques à dart</w:t>
      </w:r>
    </w:p>
    <w:tbl>
      <w:tblPr>
        <w:tblStyle w:val="Grilledutableau"/>
        <w:tblW w:w="0" w:type="auto"/>
        <w:tblLook w:val="04A0" w:firstRow="1" w:lastRow="0" w:firstColumn="1" w:lastColumn="0" w:noHBand="0" w:noVBand="1"/>
      </w:tblPr>
      <w:tblGrid>
        <w:gridCol w:w="2263"/>
        <w:gridCol w:w="6756"/>
      </w:tblGrid>
      <w:tr w:rsidR="003238B1" w:rsidRPr="003238B1" w14:paraId="0ADA3FDB" w14:textId="77777777" w:rsidTr="004E2EA1">
        <w:tc>
          <w:tcPr>
            <w:tcW w:w="2263" w:type="dxa"/>
          </w:tcPr>
          <w:p w14:paraId="4F5AA911" w14:textId="77777777" w:rsidR="003238B1" w:rsidRPr="003238B1" w:rsidRDefault="003238B1" w:rsidP="003238B1">
            <w:pPr>
              <w:spacing w:line="276" w:lineRule="auto"/>
              <w:jc w:val="both"/>
              <w:rPr>
                <w:sz w:val="20"/>
                <w:szCs w:val="20"/>
              </w:rPr>
            </w:pPr>
            <w:r w:rsidRPr="003238B1">
              <w:rPr>
                <w:sz w:val="20"/>
                <w:szCs w:val="20"/>
              </w:rPr>
              <w:t>sample_type</w:t>
            </w:r>
          </w:p>
        </w:tc>
        <w:tc>
          <w:tcPr>
            <w:tcW w:w="6756" w:type="dxa"/>
          </w:tcPr>
          <w:p w14:paraId="6414BE6D" w14:textId="77777777" w:rsidR="003238B1" w:rsidRPr="003238B1" w:rsidRDefault="003238B1" w:rsidP="003238B1">
            <w:pPr>
              <w:spacing w:line="276" w:lineRule="auto"/>
              <w:jc w:val="both"/>
              <w:rPr>
                <w:sz w:val="20"/>
                <w:szCs w:val="20"/>
              </w:rPr>
            </w:pPr>
            <w:r w:rsidRPr="003238B1">
              <w:rPr>
                <w:sz w:val="20"/>
                <w:szCs w:val="20"/>
              </w:rPr>
              <w:t>Type de technique d'échantillonnage. Il peut être «uniforme» ou «pondéré».</w:t>
            </w:r>
          </w:p>
        </w:tc>
      </w:tr>
      <w:tr w:rsidR="003238B1" w:rsidRPr="003238B1" w14:paraId="1BEF52FA" w14:textId="77777777" w:rsidTr="004E2EA1">
        <w:tc>
          <w:tcPr>
            <w:tcW w:w="2263" w:type="dxa"/>
          </w:tcPr>
          <w:p w14:paraId="71D06961" w14:textId="77777777" w:rsidR="003238B1" w:rsidRPr="003238B1" w:rsidRDefault="003238B1" w:rsidP="003238B1">
            <w:pPr>
              <w:spacing w:line="276" w:lineRule="auto"/>
              <w:jc w:val="both"/>
              <w:rPr>
                <w:sz w:val="20"/>
                <w:szCs w:val="20"/>
              </w:rPr>
            </w:pPr>
            <w:r w:rsidRPr="003238B1">
              <w:rPr>
                <w:sz w:val="20"/>
                <w:szCs w:val="20"/>
              </w:rPr>
              <w:t>normalize_type</w:t>
            </w:r>
          </w:p>
        </w:tc>
        <w:tc>
          <w:tcPr>
            <w:tcW w:w="6756" w:type="dxa"/>
          </w:tcPr>
          <w:p w14:paraId="6367B09D" w14:textId="77777777" w:rsidR="003238B1" w:rsidRPr="003238B1" w:rsidRDefault="003238B1" w:rsidP="003238B1">
            <w:pPr>
              <w:spacing w:line="276" w:lineRule="auto"/>
              <w:jc w:val="both"/>
              <w:rPr>
                <w:sz w:val="20"/>
                <w:szCs w:val="20"/>
              </w:rPr>
            </w:pPr>
            <w:r w:rsidRPr="003238B1">
              <w:rPr>
                <w:sz w:val="20"/>
                <w:szCs w:val="20"/>
              </w:rPr>
              <w:t>Type de normalisation à utiliser. Il peut être «arbre» ou «forêt».</w:t>
            </w:r>
          </w:p>
        </w:tc>
      </w:tr>
      <w:tr w:rsidR="003238B1" w:rsidRPr="003238B1" w14:paraId="5E0195A7" w14:textId="77777777" w:rsidTr="004E2EA1">
        <w:tc>
          <w:tcPr>
            <w:tcW w:w="2263" w:type="dxa"/>
          </w:tcPr>
          <w:p w14:paraId="474EEF6D" w14:textId="77777777" w:rsidR="003238B1" w:rsidRPr="003238B1" w:rsidRDefault="003238B1" w:rsidP="003238B1">
            <w:pPr>
              <w:spacing w:line="276" w:lineRule="auto"/>
              <w:jc w:val="both"/>
              <w:rPr>
                <w:sz w:val="20"/>
                <w:szCs w:val="20"/>
              </w:rPr>
            </w:pPr>
            <w:r w:rsidRPr="003238B1">
              <w:rPr>
                <w:sz w:val="20"/>
                <w:szCs w:val="20"/>
              </w:rPr>
              <w:t>rate_drop</w:t>
            </w:r>
          </w:p>
        </w:tc>
        <w:tc>
          <w:tcPr>
            <w:tcW w:w="6756" w:type="dxa"/>
          </w:tcPr>
          <w:p w14:paraId="3A4401B0" w14:textId="77777777" w:rsidR="003238B1" w:rsidRPr="003238B1" w:rsidRDefault="003238B1" w:rsidP="003238B1">
            <w:pPr>
              <w:spacing w:line="276" w:lineRule="auto"/>
              <w:jc w:val="both"/>
              <w:rPr>
                <w:sz w:val="20"/>
                <w:szCs w:val="20"/>
              </w:rPr>
            </w:pPr>
            <w:r w:rsidRPr="003238B1">
              <w:rPr>
                <w:sz w:val="20"/>
                <w:szCs w:val="20"/>
              </w:rPr>
              <w:t>Part de dropout.</w:t>
            </w:r>
          </w:p>
        </w:tc>
      </w:tr>
    </w:tbl>
    <w:p w14:paraId="7DD703E7" w14:textId="77777777" w:rsidR="003238B1" w:rsidRPr="003238B1" w:rsidRDefault="003238B1" w:rsidP="003238B1">
      <w:pPr>
        <w:spacing w:line="276" w:lineRule="auto"/>
        <w:jc w:val="both"/>
        <w:rPr>
          <w:sz w:val="20"/>
          <w:szCs w:val="20"/>
        </w:rPr>
      </w:pPr>
    </w:p>
    <w:p w14:paraId="3CBDA5C3" w14:textId="77777777" w:rsidR="003238B1" w:rsidRPr="003238B1" w:rsidRDefault="003238B1" w:rsidP="003238B1">
      <w:pPr>
        <w:spacing w:line="276" w:lineRule="auto"/>
        <w:jc w:val="both"/>
        <w:rPr>
          <w:sz w:val="20"/>
          <w:szCs w:val="20"/>
        </w:rPr>
      </w:pPr>
      <w:r w:rsidRPr="003238B1">
        <w:rPr>
          <w:sz w:val="20"/>
          <w:szCs w:val="20"/>
        </w:rPr>
        <w:t>Paramètres spécifiques à gblinear</w:t>
      </w:r>
    </w:p>
    <w:tbl>
      <w:tblPr>
        <w:tblStyle w:val="Grilledutableau"/>
        <w:tblW w:w="0" w:type="auto"/>
        <w:tblLook w:val="04A0" w:firstRow="1" w:lastRow="0" w:firstColumn="1" w:lastColumn="0" w:noHBand="0" w:noVBand="1"/>
      </w:tblPr>
      <w:tblGrid>
        <w:gridCol w:w="2263"/>
        <w:gridCol w:w="6756"/>
      </w:tblGrid>
      <w:tr w:rsidR="003238B1" w:rsidRPr="003238B1" w14:paraId="305F976C" w14:textId="77777777" w:rsidTr="004E2EA1">
        <w:tc>
          <w:tcPr>
            <w:tcW w:w="2263" w:type="dxa"/>
          </w:tcPr>
          <w:p w14:paraId="528CF298" w14:textId="77777777" w:rsidR="003238B1" w:rsidRPr="003238B1" w:rsidRDefault="003238B1" w:rsidP="003238B1">
            <w:pPr>
              <w:spacing w:line="276" w:lineRule="auto"/>
              <w:jc w:val="both"/>
              <w:rPr>
                <w:sz w:val="20"/>
                <w:szCs w:val="20"/>
              </w:rPr>
            </w:pPr>
            <w:r w:rsidRPr="003238B1">
              <w:rPr>
                <w:sz w:val="20"/>
                <w:szCs w:val="20"/>
              </w:rPr>
              <w:t>feature_selector</w:t>
            </w:r>
          </w:p>
        </w:tc>
        <w:tc>
          <w:tcPr>
            <w:tcW w:w="6756" w:type="dxa"/>
          </w:tcPr>
          <w:p w14:paraId="0443995F" w14:textId="77777777" w:rsidR="003238B1" w:rsidRPr="003238B1" w:rsidRDefault="003238B1" w:rsidP="003238B1">
            <w:pPr>
              <w:spacing w:line="276" w:lineRule="auto"/>
              <w:jc w:val="both"/>
              <w:rPr>
                <w:sz w:val="20"/>
                <w:szCs w:val="20"/>
              </w:rPr>
            </w:pPr>
            <w:r w:rsidRPr="003238B1">
              <w:rPr>
                <w:sz w:val="20"/>
                <w:szCs w:val="20"/>
              </w:rPr>
              <w:t>Méthode de sélection des fonctionnalités pour le booster linéaire</w:t>
            </w:r>
          </w:p>
        </w:tc>
      </w:tr>
    </w:tbl>
    <w:p w14:paraId="5E40CFC4" w14:textId="77777777" w:rsidR="003238B1" w:rsidRPr="003238B1" w:rsidRDefault="003238B1" w:rsidP="003238B1">
      <w:pPr>
        <w:spacing w:line="276" w:lineRule="auto"/>
        <w:jc w:val="both"/>
        <w:rPr>
          <w:sz w:val="20"/>
          <w:szCs w:val="20"/>
        </w:rPr>
      </w:pPr>
    </w:p>
    <w:p w14:paraId="776F819E" w14:textId="77777777" w:rsidR="003238B1" w:rsidRPr="003238B1" w:rsidRDefault="003238B1" w:rsidP="003238B1">
      <w:pPr>
        <w:spacing w:line="276" w:lineRule="auto"/>
        <w:jc w:val="both"/>
        <w:rPr>
          <w:b/>
          <w:bCs/>
          <w:sz w:val="20"/>
          <w:szCs w:val="20"/>
        </w:rPr>
      </w:pPr>
      <w:r w:rsidRPr="003238B1">
        <w:rPr>
          <w:b/>
          <w:bCs/>
          <w:sz w:val="20"/>
          <w:szCs w:val="20"/>
        </w:rPr>
        <w:t>Paramètres d'apprentissage</w:t>
      </w:r>
    </w:p>
    <w:tbl>
      <w:tblPr>
        <w:tblStyle w:val="Grilledutableau"/>
        <w:tblW w:w="0" w:type="auto"/>
        <w:tblLook w:val="04A0" w:firstRow="1" w:lastRow="0" w:firstColumn="1" w:lastColumn="0" w:noHBand="0" w:noVBand="1"/>
      </w:tblPr>
      <w:tblGrid>
        <w:gridCol w:w="2263"/>
        <w:gridCol w:w="6756"/>
      </w:tblGrid>
      <w:tr w:rsidR="003238B1" w:rsidRPr="003238B1" w14:paraId="7EB3E9F3" w14:textId="77777777" w:rsidTr="004E2EA1">
        <w:tc>
          <w:tcPr>
            <w:tcW w:w="2263" w:type="dxa"/>
          </w:tcPr>
          <w:p w14:paraId="0BCC8E6D" w14:textId="77777777" w:rsidR="003238B1" w:rsidRPr="003238B1" w:rsidRDefault="003238B1" w:rsidP="003238B1">
            <w:pPr>
              <w:spacing w:line="276" w:lineRule="auto"/>
              <w:jc w:val="both"/>
              <w:rPr>
                <w:sz w:val="20"/>
                <w:szCs w:val="20"/>
              </w:rPr>
            </w:pPr>
            <w:r w:rsidRPr="003238B1">
              <w:rPr>
                <w:sz w:val="20"/>
                <w:szCs w:val="20"/>
              </w:rPr>
              <w:t>objective</w:t>
            </w:r>
          </w:p>
        </w:tc>
        <w:tc>
          <w:tcPr>
            <w:tcW w:w="6756" w:type="dxa"/>
          </w:tcPr>
          <w:p w14:paraId="4180A12C" w14:textId="77777777" w:rsidR="003238B1" w:rsidRPr="003238B1" w:rsidRDefault="003238B1" w:rsidP="003238B1">
            <w:pPr>
              <w:spacing w:line="276" w:lineRule="auto"/>
              <w:jc w:val="both"/>
              <w:rPr>
                <w:sz w:val="20"/>
                <w:szCs w:val="20"/>
              </w:rPr>
            </w:pPr>
            <w:r w:rsidRPr="003238B1">
              <w:rPr>
                <w:sz w:val="20"/>
                <w:szCs w:val="20"/>
              </w:rPr>
              <w:t>Spécifie la fonction de perte à minimiser. Il y a plusieurs choix disponibles tels que reg:squarederror pour la régression et binary:logistic</w:t>
            </w:r>
          </w:p>
        </w:tc>
      </w:tr>
      <w:tr w:rsidR="003238B1" w:rsidRPr="003238B1" w14:paraId="47D14069" w14:textId="77777777" w:rsidTr="004E2EA1">
        <w:tc>
          <w:tcPr>
            <w:tcW w:w="2263" w:type="dxa"/>
          </w:tcPr>
          <w:p w14:paraId="57230EBB" w14:textId="77777777" w:rsidR="003238B1" w:rsidRPr="003238B1" w:rsidRDefault="003238B1" w:rsidP="003238B1">
            <w:pPr>
              <w:spacing w:line="276" w:lineRule="auto"/>
              <w:jc w:val="both"/>
              <w:rPr>
                <w:sz w:val="20"/>
                <w:szCs w:val="20"/>
              </w:rPr>
            </w:pPr>
            <w:r w:rsidRPr="003238B1">
              <w:rPr>
                <w:sz w:val="20"/>
                <w:szCs w:val="20"/>
              </w:rPr>
              <w:t>eval_metric</w:t>
            </w:r>
          </w:p>
        </w:tc>
        <w:tc>
          <w:tcPr>
            <w:tcW w:w="6756" w:type="dxa"/>
          </w:tcPr>
          <w:p w14:paraId="76F8F4B8" w14:textId="77777777" w:rsidR="003238B1" w:rsidRPr="003238B1" w:rsidRDefault="003238B1" w:rsidP="003238B1">
            <w:pPr>
              <w:spacing w:line="276" w:lineRule="auto"/>
              <w:jc w:val="both"/>
              <w:rPr>
                <w:sz w:val="20"/>
                <w:szCs w:val="20"/>
              </w:rPr>
            </w:pPr>
            <w:r w:rsidRPr="003238B1">
              <w:rPr>
                <w:sz w:val="20"/>
                <w:szCs w:val="20"/>
              </w:rPr>
              <w:t>Métrique d'évaluation à utiliser pour le processus de validation</w:t>
            </w:r>
          </w:p>
        </w:tc>
      </w:tr>
    </w:tbl>
    <w:p w14:paraId="41A0E8DE" w14:textId="77777777" w:rsidR="003238B1" w:rsidRPr="003238B1" w:rsidRDefault="003238B1" w:rsidP="003238B1">
      <w:pPr>
        <w:spacing w:line="276" w:lineRule="auto"/>
        <w:jc w:val="both"/>
        <w:rPr>
          <w:sz w:val="20"/>
          <w:szCs w:val="20"/>
        </w:rPr>
      </w:pPr>
    </w:p>
    <w:p w14:paraId="551255A1" w14:textId="77777777" w:rsidR="003238B1" w:rsidRPr="003238B1" w:rsidRDefault="003238B1" w:rsidP="003238B1">
      <w:pPr>
        <w:spacing w:line="276" w:lineRule="auto"/>
        <w:jc w:val="both"/>
        <w:rPr>
          <w:b/>
          <w:bCs/>
          <w:sz w:val="20"/>
          <w:szCs w:val="20"/>
        </w:rPr>
      </w:pPr>
      <w:r w:rsidRPr="003238B1">
        <w:rPr>
          <w:b/>
          <w:bCs/>
          <w:sz w:val="20"/>
          <w:szCs w:val="20"/>
        </w:rPr>
        <w:t>Autres paramètres</w:t>
      </w:r>
    </w:p>
    <w:tbl>
      <w:tblPr>
        <w:tblStyle w:val="Grilledutableau"/>
        <w:tblW w:w="0" w:type="auto"/>
        <w:tblLook w:val="04A0" w:firstRow="1" w:lastRow="0" w:firstColumn="1" w:lastColumn="0" w:noHBand="0" w:noVBand="1"/>
      </w:tblPr>
      <w:tblGrid>
        <w:gridCol w:w="2263"/>
        <w:gridCol w:w="6756"/>
      </w:tblGrid>
      <w:tr w:rsidR="003238B1" w:rsidRPr="003238B1" w14:paraId="4E8F666B" w14:textId="77777777" w:rsidTr="004E2EA1">
        <w:tc>
          <w:tcPr>
            <w:tcW w:w="2263" w:type="dxa"/>
          </w:tcPr>
          <w:p w14:paraId="3B6BD82E" w14:textId="77777777" w:rsidR="003238B1" w:rsidRPr="003238B1" w:rsidRDefault="003238B1" w:rsidP="003238B1">
            <w:pPr>
              <w:spacing w:line="276" w:lineRule="auto"/>
              <w:jc w:val="both"/>
              <w:rPr>
                <w:sz w:val="20"/>
                <w:szCs w:val="20"/>
              </w:rPr>
            </w:pPr>
            <w:r w:rsidRPr="003238B1">
              <w:rPr>
                <w:sz w:val="20"/>
                <w:szCs w:val="20"/>
              </w:rPr>
              <w:t>random_state</w:t>
            </w:r>
          </w:p>
        </w:tc>
        <w:tc>
          <w:tcPr>
            <w:tcW w:w="6756" w:type="dxa"/>
          </w:tcPr>
          <w:p w14:paraId="33513C9F" w14:textId="77777777" w:rsidR="003238B1" w:rsidRPr="003238B1" w:rsidRDefault="003238B1" w:rsidP="003238B1">
            <w:pPr>
              <w:spacing w:line="276" w:lineRule="auto"/>
              <w:jc w:val="both"/>
              <w:rPr>
                <w:sz w:val="20"/>
                <w:szCs w:val="20"/>
              </w:rPr>
            </w:pPr>
            <w:r w:rsidRPr="003238B1">
              <w:rPr>
                <w:sz w:val="20"/>
                <w:szCs w:val="20"/>
              </w:rPr>
              <w:t>La graine utilisée pour générer la randomisation.</w:t>
            </w:r>
          </w:p>
        </w:tc>
      </w:tr>
    </w:tbl>
    <w:p w14:paraId="66BDD4C7" w14:textId="77777777" w:rsidR="003238B1" w:rsidRPr="00D93092" w:rsidRDefault="003238B1" w:rsidP="003238B1"/>
    <w:p w14:paraId="1B98B7C7" w14:textId="77777777" w:rsidR="003238B1" w:rsidRDefault="003238B1" w:rsidP="003238B1">
      <w:pPr>
        <w:pStyle w:val="Titre3"/>
        <w:numPr>
          <w:ilvl w:val="2"/>
          <w:numId w:val="23"/>
        </w:numPr>
        <w:rPr>
          <w:b/>
          <w:bCs/>
          <w:sz w:val="24"/>
          <w:szCs w:val="24"/>
        </w:rPr>
      </w:pPr>
      <w:bookmarkStart w:id="89" w:name="_Toc147186781"/>
      <w:bookmarkStart w:id="90" w:name="_Toc147491325"/>
      <w:r>
        <w:rPr>
          <w:b/>
          <w:bCs/>
          <w:sz w:val="24"/>
          <w:szCs w:val="24"/>
        </w:rPr>
        <w:t>Gestion de l’échantillonnage</w:t>
      </w:r>
      <w:bookmarkEnd w:id="89"/>
      <w:bookmarkEnd w:id="90"/>
    </w:p>
    <w:p w14:paraId="4CCF0CD5" w14:textId="77777777" w:rsidR="003238B1" w:rsidRDefault="003238B1" w:rsidP="003238B1"/>
    <w:p w14:paraId="3E3130F2" w14:textId="5231A5EB" w:rsidR="003238B1" w:rsidRPr="004E48D1" w:rsidRDefault="003238B1" w:rsidP="004E48D1">
      <w:pPr>
        <w:spacing w:line="276" w:lineRule="auto"/>
        <w:ind w:firstLine="360"/>
        <w:jc w:val="both"/>
        <w:rPr>
          <w:sz w:val="20"/>
          <w:szCs w:val="20"/>
        </w:rPr>
      </w:pPr>
      <w:r w:rsidRPr="00244655">
        <w:rPr>
          <w:sz w:val="20"/>
          <w:szCs w:val="20"/>
        </w:rPr>
        <w:t>Nous sommes toujours dans un cas de classification binaire avec un déséquilibre que l’on traite de la même façon que lors de l’utilisation de l’algorithme DecisionTreeClassifier : un undersampling. Le but étant de rééquilibré les classes et aussi de ne pas plomber les performances de l’algorithme qui, bien qu’optimisé, reste somme toute assez long à exécuter.</w:t>
      </w:r>
    </w:p>
    <w:p w14:paraId="002F9819" w14:textId="77777777" w:rsidR="003238B1" w:rsidRPr="00D93092" w:rsidRDefault="003238B1" w:rsidP="003238B1">
      <w:pPr>
        <w:pStyle w:val="Titre3"/>
        <w:numPr>
          <w:ilvl w:val="2"/>
          <w:numId w:val="23"/>
        </w:numPr>
        <w:rPr>
          <w:b/>
          <w:bCs/>
          <w:sz w:val="24"/>
          <w:szCs w:val="24"/>
        </w:rPr>
      </w:pPr>
      <w:bookmarkStart w:id="91" w:name="_Toc147186782"/>
      <w:bookmarkStart w:id="92" w:name="_Toc147491326"/>
      <w:r>
        <w:rPr>
          <w:b/>
          <w:bCs/>
          <w:sz w:val="24"/>
          <w:szCs w:val="24"/>
        </w:rPr>
        <w:t>Recherche des hyperparamètres</w:t>
      </w:r>
      <w:bookmarkEnd w:id="91"/>
      <w:bookmarkEnd w:id="92"/>
    </w:p>
    <w:p w14:paraId="3CEAA4F0" w14:textId="77777777" w:rsidR="003238B1" w:rsidRDefault="003238B1" w:rsidP="003238B1"/>
    <w:p w14:paraId="10C66B53" w14:textId="77777777" w:rsidR="003238B1" w:rsidRPr="00244655" w:rsidRDefault="003238B1" w:rsidP="00244655">
      <w:pPr>
        <w:spacing w:line="276" w:lineRule="auto"/>
        <w:jc w:val="both"/>
        <w:rPr>
          <w:sz w:val="20"/>
          <w:szCs w:val="20"/>
        </w:rPr>
      </w:pPr>
      <w:r w:rsidRPr="00244655">
        <w:rPr>
          <w:sz w:val="20"/>
          <w:szCs w:val="20"/>
        </w:rPr>
        <w:t>Nous avons ainsi défini nos hyperparamètres pour le gridsearchCV :</w:t>
      </w:r>
    </w:p>
    <w:p w14:paraId="271012BD" w14:textId="77777777" w:rsidR="003238B1" w:rsidRPr="00244655" w:rsidRDefault="003238B1" w:rsidP="00244655">
      <w:pPr>
        <w:spacing w:line="276" w:lineRule="auto"/>
        <w:jc w:val="both"/>
        <w:rPr>
          <w:sz w:val="20"/>
          <w:szCs w:val="20"/>
          <w:lang w:val="en-US"/>
        </w:rPr>
      </w:pPr>
      <w:r w:rsidRPr="00244655">
        <w:rPr>
          <w:sz w:val="20"/>
          <w:szCs w:val="20"/>
          <w:lang w:val="en-US"/>
        </w:rPr>
        <w:t>booster = gbtree</w:t>
      </w:r>
      <w:r w:rsidRPr="00244655">
        <w:rPr>
          <w:sz w:val="20"/>
          <w:szCs w:val="20"/>
          <w:lang w:val="en-US"/>
        </w:rPr>
        <w:tab/>
      </w:r>
      <w:r w:rsidRPr="00244655">
        <w:rPr>
          <w:sz w:val="20"/>
          <w:szCs w:val="20"/>
          <w:lang w:val="en-US"/>
        </w:rPr>
        <w:tab/>
      </w:r>
      <w:r w:rsidRPr="00244655">
        <w:rPr>
          <w:sz w:val="20"/>
          <w:szCs w:val="20"/>
          <w:lang w:val="en-US"/>
        </w:rPr>
        <w:tab/>
        <w:t>arbre</w:t>
      </w:r>
    </w:p>
    <w:p w14:paraId="2EABB05B" w14:textId="77777777" w:rsidR="003238B1" w:rsidRPr="00244655" w:rsidRDefault="003238B1" w:rsidP="00244655">
      <w:pPr>
        <w:spacing w:line="276" w:lineRule="auto"/>
        <w:jc w:val="both"/>
        <w:rPr>
          <w:sz w:val="20"/>
          <w:szCs w:val="20"/>
          <w:lang w:val="en-US"/>
        </w:rPr>
      </w:pPr>
      <w:r w:rsidRPr="00244655">
        <w:rPr>
          <w:sz w:val="20"/>
          <w:szCs w:val="20"/>
          <w:lang w:val="en-US"/>
        </w:rPr>
        <w:t>verbosity = 2</w:t>
      </w:r>
      <w:r w:rsidRPr="00244655">
        <w:rPr>
          <w:sz w:val="20"/>
          <w:szCs w:val="20"/>
          <w:lang w:val="en-US"/>
        </w:rPr>
        <w:tab/>
      </w:r>
      <w:r w:rsidRPr="00244655">
        <w:rPr>
          <w:sz w:val="20"/>
          <w:szCs w:val="20"/>
          <w:lang w:val="en-US"/>
        </w:rPr>
        <w:tab/>
      </w:r>
      <w:r w:rsidRPr="00244655">
        <w:rPr>
          <w:sz w:val="20"/>
          <w:szCs w:val="20"/>
          <w:lang w:val="en-US"/>
        </w:rPr>
        <w:tab/>
        <w:t>info</w:t>
      </w:r>
    </w:p>
    <w:p w14:paraId="0B9968C8" w14:textId="77777777" w:rsidR="003238B1" w:rsidRPr="00244655" w:rsidRDefault="003238B1" w:rsidP="00244655">
      <w:pPr>
        <w:spacing w:line="276" w:lineRule="auto"/>
        <w:jc w:val="both"/>
        <w:rPr>
          <w:sz w:val="20"/>
          <w:szCs w:val="20"/>
          <w:lang w:val="en-US"/>
        </w:rPr>
      </w:pPr>
      <w:r w:rsidRPr="00244655">
        <w:rPr>
          <w:sz w:val="20"/>
          <w:szCs w:val="20"/>
          <w:lang w:val="en-US"/>
        </w:rPr>
        <w:t>n_jobs = -1</w:t>
      </w:r>
      <w:r w:rsidRPr="00244655">
        <w:rPr>
          <w:sz w:val="20"/>
          <w:szCs w:val="20"/>
          <w:lang w:val="en-US"/>
        </w:rPr>
        <w:tab/>
      </w:r>
      <w:r w:rsidRPr="00244655">
        <w:rPr>
          <w:sz w:val="20"/>
          <w:szCs w:val="20"/>
          <w:lang w:val="en-US"/>
        </w:rPr>
        <w:tab/>
      </w:r>
      <w:r w:rsidRPr="00244655">
        <w:rPr>
          <w:sz w:val="20"/>
          <w:szCs w:val="20"/>
          <w:lang w:val="en-US"/>
        </w:rPr>
        <w:tab/>
        <w:t>tous les process</w:t>
      </w:r>
    </w:p>
    <w:p w14:paraId="17556C58" w14:textId="77777777" w:rsidR="003238B1" w:rsidRPr="00244655" w:rsidRDefault="003238B1" w:rsidP="00244655">
      <w:pPr>
        <w:spacing w:line="276" w:lineRule="auto"/>
        <w:jc w:val="both"/>
        <w:rPr>
          <w:sz w:val="20"/>
          <w:szCs w:val="20"/>
          <w:lang w:val="en-US"/>
        </w:rPr>
      </w:pPr>
      <w:r w:rsidRPr="00244655">
        <w:rPr>
          <w:sz w:val="20"/>
          <w:szCs w:val="20"/>
          <w:lang w:val="en-US"/>
        </w:rPr>
        <w:t>learning_rate ou eta</w:t>
      </w:r>
      <w:r w:rsidRPr="00244655">
        <w:rPr>
          <w:sz w:val="20"/>
          <w:szCs w:val="20"/>
          <w:lang w:val="en-US"/>
        </w:rPr>
        <w:tab/>
      </w:r>
      <w:r w:rsidRPr="00244655">
        <w:rPr>
          <w:sz w:val="20"/>
          <w:szCs w:val="20"/>
          <w:lang w:val="en-US"/>
        </w:rPr>
        <w:tab/>
        <w:t>[0.01, 0.1, 0.3]</w:t>
      </w:r>
    </w:p>
    <w:p w14:paraId="432A1B79" w14:textId="77777777" w:rsidR="003238B1" w:rsidRPr="00244655" w:rsidRDefault="003238B1" w:rsidP="00244655">
      <w:pPr>
        <w:spacing w:line="276" w:lineRule="auto"/>
        <w:jc w:val="both"/>
        <w:rPr>
          <w:sz w:val="20"/>
          <w:szCs w:val="20"/>
          <w:lang w:val="en-US"/>
        </w:rPr>
      </w:pPr>
      <w:r w:rsidRPr="00244655">
        <w:rPr>
          <w:sz w:val="20"/>
          <w:szCs w:val="20"/>
          <w:lang w:val="en-US"/>
        </w:rPr>
        <w:t>max_depth</w:t>
      </w:r>
      <w:r w:rsidRPr="00244655">
        <w:rPr>
          <w:sz w:val="20"/>
          <w:szCs w:val="20"/>
          <w:lang w:val="en-US"/>
        </w:rPr>
        <w:tab/>
      </w:r>
      <w:r w:rsidRPr="00244655">
        <w:rPr>
          <w:sz w:val="20"/>
          <w:szCs w:val="20"/>
          <w:lang w:val="en-US"/>
        </w:rPr>
        <w:tab/>
      </w:r>
      <w:r w:rsidRPr="00244655">
        <w:rPr>
          <w:sz w:val="20"/>
          <w:szCs w:val="20"/>
          <w:lang w:val="en-US"/>
        </w:rPr>
        <w:tab/>
        <w:t>[4, 8, 16, 32, 64]</w:t>
      </w:r>
    </w:p>
    <w:p w14:paraId="416CD0F1" w14:textId="77777777" w:rsidR="003238B1" w:rsidRPr="00244655" w:rsidRDefault="003238B1" w:rsidP="00244655">
      <w:pPr>
        <w:spacing w:line="276" w:lineRule="auto"/>
        <w:jc w:val="both"/>
        <w:rPr>
          <w:sz w:val="20"/>
          <w:szCs w:val="20"/>
          <w:lang w:val="en-US"/>
        </w:rPr>
      </w:pPr>
      <w:r w:rsidRPr="00244655">
        <w:rPr>
          <w:sz w:val="20"/>
          <w:szCs w:val="20"/>
          <w:lang w:val="en-US"/>
        </w:rPr>
        <w:t>gamma</w:t>
      </w:r>
      <w:r w:rsidRPr="00244655">
        <w:rPr>
          <w:sz w:val="20"/>
          <w:szCs w:val="20"/>
          <w:lang w:val="en-US"/>
        </w:rPr>
        <w:tab/>
      </w:r>
      <w:r w:rsidRPr="00244655">
        <w:rPr>
          <w:sz w:val="20"/>
          <w:szCs w:val="20"/>
          <w:lang w:val="en-US"/>
        </w:rPr>
        <w:tab/>
      </w:r>
      <w:r w:rsidRPr="00244655">
        <w:rPr>
          <w:sz w:val="20"/>
          <w:szCs w:val="20"/>
          <w:lang w:val="en-US"/>
        </w:rPr>
        <w:tab/>
      </w:r>
      <w:r w:rsidRPr="00244655">
        <w:rPr>
          <w:sz w:val="20"/>
          <w:szCs w:val="20"/>
          <w:lang w:val="en-US"/>
        </w:rPr>
        <w:tab/>
        <w:t xml:space="preserve">[0, 0.1, 0.2]         </w:t>
      </w:r>
    </w:p>
    <w:p w14:paraId="06987B2E" w14:textId="77777777" w:rsidR="003238B1" w:rsidRPr="00244655" w:rsidRDefault="003238B1" w:rsidP="00244655">
      <w:pPr>
        <w:spacing w:line="276" w:lineRule="auto"/>
        <w:jc w:val="both"/>
        <w:rPr>
          <w:sz w:val="20"/>
          <w:szCs w:val="20"/>
          <w:lang w:val="en-US"/>
        </w:rPr>
      </w:pPr>
      <w:r w:rsidRPr="00244655">
        <w:rPr>
          <w:sz w:val="20"/>
          <w:szCs w:val="20"/>
          <w:lang w:val="en-US"/>
        </w:rPr>
        <w:t>subsample</w:t>
      </w:r>
      <w:r w:rsidRPr="00244655">
        <w:rPr>
          <w:sz w:val="20"/>
          <w:szCs w:val="20"/>
          <w:lang w:val="en-US"/>
        </w:rPr>
        <w:tab/>
      </w:r>
      <w:r w:rsidRPr="00244655">
        <w:rPr>
          <w:sz w:val="20"/>
          <w:szCs w:val="20"/>
          <w:lang w:val="en-US"/>
        </w:rPr>
        <w:tab/>
      </w:r>
      <w:r w:rsidRPr="00244655">
        <w:rPr>
          <w:sz w:val="20"/>
          <w:szCs w:val="20"/>
          <w:lang w:val="en-US"/>
        </w:rPr>
        <w:tab/>
        <w:t>[0.5, 0.7, 1.0]</w:t>
      </w:r>
    </w:p>
    <w:p w14:paraId="22BA4E15" w14:textId="77777777" w:rsidR="003238B1" w:rsidRPr="00244655" w:rsidRDefault="003238B1" w:rsidP="00244655">
      <w:pPr>
        <w:spacing w:line="276" w:lineRule="auto"/>
        <w:jc w:val="both"/>
        <w:rPr>
          <w:sz w:val="20"/>
          <w:szCs w:val="20"/>
          <w:lang w:val="en-US"/>
        </w:rPr>
      </w:pPr>
      <w:r w:rsidRPr="00244655">
        <w:rPr>
          <w:sz w:val="20"/>
          <w:szCs w:val="20"/>
          <w:lang w:val="en-US"/>
        </w:rPr>
        <w:t>colsample_bytree</w:t>
      </w:r>
      <w:r w:rsidRPr="00244655">
        <w:rPr>
          <w:sz w:val="20"/>
          <w:szCs w:val="20"/>
          <w:lang w:val="en-US"/>
        </w:rPr>
        <w:tab/>
      </w:r>
      <w:r w:rsidRPr="00244655">
        <w:rPr>
          <w:sz w:val="20"/>
          <w:szCs w:val="20"/>
          <w:lang w:val="en-US"/>
        </w:rPr>
        <w:tab/>
        <w:t>[0.5, 0.7, 1.0]</w:t>
      </w:r>
    </w:p>
    <w:p w14:paraId="60524236" w14:textId="77777777" w:rsidR="003238B1" w:rsidRPr="00244655" w:rsidRDefault="003238B1" w:rsidP="00244655">
      <w:pPr>
        <w:spacing w:line="276" w:lineRule="auto"/>
        <w:jc w:val="both"/>
        <w:rPr>
          <w:sz w:val="20"/>
          <w:szCs w:val="20"/>
          <w:lang w:val="en-US"/>
        </w:rPr>
      </w:pPr>
      <w:r w:rsidRPr="00244655">
        <w:rPr>
          <w:sz w:val="20"/>
          <w:szCs w:val="20"/>
          <w:lang w:val="en-US"/>
        </w:rPr>
        <w:t>objective = binary:logistic</w:t>
      </w:r>
      <w:r w:rsidRPr="00244655">
        <w:rPr>
          <w:sz w:val="20"/>
          <w:szCs w:val="20"/>
          <w:lang w:val="en-US"/>
        </w:rPr>
        <w:tab/>
        <w:t>classification binaire</w:t>
      </w:r>
    </w:p>
    <w:p w14:paraId="4EC2EF80" w14:textId="77777777" w:rsidR="003238B1" w:rsidRPr="00244655" w:rsidRDefault="003238B1" w:rsidP="00244655">
      <w:pPr>
        <w:spacing w:line="276" w:lineRule="auto"/>
        <w:jc w:val="both"/>
        <w:rPr>
          <w:sz w:val="20"/>
          <w:szCs w:val="20"/>
          <w:lang w:val="en-US"/>
        </w:rPr>
      </w:pPr>
      <w:r w:rsidRPr="00244655">
        <w:rPr>
          <w:sz w:val="20"/>
          <w:szCs w:val="20"/>
          <w:lang w:val="en-US"/>
        </w:rPr>
        <w:t>eval_metric = logloss</w:t>
      </w:r>
    </w:p>
    <w:p w14:paraId="276AF232" w14:textId="77777777" w:rsidR="003238B1" w:rsidRPr="00244655" w:rsidRDefault="003238B1" w:rsidP="00244655">
      <w:pPr>
        <w:spacing w:line="276" w:lineRule="auto"/>
        <w:jc w:val="both"/>
        <w:rPr>
          <w:sz w:val="20"/>
          <w:szCs w:val="20"/>
          <w:lang w:val="en-US"/>
        </w:rPr>
      </w:pPr>
      <w:r w:rsidRPr="00244655">
        <w:rPr>
          <w:sz w:val="20"/>
          <w:szCs w:val="20"/>
          <w:lang w:val="en-US"/>
        </w:rPr>
        <w:t>random_state = 42</w:t>
      </w:r>
      <w:r w:rsidRPr="00244655">
        <w:rPr>
          <w:sz w:val="20"/>
          <w:szCs w:val="20"/>
          <w:lang w:val="en-US"/>
        </w:rPr>
        <w:tab/>
      </w:r>
      <w:r w:rsidRPr="00244655">
        <w:rPr>
          <w:sz w:val="20"/>
          <w:szCs w:val="20"/>
          <w:lang w:val="en-US"/>
        </w:rPr>
        <w:tab/>
        <w:t>Standard</w:t>
      </w:r>
    </w:p>
    <w:p w14:paraId="4CDA22D5" w14:textId="77777777" w:rsidR="003238B1" w:rsidRPr="00D93092" w:rsidRDefault="003238B1" w:rsidP="003238B1">
      <w:pPr>
        <w:pStyle w:val="Titre3"/>
        <w:numPr>
          <w:ilvl w:val="2"/>
          <w:numId w:val="23"/>
        </w:numPr>
        <w:rPr>
          <w:b/>
          <w:bCs/>
          <w:sz w:val="24"/>
          <w:szCs w:val="24"/>
        </w:rPr>
      </w:pPr>
      <w:bookmarkStart w:id="93" w:name="_Toc147186783"/>
      <w:bookmarkStart w:id="94" w:name="_Toc147491327"/>
      <w:r w:rsidRPr="00D93092">
        <w:rPr>
          <w:b/>
          <w:bCs/>
          <w:sz w:val="24"/>
          <w:szCs w:val="24"/>
        </w:rPr>
        <w:t>Résultats</w:t>
      </w:r>
      <w:bookmarkEnd w:id="93"/>
      <w:bookmarkEnd w:id="94"/>
    </w:p>
    <w:p w14:paraId="61400A24" w14:textId="77777777" w:rsidR="003238B1" w:rsidRDefault="003238B1" w:rsidP="003238B1"/>
    <w:p w14:paraId="42549F03" w14:textId="3DD291D6" w:rsidR="003238B1" w:rsidRPr="004E48D1" w:rsidRDefault="003238B1" w:rsidP="00244655">
      <w:pPr>
        <w:spacing w:line="276" w:lineRule="auto"/>
        <w:jc w:val="both"/>
        <w:rPr>
          <w:b/>
          <w:bCs/>
          <w:sz w:val="22"/>
          <w:szCs w:val="22"/>
        </w:rPr>
      </w:pPr>
      <w:r w:rsidRPr="00244655">
        <w:rPr>
          <w:b/>
          <w:bCs/>
          <w:sz w:val="22"/>
          <w:szCs w:val="22"/>
        </w:rPr>
        <w:t xml:space="preserve">Chapitre : 6. - XGBOOST - binaire </w:t>
      </w:r>
      <w:r w:rsidRPr="00244655">
        <w:rPr>
          <w:b/>
          <w:bCs/>
          <w:sz w:val="22"/>
          <w:szCs w:val="22"/>
          <w:u w:val="single"/>
        </w:rPr>
        <w:t>sans rééchantillonnage</w:t>
      </w:r>
      <w:r w:rsidRPr="00244655">
        <w:rPr>
          <w:b/>
          <w:bCs/>
          <w:sz w:val="22"/>
          <w:szCs w:val="22"/>
        </w:rPr>
        <w:t xml:space="preserve"> - Métrique : F1 macro</w:t>
      </w:r>
    </w:p>
    <w:p w14:paraId="436512ED" w14:textId="77777777" w:rsidR="003238B1" w:rsidRPr="00244655" w:rsidRDefault="003238B1" w:rsidP="00244655">
      <w:pPr>
        <w:spacing w:line="276" w:lineRule="auto"/>
        <w:jc w:val="both"/>
        <w:rPr>
          <w:b/>
          <w:bCs/>
          <w:sz w:val="20"/>
          <w:szCs w:val="20"/>
          <w:lang w:val="en-US"/>
        </w:rPr>
      </w:pPr>
      <w:r w:rsidRPr="00244655">
        <w:rPr>
          <w:b/>
          <w:bCs/>
          <w:sz w:val="20"/>
          <w:szCs w:val="20"/>
          <w:lang w:val="en-US"/>
        </w:rPr>
        <w:t>best_params</w:t>
      </w:r>
    </w:p>
    <w:p w14:paraId="1793E9F6" w14:textId="77777777" w:rsidR="003238B1" w:rsidRPr="00244655" w:rsidRDefault="003238B1" w:rsidP="00244655">
      <w:pPr>
        <w:spacing w:line="276" w:lineRule="auto"/>
        <w:jc w:val="both"/>
        <w:rPr>
          <w:sz w:val="20"/>
          <w:szCs w:val="20"/>
          <w:lang w:val="en-US"/>
        </w:rPr>
      </w:pPr>
      <w:r w:rsidRPr="00244655">
        <w:rPr>
          <w:sz w:val="20"/>
          <w:szCs w:val="20"/>
          <w:lang w:val="en-US"/>
        </w:rPr>
        <w:t xml:space="preserve">{'colsample_bytree': 1.0, </w:t>
      </w:r>
    </w:p>
    <w:p w14:paraId="2083505F" w14:textId="77777777" w:rsidR="003238B1" w:rsidRPr="00244655" w:rsidRDefault="003238B1" w:rsidP="00244655">
      <w:pPr>
        <w:spacing w:line="276" w:lineRule="auto"/>
        <w:jc w:val="both"/>
        <w:rPr>
          <w:sz w:val="20"/>
          <w:szCs w:val="20"/>
          <w:lang w:val="en-US"/>
        </w:rPr>
      </w:pPr>
      <w:r w:rsidRPr="00244655">
        <w:rPr>
          <w:sz w:val="20"/>
          <w:szCs w:val="20"/>
          <w:lang w:val="en-US"/>
        </w:rPr>
        <w:t xml:space="preserve">'gamma': 0.2, </w:t>
      </w:r>
    </w:p>
    <w:p w14:paraId="68AF035B" w14:textId="77777777" w:rsidR="003238B1" w:rsidRPr="00244655" w:rsidRDefault="003238B1" w:rsidP="00244655">
      <w:pPr>
        <w:spacing w:line="276" w:lineRule="auto"/>
        <w:jc w:val="both"/>
        <w:rPr>
          <w:sz w:val="20"/>
          <w:szCs w:val="20"/>
          <w:lang w:val="en-US"/>
        </w:rPr>
      </w:pPr>
      <w:r w:rsidRPr="00244655">
        <w:rPr>
          <w:sz w:val="20"/>
          <w:szCs w:val="20"/>
          <w:lang w:val="en-US"/>
        </w:rPr>
        <w:t xml:space="preserve">'learning_rate': 0.1, </w:t>
      </w:r>
    </w:p>
    <w:p w14:paraId="1D20B8C4" w14:textId="77777777" w:rsidR="003238B1" w:rsidRPr="00244655" w:rsidRDefault="003238B1" w:rsidP="00244655">
      <w:pPr>
        <w:spacing w:line="276" w:lineRule="auto"/>
        <w:jc w:val="both"/>
        <w:rPr>
          <w:sz w:val="20"/>
          <w:szCs w:val="20"/>
          <w:lang w:val="en-US"/>
        </w:rPr>
      </w:pPr>
      <w:r w:rsidRPr="00244655">
        <w:rPr>
          <w:sz w:val="20"/>
          <w:szCs w:val="20"/>
          <w:lang w:val="en-US"/>
        </w:rPr>
        <w:t xml:space="preserve">'max_depth': 16, </w:t>
      </w:r>
    </w:p>
    <w:p w14:paraId="0B5CF09A" w14:textId="77777777" w:rsidR="003238B1" w:rsidRPr="00244655" w:rsidRDefault="003238B1" w:rsidP="00244655">
      <w:pPr>
        <w:spacing w:line="276" w:lineRule="auto"/>
        <w:jc w:val="both"/>
        <w:rPr>
          <w:sz w:val="20"/>
          <w:szCs w:val="20"/>
          <w:lang w:val="en-US"/>
        </w:rPr>
      </w:pPr>
      <w:r w:rsidRPr="00244655">
        <w:rPr>
          <w:sz w:val="20"/>
          <w:szCs w:val="20"/>
          <w:lang w:val="en-US"/>
        </w:rPr>
        <w:t xml:space="preserve">'min_child_weight': 10, </w:t>
      </w:r>
    </w:p>
    <w:p w14:paraId="0786FCAB" w14:textId="77777777" w:rsidR="003238B1" w:rsidRPr="00244655" w:rsidRDefault="003238B1" w:rsidP="00244655">
      <w:pPr>
        <w:spacing w:line="276" w:lineRule="auto"/>
        <w:jc w:val="both"/>
        <w:rPr>
          <w:sz w:val="20"/>
          <w:szCs w:val="20"/>
        </w:rPr>
      </w:pPr>
      <w:r w:rsidRPr="00244655">
        <w:rPr>
          <w:sz w:val="20"/>
          <w:szCs w:val="20"/>
        </w:rPr>
        <w:lastRenderedPageBreak/>
        <w:t xml:space="preserve">'n_estimators': 200, </w:t>
      </w:r>
    </w:p>
    <w:p w14:paraId="6097F2DA" w14:textId="77777777" w:rsidR="003238B1" w:rsidRPr="00244655" w:rsidRDefault="003238B1" w:rsidP="00244655">
      <w:pPr>
        <w:spacing w:line="276" w:lineRule="auto"/>
        <w:jc w:val="both"/>
        <w:rPr>
          <w:sz w:val="20"/>
          <w:szCs w:val="20"/>
        </w:rPr>
      </w:pPr>
      <w:r w:rsidRPr="00244655">
        <w:rPr>
          <w:sz w:val="20"/>
          <w:szCs w:val="20"/>
        </w:rPr>
        <w:t>'subsample': 0.7}</w:t>
      </w:r>
    </w:p>
    <w:p w14:paraId="404C8104" w14:textId="77777777" w:rsidR="003238B1" w:rsidRDefault="003238B1" w:rsidP="003238B1"/>
    <w:p w14:paraId="51FE5EE7" w14:textId="77777777" w:rsidR="003238B1" w:rsidRPr="00244655" w:rsidRDefault="003238B1" w:rsidP="003238B1">
      <w:pPr>
        <w:rPr>
          <w:sz w:val="22"/>
          <w:szCs w:val="22"/>
        </w:rPr>
      </w:pPr>
      <w:r w:rsidRPr="00244655">
        <w:rPr>
          <w:b/>
          <w:bCs/>
          <w:sz w:val="22"/>
          <w:szCs w:val="22"/>
        </w:rPr>
        <w:t>Résultats</w:t>
      </w:r>
    </w:p>
    <w:tbl>
      <w:tblPr>
        <w:tblW w:w="6441" w:type="dxa"/>
        <w:jc w:val="center"/>
        <w:tblCellMar>
          <w:left w:w="70" w:type="dxa"/>
          <w:right w:w="70" w:type="dxa"/>
        </w:tblCellMar>
        <w:tblLook w:val="04A0" w:firstRow="1" w:lastRow="0" w:firstColumn="1" w:lastColumn="0" w:noHBand="0" w:noVBand="1"/>
      </w:tblPr>
      <w:tblGrid>
        <w:gridCol w:w="1340"/>
        <w:gridCol w:w="1000"/>
        <w:gridCol w:w="618"/>
        <w:gridCol w:w="888"/>
        <w:gridCol w:w="1040"/>
        <w:gridCol w:w="637"/>
        <w:gridCol w:w="924"/>
      </w:tblGrid>
      <w:tr w:rsidR="003238B1" w:rsidRPr="00244655" w14:paraId="26A615E2" w14:textId="77777777" w:rsidTr="00244655">
        <w:trPr>
          <w:trHeight w:val="288"/>
          <w:jc w:val="center"/>
        </w:trPr>
        <w:tc>
          <w:tcPr>
            <w:tcW w:w="1340" w:type="dxa"/>
            <w:tcBorders>
              <w:top w:val="nil"/>
              <w:left w:val="nil"/>
              <w:bottom w:val="nil"/>
              <w:right w:val="nil"/>
            </w:tcBorders>
            <w:shd w:val="clear" w:color="auto" w:fill="auto"/>
            <w:noWrap/>
            <w:vAlign w:val="bottom"/>
            <w:hideMark/>
          </w:tcPr>
          <w:p w14:paraId="268BA5B4" w14:textId="77777777" w:rsidR="003238B1" w:rsidRPr="00244655" w:rsidRDefault="003238B1" w:rsidP="004E2EA1">
            <w:pPr>
              <w:rPr>
                <w:sz w:val="20"/>
                <w:szCs w:val="20"/>
              </w:rPr>
            </w:pPr>
          </w:p>
        </w:tc>
        <w:tc>
          <w:tcPr>
            <w:tcW w:w="250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609F70" w14:textId="77777777" w:rsidR="003238B1" w:rsidRPr="00244655" w:rsidRDefault="003238B1" w:rsidP="004E2EA1">
            <w:pPr>
              <w:jc w:val="center"/>
              <w:rPr>
                <w:b/>
                <w:bCs/>
                <w:color w:val="000000"/>
                <w:sz w:val="20"/>
                <w:szCs w:val="20"/>
              </w:rPr>
            </w:pPr>
            <w:r w:rsidRPr="00244655">
              <w:rPr>
                <w:b/>
                <w:bCs/>
                <w:color w:val="000000"/>
                <w:sz w:val="20"/>
                <w:szCs w:val="20"/>
              </w:rPr>
              <w:t>Train</w:t>
            </w:r>
          </w:p>
        </w:tc>
        <w:tc>
          <w:tcPr>
            <w:tcW w:w="2601" w:type="dxa"/>
            <w:gridSpan w:val="3"/>
            <w:tcBorders>
              <w:top w:val="single" w:sz="4" w:space="0" w:color="auto"/>
              <w:left w:val="nil"/>
              <w:bottom w:val="single" w:sz="4" w:space="0" w:color="auto"/>
              <w:right w:val="single" w:sz="4" w:space="0" w:color="auto"/>
            </w:tcBorders>
            <w:shd w:val="clear" w:color="auto" w:fill="auto"/>
            <w:noWrap/>
            <w:vAlign w:val="bottom"/>
            <w:hideMark/>
          </w:tcPr>
          <w:p w14:paraId="53D17C9B" w14:textId="77777777" w:rsidR="003238B1" w:rsidRPr="00244655" w:rsidRDefault="003238B1" w:rsidP="004E2EA1">
            <w:pPr>
              <w:jc w:val="center"/>
              <w:rPr>
                <w:b/>
                <w:bCs/>
                <w:color w:val="000000"/>
                <w:sz w:val="20"/>
                <w:szCs w:val="20"/>
              </w:rPr>
            </w:pPr>
            <w:r w:rsidRPr="00244655">
              <w:rPr>
                <w:b/>
                <w:bCs/>
                <w:color w:val="000000"/>
                <w:sz w:val="20"/>
                <w:szCs w:val="20"/>
              </w:rPr>
              <w:t>Test</w:t>
            </w:r>
          </w:p>
        </w:tc>
      </w:tr>
      <w:tr w:rsidR="003238B1" w:rsidRPr="00244655" w14:paraId="25241206" w14:textId="77777777" w:rsidTr="00244655">
        <w:trPr>
          <w:trHeight w:val="288"/>
          <w:jc w:val="center"/>
        </w:trPr>
        <w:tc>
          <w:tcPr>
            <w:tcW w:w="1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25532" w14:textId="77777777" w:rsidR="003238B1" w:rsidRPr="00244655" w:rsidRDefault="003238B1" w:rsidP="004E2EA1">
            <w:pPr>
              <w:rPr>
                <w:color w:val="000000"/>
                <w:sz w:val="20"/>
                <w:szCs w:val="20"/>
              </w:rPr>
            </w:pPr>
            <w:r w:rsidRPr="00244655">
              <w:rPr>
                <w:color w:val="000000"/>
                <w:sz w:val="20"/>
                <w:szCs w:val="20"/>
              </w:rPr>
              <w:t> </w:t>
            </w:r>
          </w:p>
        </w:tc>
        <w:tc>
          <w:tcPr>
            <w:tcW w:w="1000" w:type="dxa"/>
            <w:tcBorders>
              <w:top w:val="nil"/>
              <w:left w:val="nil"/>
              <w:bottom w:val="single" w:sz="4" w:space="0" w:color="auto"/>
              <w:right w:val="single" w:sz="4" w:space="0" w:color="auto"/>
            </w:tcBorders>
            <w:shd w:val="clear" w:color="auto" w:fill="auto"/>
            <w:noWrap/>
            <w:vAlign w:val="bottom"/>
            <w:hideMark/>
          </w:tcPr>
          <w:p w14:paraId="0AAB2DB1" w14:textId="77777777" w:rsidR="003238B1" w:rsidRPr="00244655" w:rsidRDefault="003238B1" w:rsidP="004E2EA1">
            <w:pPr>
              <w:rPr>
                <w:b/>
                <w:bCs/>
                <w:color w:val="000000"/>
                <w:sz w:val="20"/>
                <w:szCs w:val="20"/>
              </w:rPr>
            </w:pPr>
            <w:r w:rsidRPr="00244655">
              <w:rPr>
                <w:b/>
                <w:bCs/>
                <w:color w:val="000000"/>
                <w:sz w:val="20"/>
                <w:szCs w:val="20"/>
              </w:rPr>
              <w:t>precision</w:t>
            </w:r>
          </w:p>
        </w:tc>
        <w:tc>
          <w:tcPr>
            <w:tcW w:w="612" w:type="dxa"/>
            <w:tcBorders>
              <w:top w:val="nil"/>
              <w:left w:val="nil"/>
              <w:bottom w:val="single" w:sz="4" w:space="0" w:color="auto"/>
              <w:right w:val="single" w:sz="4" w:space="0" w:color="auto"/>
            </w:tcBorders>
            <w:shd w:val="clear" w:color="auto" w:fill="auto"/>
            <w:noWrap/>
            <w:vAlign w:val="bottom"/>
            <w:hideMark/>
          </w:tcPr>
          <w:p w14:paraId="6404A090" w14:textId="77777777" w:rsidR="003238B1" w:rsidRPr="00244655" w:rsidRDefault="003238B1" w:rsidP="004E2EA1">
            <w:pPr>
              <w:rPr>
                <w:b/>
                <w:bCs/>
                <w:color w:val="000000"/>
                <w:sz w:val="20"/>
                <w:szCs w:val="20"/>
              </w:rPr>
            </w:pPr>
            <w:r w:rsidRPr="00244655">
              <w:rPr>
                <w:b/>
                <w:bCs/>
                <w:color w:val="000000"/>
                <w:sz w:val="20"/>
                <w:szCs w:val="20"/>
              </w:rPr>
              <w:t>recall</w:t>
            </w:r>
          </w:p>
        </w:tc>
        <w:tc>
          <w:tcPr>
            <w:tcW w:w="888" w:type="dxa"/>
            <w:tcBorders>
              <w:top w:val="nil"/>
              <w:left w:val="nil"/>
              <w:bottom w:val="single" w:sz="4" w:space="0" w:color="auto"/>
              <w:right w:val="single" w:sz="4" w:space="0" w:color="auto"/>
            </w:tcBorders>
            <w:shd w:val="clear" w:color="auto" w:fill="auto"/>
            <w:noWrap/>
            <w:vAlign w:val="bottom"/>
            <w:hideMark/>
          </w:tcPr>
          <w:p w14:paraId="2090962C" w14:textId="77777777" w:rsidR="003238B1" w:rsidRPr="00244655" w:rsidRDefault="003238B1" w:rsidP="004E2EA1">
            <w:pPr>
              <w:rPr>
                <w:b/>
                <w:bCs/>
                <w:color w:val="000000"/>
                <w:sz w:val="20"/>
                <w:szCs w:val="20"/>
              </w:rPr>
            </w:pPr>
            <w:r w:rsidRPr="00244655">
              <w:rPr>
                <w:b/>
                <w:bCs/>
                <w:color w:val="000000"/>
                <w:sz w:val="20"/>
                <w:szCs w:val="20"/>
              </w:rPr>
              <w:t>f1-score</w:t>
            </w:r>
          </w:p>
        </w:tc>
        <w:tc>
          <w:tcPr>
            <w:tcW w:w="1040" w:type="dxa"/>
            <w:tcBorders>
              <w:top w:val="nil"/>
              <w:left w:val="nil"/>
              <w:bottom w:val="single" w:sz="4" w:space="0" w:color="auto"/>
              <w:right w:val="single" w:sz="4" w:space="0" w:color="auto"/>
            </w:tcBorders>
            <w:shd w:val="clear" w:color="auto" w:fill="auto"/>
            <w:noWrap/>
            <w:vAlign w:val="bottom"/>
            <w:hideMark/>
          </w:tcPr>
          <w:p w14:paraId="65DDD200" w14:textId="77777777" w:rsidR="003238B1" w:rsidRPr="00244655" w:rsidRDefault="003238B1" w:rsidP="004E2EA1">
            <w:pPr>
              <w:rPr>
                <w:b/>
                <w:bCs/>
                <w:color w:val="000000"/>
                <w:sz w:val="20"/>
                <w:szCs w:val="20"/>
              </w:rPr>
            </w:pPr>
            <w:r w:rsidRPr="00244655">
              <w:rPr>
                <w:b/>
                <w:bCs/>
                <w:color w:val="000000"/>
                <w:sz w:val="20"/>
                <w:szCs w:val="20"/>
              </w:rPr>
              <w:t>precision</w:t>
            </w:r>
          </w:p>
        </w:tc>
        <w:tc>
          <w:tcPr>
            <w:tcW w:w="637" w:type="dxa"/>
            <w:tcBorders>
              <w:top w:val="nil"/>
              <w:left w:val="nil"/>
              <w:bottom w:val="single" w:sz="4" w:space="0" w:color="auto"/>
              <w:right w:val="single" w:sz="4" w:space="0" w:color="auto"/>
            </w:tcBorders>
            <w:shd w:val="clear" w:color="auto" w:fill="auto"/>
            <w:noWrap/>
            <w:vAlign w:val="bottom"/>
            <w:hideMark/>
          </w:tcPr>
          <w:p w14:paraId="09CE36CD" w14:textId="77777777" w:rsidR="003238B1" w:rsidRPr="00244655" w:rsidRDefault="003238B1" w:rsidP="004E2EA1">
            <w:pPr>
              <w:rPr>
                <w:b/>
                <w:bCs/>
                <w:color w:val="000000"/>
                <w:sz w:val="20"/>
                <w:szCs w:val="20"/>
              </w:rPr>
            </w:pPr>
            <w:r w:rsidRPr="00244655">
              <w:rPr>
                <w:b/>
                <w:bCs/>
                <w:color w:val="000000"/>
                <w:sz w:val="20"/>
                <w:szCs w:val="20"/>
              </w:rPr>
              <w:t>recall</w:t>
            </w:r>
          </w:p>
        </w:tc>
        <w:tc>
          <w:tcPr>
            <w:tcW w:w="924" w:type="dxa"/>
            <w:tcBorders>
              <w:top w:val="nil"/>
              <w:left w:val="nil"/>
              <w:bottom w:val="single" w:sz="4" w:space="0" w:color="auto"/>
              <w:right w:val="single" w:sz="4" w:space="0" w:color="auto"/>
            </w:tcBorders>
            <w:shd w:val="clear" w:color="auto" w:fill="auto"/>
            <w:noWrap/>
            <w:vAlign w:val="bottom"/>
            <w:hideMark/>
          </w:tcPr>
          <w:p w14:paraId="4719000F" w14:textId="77777777" w:rsidR="003238B1" w:rsidRPr="00244655" w:rsidRDefault="003238B1" w:rsidP="004E2EA1">
            <w:pPr>
              <w:rPr>
                <w:b/>
                <w:bCs/>
                <w:color w:val="000000"/>
                <w:sz w:val="20"/>
                <w:szCs w:val="20"/>
              </w:rPr>
            </w:pPr>
            <w:r w:rsidRPr="00244655">
              <w:rPr>
                <w:b/>
                <w:bCs/>
                <w:color w:val="000000"/>
                <w:sz w:val="20"/>
                <w:szCs w:val="20"/>
              </w:rPr>
              <w:t>f1-score</w:t>
            </w:r>
          </w:p>
        </w:tc>
      </w:tr>
      <w:tr w:rsidR="003238B1" w:rsidRPr="00244655" w14:paraId="449C0993" w14:textId="77777777" w:rsidTr="00244655">
        <w:trPr>
          <w:trHeight w:val="288"/>
          <w:jc w:val="center"/>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73D42A19" w14:textId="77777777" w:rsidR="003238B1" w:rsidRPr="00244655" w:rsidRDefault="003238B1" w:rsidP="004E2EA1">
            <w:pPr>
              <w:rPr>
                <w:color w:val="000000"/>
                <w:sz w:val="20"/>
                <w:szCs w:val="20"/>
              </w:rPr>
            </w:pPr>
            <w:r w:rsidRPr="00244655">
              <w:rPr>
                <w:color w:val="000000"/>
                <w:sz w:val="20"/>
                <w:szCs w:val="20"/>
              </w:rPr>
              <w:t>0.0</w:t>
            </w:r>
          </w:p>
        </w:tc>
        <w:tc>
          <w:tcPr>
            <w:tcW w:w="1000" w:type="dxa"/>
            <w:tcBorders>
              <w:top w:val="nil"/>
              <w:left w:val="nil"/>
              <w:bottom w:val="single" w:sz="4" w:space="0" w:color="auto"/>
              <w:right w:val="single" w:sz="4" w:space="0" w:color="auto"/>
            </w:tcBorders>
            <w:shd w:val="clear" w:color="auto" w:fill="auto"/>
            <w:noWrap/>
            <w:vAlign w:val="bottom"/>
            <w:hideMark/>
          </w:tcPr>
          <w:p w14:paraId="2D5FEA95" w14:textId="77777777" w:rsidR="003238B1" w:rsidRPr="00244655" w:rsidRDefault="003238B1" w:rsidP="004E2EA1">
            <w:pPr>
              <w:rPr>
                <w:color w:val="000000"/>
                <w:sz w:val="20"/>
                <w:szCs w:val="20"/>
              </w:rPr>
            </w:pPr>
            <w:r w:rsidRPr="00244655">
              <w:rPr>
                <w:color w:val="000000"/>
                <w:sz w:val="20"/>
                <w:szCs w:val="20"/>
              </w:rPr>
              <w:t>0.90</w:t>
            </w:r>
          </w:p>
        </w:tc>
        <w:tc>
          <w:tcPr>
            <w:tcW w:w="612" w:type="dxa"/>
            <w:tcBorders>
              <w:top w:val="nil"/>
              <w:left w:val="nil"/>
              <w:bottom w:val="single" w:sz="4" w:space="0" w:color="auto"/>
              <w:right w:val="single" w:sz="4" w:space="0" w:color="auto"/>
            </w:tcBorders>
            <w:shd w:val="clear" w:color="auto" w:fill="auto"/>
            <w:noWrap/>
            <w:vAlign w:val="bottom"/>
            <w:hideMark/>
          </w:tcPr>
          <w:p w14:paraId="53B72660" w14:textId="77777777" w:rsidR="003238B1" w:rsidRPr="00244655" w:rsidRDefault="003238B1" w:rsidP="004E2EA1">
            <w:pPr>
              <w:rPr>
                <w:color w:val="000000"/>
                <w:sz w:val="20"/>
                <w:szCs w:val="20"/>
              </w:rPr>
            </w:pPr>
            <w:r w:rsidRPr="00244655">
              <w:rPr>
                <w:color w:val="000000"/>
                <w:sz w:val="20"/>
                <w:szCs w:val="20"/>
              </w:rPr>
              <w:t>0.97</w:t>
            </w:r>
          </w:p>
        </w:tc>
        <w:tc>
          <w:tcPr>
            <w:tcW w:w="888" w:type="dxa"/>
            <w:tcBorders>
              <w:top w:val="nil"/>
              <w:left w:val="nil"/>
              <w:bottom w:val="single" w:sz="4" w:space="0" w:color="auto"/>
              <w:right w:val="single" w:sz="4" w:space="0" w:color="auto"/>
            </w:tcBorders>
            <w:shd w:val="clear" w:color="auto" w:fill="auto"/>
            <w:noWrap/>
            <w:vAlign w:val="bottom"/>
            <w:hideMark/>
          </w:tcPr>
          <w:p w14:paraId="34481F52" w14:textId="77777777" w:rsidR="003238B1" w:rsidRPr="00244655" w:rsidRDefault="003238B1" w:rsidP="004E2EA1">
            <w:pPr>
              <w:rPr>
                <w:color w:val="000000"/>
                <w:sz w:val="20"/>
                <w:szCs w:val="20"/>
              </w:rPr>
            </w:pPr>
            <w:r w:rsidRPr="00244655">
              <w:rPr>
                <w:color w:val="000000"/>
                <w:sz w:val="20"/>
                <w:szCs w:val="20"/>
              </w:rPr>
              <w:t>0.93</w:t>
            </w:r>
          </w:p>
        </w:tc>
        <w:tc>
          <w:tcPr>
            <w:tcW w:w="1040" w:type="dxa"/>
            <w:tcBorders>
              <w:top w:val="nil"/>
              <w:left w:val="nil"/>
              <w:bottom w:val="single" w:sz="4" w:space="0" w:color="auto"/>
              <w:right w:val="single" w:sz="4" w:space="0" w:color="auto"/>
            </w:tcBorders>
            <w:shd w:val="clear" w:color="auto" w:fill="auto"/>
            <w:noWrap/>
            <w:vAlign w:val="bottom"/>
            <w:hideMark/>
          </w:tcPr>
          <w:p w14:paraId="4DE65C96" w14:textId="77777777" w:rsidR="003238B1" w:rsidRPr="00244655" w:rsidRDefault="003238B1" w:rsidP="004E2EA1">
            <w:pPr>
              <w:rPr>
                <w:color w:val="000000"/>
                <w:sz w:val="20"/>
                <w:szCs w:val="20"/>
              </w:rPr>
            </w:pPr>
            <w:r w:rsidRPr="00244655">
              <w:rPr>
                <w:color w:val="000000"/>
                <w:sz w:val="20"/>
                <w:szCs w:val="20"/>
              </w:rPr>
              <w:t>0.88</w:t>
            </w:r>
          </w:p>
        </w:tc>
        <w:tc>
          <w:tcPr>
            <w:tcW w:w="637" w:type="dxa"/>
            <w:tcBorders>
              <w:top w:val="nil"/>
              <w:left w:val="nil"/>
              <w:bottom w:val="single" w:sz="4" w:space="0" w:color="auto"/>
              <w:right w:val="single" w:sz="4" w:space="0" w:color="auto"/>
            </w:tcBorders>
            <w:shd w:val="clear" w:color="auto" w:fill="auto"/>
            <w:noWrap/>
            <w:vAlign w:val="bottom"/>
            <w:hideMark/>
          </w:tcPr>
          <w:p w14:paraId="197AD17E" w14:textId="77777777" w:rsidR="003238B1" w:rsidRPr="00244655" w:rsidRDefault="003238B1" w:rsidP="004E2EA1">
            <w:pPr>
              <w:rPr>
                <w:color w:val="000000"/>
                <w:sz w:val="20"/>
                <w:szCs w:val="20"/>
              </w:rPr>
            </w:pPr>
            <w:r w:rsidRPr="00244655">
              <w:rPr>
                <w:color w:val="000000"/>
                <w:sz w:val="20"/>
                <w:szCs w:val="20"/>
              </w:rPr>
              <w:t>0.95</w:t>
            </w:r>
          </w:p>
        </w:tc>
        <w:tc>
          <w:tcPr>
            <w:tcW w:w="924" w:type="dxa"/>
            <w:tcBorders>
              <w:top w:val="nil"/>
              <w:left w:val="nil"/>
              <w:bottom w:val="single" w:sz="4" w:space="0" w:color="auto"/>
              <w:right w:val="single" w:sz="4" w:space="0" w:color="auto"/>
            </w:tcBorders>
            <w:shd w:val="clear" w:color="auto" w:fill="auto"/>
            <w:noWrap/>
            <w:vAlign w:val="bottom"/>
            <w:hideMark/>
          </w:tcPr>
          <w:p w14:paraId="17C390F0" w14:textId="77777777" w:rsidR="003238B1" w:rsidRPr="00244655" w:rsidRDefault="003238B1" w:rsidP="004E2EA1">
            <w:pPr>
              <w:rPr>
                <w:color w:val="000000"/>
                <w:sz w:val="20"/>
                <w:szCs w:val="20"/>
              </w:rPr>
            </w:pPr>
            <w:r w:rsidRPr="00244655">
              <w:rPr>
                <w:color w:val="000000"/>
                <w:sz w:val="20"/>
                <w:szCs w:val="20"/>
              </w:rPr>
              <w:t>0.91</w:t>
            </w:r>
          </w:p>
        </w:tc>
      </w:tr>
      <w:tr w:rsidR="003238B1" w:rsidRPr="00244655" w14:paraId="61945279" w14:textId="77777777" w:rsidTr="00244655">
        <w:trPr>
          <w:trHeight w:val="288"/>
          <w:jc w:val="center"/>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312823B2" w14:textId="77777777" w:rsidR="003238B1" w:rsidRPr="00244655" w:rsidRDefault="003238B1" w:rsidP="004E2EA1">
            <w:pPr>
              <w:rPr>
                <w:color w:val="000000"/>
                <w:sz w:val="20"/>
                <w:szCs w:val="20"/>
              </w:rPr>
            </w:pPr>
            <w:r w:rsidRPr="00244655">
              <w:rPr>
                <w:color w:val="000000"/>
                <w:sz w:val="20"/>
                <w:szCs w:val="20"/>
              </w:rPr>
              <w:t>1.0</w:t>
            </w:r>
          </w:p>
        </w:tc>
        <w:tc>
          <w:tcPr>
            <w:tcW w:w="1000" w:type="dxa"/>
            <w:tcBorders>
              <w:top w:val="nil"/>
              <w:left w:val="nil"/>
              <w:bottom w:val="single" w:sz="4" w:space="0" w:color="auto"/>
              <w:right w:val="single" w:sz="4" w:space="0" w:color="auto"/>
            </w:tcBorders>
            <w:shd w:val="clear" w:color="auto" w:fill="auto"/>
            <w:noWrap/>
            <w:vAlign w:val="bottom"/>
            <w:hideMark/>
          </w:tcPr>
          <w:p w14:paraId="6BEE2E97" w14:textId="77777777" w:rsidR="003238B1" w:rsidRPr="00244655" w:rsidRDefault="003238B1" w:rsidP="004E2EA1">
            <w:pPr>
              <w:rPr>
                <w:color w:val="000000"/>
                <w:sz w:val="20"/>
                <w:szCs w:val="20"/>
              </w:rPr>
            </w:pPr>
            <w:r w:rsidRPr="00244655">
              <w:rPr>
                <w:color w:val="000000"/>
                <w:sz w:val="20"/>
                <w:szCs w:val="20"/>
              </w:rPr>
              <w:t>0.79</w:t>
            </w:r>
          </w:p>
        </w:tc>
        <w:tc>
          <w:tcPr>
            <w:tcW w:w="612" w:type="dxa"/>
            <w:tcBorders>
              <w:top w:val="nil"/>
              <w:left w:val="nil"/>
              <w:bottom w:val="single" w:sz="4" w:space="0" w:color="auto"/>
              <w:right w:val="single" w:sz="4" w:space="0" w:color="auto"/>
            </w:tcBorders>
            <w:shd w:val="clear" w:color="auto" w:fill="auto"/>
            <w:noWrap/>
            <w:vAlign w:val="bottom"/>
            <w:hideMark/>
          </w:tcPr>
          <w:p w14:paraId="2B7E4946" w14:textId="77777777" w:rsidR="003238B1" w:rsidRPr="00244655" w:rsidRDefault="003238B1" w:rsidP="004E2EA1">
            <w:pPr>
              <w:rPr>
                <w:color w:val="000000"/>
                <w:sz w:val="20"/>
                <w:szCs w:val="20"/>
              </w:rPr>
            </w:pPr>
            <w:r w:rsidRPr="00244655">
              <w:rPr>
                <w:color w:val="000000"/>
                <w:sz w:val="20"/>
                <w:szCs w:val="20"/>
              </w:rPr>
              <w:t>0.53</w:t>
            </w:r>
          </w:p>
        </w:tc>
        <w:tc>
          <w:tcPr>
            <w:tcW w:w="888" w:type="dxa"/>
            <w:tcBorders>
              <w:top w:val="nil"/>
              <w:left w:val="nil"/>
              <w:bottom w:val="single" w:sz="4" w:space="0" w:color="auto"/>
              <w:right w:val="single" w:sz="4" w:space="0" w:color="auto"/>
            </w:tcBorders>
            <w:shd w:val="clear" w:color="auto" w:fill="auto"/>
            <w:noWrap/>
            <w:vAlign w:val="bottom"/>
            <w:hideMark/>
          </w:tcPr>
          <w:p w14:paraId="26CDC3FE" w14:textId="77777777" w:rsidR="003238B1" w:rsidRPr="00244655" w:rsidRDefault="003238B1" w:rsidP="004E2EA1">
            <w:pPr>
              <w:rPr>
                <w:color w:val="000000"/>
                <w:sz w:val="20"/>
                <w:szCs w:val="20"/>
              </w:rPr>
            </w:pPr>
            <w:r w:rsidRPr="00244655">
              <w:rPr>
                <w:color w:val="000000"/>
                <w:sz w:val="20"/>
                <w:szCs w:val="20"/>
              </w:rPr>
              <w:t>0.63</w:t>
            </w:r>
          </w:p>
        </w:tc>
        <w:tc>
          <w:tcPr>
            <w:tcW w:w="1040" w:type="dxa"/>
            <w:tcBorders>
              <w:top w:val="nil"/>
              <w:left w:val="nil"/>
              <w:bottom w:val="single" w:sz="4" w:space="0" w:color="auto"/>
              <w:right w:val="single" w:sz="4" w:space="0" w:color="auto"/>
            </w:tcBorders>
            <w:shd w:val="clear" w:color="auto" w:fill="auto"/>
            <w:noWrap/>
            <w:vAlign w:val="bottom"/>
            <w:hideMark/>
          </w:tcPr>
          <w:p w14:paraId="3EE4BEA4" w14:textId="77777777" w:rsidR="003238B1" w:rsidRPr="00244655" w:rsidRDefault="003238B1" w:rsidP="004E2EA1">
            <w:pPr>
              <w:rPr>
                <w:color w:val="000000"/>
                <w:sz w:val="20"/>
                <w:szCs w:val="20"/>
              </w:rPr>
            </w:pPr>
            <w:r w:rsidRPr="00244655">
              <w:rPr>
                <w:color w:val="000000"/>
                <w:sz w:val="20"/>
                <w:szCs w:val="20"/>
              </w:rPr>
              <w:t>0.65</w:t>
            </w:r>
          </w:p>
        </w:tc>
        <w:tc>
          <w:tcPr>
            <w:tcW w:w="637" w:type="dxa"/>
            <w:tcBorders>
              <w:top w:val="nil"/>
              <w:left w:val="nil"/>
              <w:bottom w:val="single" w:sz="4" w:space="0" w:color="auto"/>
              <w:right w:val="single" w:sz="4" w:space="0" w:color="auto"/>
            </w:tcBorders>
            <w:shd w:val="clear" w:color="auto" w:fill="auto"/>
            <w:noWrap/>
            <w:vAlign w:val="bottom"/>
            <w:hideMark/>
          </w:tcPr>
          <w:p w14:paraId="68726B79" w14:textId="77777777" w:rsidR="003238B1" w:rsidRPr="00244655" w:rsidRDefault="003238B1" w:rsidP="004E2EA1">
            <w:pPr>
              <w:rPr>
                <w:color w:val="000000"/>
                <w:sz w:val="20"/>
                <w:szCs w:val="20"/>
              </w:rPr>
            </w:pPr>
            <w:r w:rsidRPr="00244655">
              <w:rPr>
                <w:color w:val="000000"/>
                <w:sz w:val="20"/>
                <w:szCs w:val="20"/>
              </w:rPr>
              <w:t>0.42</w:t>
            </w:r>
          </w:p>
        </w:tc>
        <w:tc>
          <w:tcPr>
            <w:tcW w:w="924" w:type="dxa"/>
            <w:tcBorders>
              <w:top w:val="nil"/>
              <w:left w:val="nil"/>
              <w:bottom w:val="single" w:sz="4" w:space="0" w:color="auto"/>
              <w:right w:val="single" w:sz="4" w:space="0" w:color="auto"/>
            </w:tcBorders>
            <w:shd w:val="clear" w:color="auto" w:fill="auto"/>
            <w:noWrap/>
            <w:vAlign w:val="bottom"/>
            <w:hideMark/>
          </w:tcPr>
          <w:p w14:paraId="0891EF41" w14:textId="77777777" w:rsidR="003238B1" w:rsidRPr="00244655" w:rsidRDefault="003238B1" w:rsidP="004E2EA1">
            <w:pPr>
              <w:rPr>
                <w:color w:val="000000"/>
                <w:sz w:val="20"/>
                <w:szCs w:val="20"/>
              </w:rPr>
            </w:pPr>
            <w:r w:rsidRPr="00244655">
              <w:rPr>
                <w:color w:val="000000"/>
                <w:sz w:val="20"/>
                <w:szCs w:val="20"/>
              </w:rPr>
              <w:t>0.51</w:t>
            </w:r>
          </w:p>
        </w:tc>
      </w:tr>
      <w:tr w:rsidR="003238B1" w:rsidRPr="00244655" w14:paraId="20686393" w14:textId="77777777" w:rsidTr="00244655">
        <w:trPr>
          <w:trHeight w:val="288"/>
          <w:jc w:val="center"/>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122CDF33" w14:textId="77777777" w:rsidR="003238B1" w:rsidRPr="00244655" w:rsidRDefault="003238B1" w:rsidP="004E2EA1">
            <w:pPr>
              <w:rPr>
                <w:color w:val="000000"/>
                <w:sz w:val="20"/>
                <w:szCs w:val="20"/>
              </w:rPr>
            </w:pPr>
            <w:r w:rsidRPr="00244655">
              <w:rPr>
                <w:color w:val="000000"/>
                <w:sz w:val="20"/>
                <w:szCs w:val="20"/>
              </w:rPr>
              <w:t>accuracy</w:t>
            </w:r>
          </w:p>
        </w:tc>
        <w:tc>
          <w:tcPr>
            <w:tcW w:w="1000" w:type="dxa"/>
            <w:tcBorders>
              <w:top w:val="nil"/>
              <w:left w:val="nil"/>
              <w:bottom w:val="single" w:sz="4" w:space="0" w:color="auto"/>
              <w:right w:val="single" w:sz="4" w:space="0" w:color="auto"/>
            </w:tcBorders>
            <w:shd w:val="clear" w:color="auto" w:fill="auto"/>
            <w:noWrap/>
            <w:vAlign w:val="bottom"/>
            <w:hideMark/>
          </w:tcPr>
          <w:p w14:paraId="5E7B68F0" w14:textId="77777777" w:rsidR="003238B1" w:rsidRPr="00244655" w:rsidRDefault="003238B1" w:rsidP="004E2EA1">
            <w:pPr>
              <w:rPr>
                <w:color w:val="000000"/>
                <w:sz w:val="20"/>
                <w:szCs w:val="20"/>
              </w:rPr>
            </w:pPr>
            <w:r w:rsidRPr="00244655">
              <w:rPr>
                <w:color w:val="000000"/>
                <w:sz w:val="20"/>
                <w:szCs w:val="20"/>
              </w:rPr>
              <w:t> </w:t>
            </w:r>
          </w:p>
        </w:tc>
        <w:tc>
          <w:tcPr>
            <w:tcW w:w="612" w:type="dxa"/>
            <w:tcBorders>
              <w:top w:val="nil"/>
              <w:left w:val="nil"/>
              <w:bottom w:val="single" w:sz="4" w:space="0" w:color="auto"/>
              <w:right w:val="single" w:sz="4" w:space="0" w:color="auto"/>
            </w:tcBorders>
            <w:shd w:val="clear" w:color="auto" w:fill="auto"/>
            <w:noWrap/>
            <w:vAlign w:val="bottom"/>
            <w:hideMark/>
          </w:tcPr>
          <w:p w14:paraId="3F75AEFB" w14:textId="77777777" w:rsidR="003238B1" w:rsidRPr="00244655" w:rsidRDefault="003238B1" w:rsidP="004E2EA1">
            <w:pPr>
              <w:rPr>
                <w:color w:val="000000"/>
                <w:sz w:val="20"/>
                <w:szCs w:val="20"/>
              </w:rPr>
            </w:pPr>
            <w:r w:rsidRPr="00244655">
              <w:rPr>
                <w:color w:val="000000"/>
                <w:sz w:val="20"/>
                <w:szCs w:val="20"/>
              </w:rPr>
              <w:t> </w:t>
            </w:r>
          </w:p>
        </w:tc>
        <w:tc>
          <w:tcPr>
            <w:tcW w:w="888" w:type="dxa"/>
            <w:tcBorders>
              <w:top w:val="nil"/>
              <w:left w:val="nil"/>
              <w:bottom w:val="single" w:sz="4" w:space="0" w:color="auto"/>
              <w:right w:val="single" w:sz="4" w:space="0" w:color="auto"/>
            </w:tcBorders>
            <w:shd w:val="clear" w:color="auto" w:fill="auto"/>
            <w:noWrap/>
            <w:vAlign w:val="bottom"/>
            <w:hideMark/>
          </w:tcPr>
          <w:p w14:paraId="20C6AD53" w14:textId="77777777" w:rsidR="003238B1" w:rsidRPr="00244655" w:rsidRDefault="003238B1" w:rsidP="004E2EA1">
            <w:pPr>
              <w:rPr>
                <w:color w:val="000000"/>
                <w:sz w:val="20"/>
                <w:szCs w:val="20"/>
              </w:rPr>
            </w:pPr>
            <w:r w:rsidRPr="00244655">
              <w:rPr>
                <w:color w:val="000000"/>
                <w:sz w:val="20"/>
                <w:szCs w:val="20"/>
              </w:rPr>
              <w:t>0.89</w:t>
            </w:r>
          </w:p>
        </w:tc>
        <w:tc>
          <w:tcPr>
            <w:tcW w:w="1040" w:type="dxa"/>
            <w:tcBorders>
              <w:top w:val="nil"/>
              <w:left w:val="nil"/>
              <w:bottom w:val="single" w:sz="4" w:space="0" w:color="auto"/>
              <w:right w:val="single" w:sz="4" w:space="0" w:color="auto"/>
            </w:tcBorders>
            <w:shd w:val="clear" w:color="auto" w:fill="auto"/>
            <w:noWrap/>
            <w:vAlign w:val="bottom"/>
            <w:hideMark/>
          </w:tcPr>
          <w:p w14:paraId="00F41057" w14:textId="77777777" w:rsidR="003238B1" w:rsidRPr="00244655" w:rsidRDefault="003238B1" w:rsidP="004E2EA1">
            <w:pPr>
              <w:rPr>
                <w:color w:val="000000"/>
                <w:sz w:val="20"/>
                <w:szCs w:val="20"/>
              </w:rPr>
            </w:pPr>
            <w:r w:rsidRPr="00244655">
              <w:rPr>
                <w:color w:val="000000"/>
                <w:sz w:val="20"/>
                <w:szCs w:val="20"/>
              </w:rPr>
              <w:t> </w:t>
            </w:r>
          </w:p>
        </w:tc>
        <w:tc>
          <w:tcPr>
            <w:tcW w:w="637" w:type="dxa"/>
            <w:tcBorders>
              <w:top w:val="nil"/>
              <w:left w:val="nil"/>
              <w:bottom w:val="single" w:sz="4" w:space="0" w:color="auto"/>
              <w:right w:val="single" w:sz="4" w:space="0" w:color="auto"/>
            </w:tcBorders>
            <w:shd w:val="clear" w:color="auto" w:fill="auto"/>
            <w:noWrap/>
            <w:vAlign w:val="bottom"/>
            <w:hideMark/>
          </w:tcPr>
          <w:p w14:paraId="2E237C26" w14:textId="77777777" w:rsidR="003238B1" w:rsidRPr="00244655" w:rsidRDefault="003238B1" w:rsidP="004E2EA1">
            <w:pPr>
              <w:rPr>
                <w:color w:val="000000"/>
                <w:sz w:val="20"/>
                <w:szCs w:val="20"/>
              </w:rPr>
            </w:pPr>
            <w:r w:rsidRPr="00244655">
              <w:rPr>
                <w:color w:val="000000"/>
                <w:sz w:val="20"/>
                <w:szCs w:val="20"/>
              </w:rPr>
              <w:t> </w:t>
            </w:r>
          </w:p>
        </w:tc>
        <w:tc>
          <w:tcPr>
            <w:tcW w:w="924" w:type="dxa"/>
            <w:tcBorders>
              <w:top w:val="nil"/>
              <w:left w:val="nil"/>
              <w:bottom w:val="single" w:sz="4" w:space="0" w:color="auto"/>
              <w:right w:val="single" w:sz="4" w:space="0" w:color="auto"/>
            </w:tcBorders>
            <w:shd w:val="clear" w:color="auto" w:fill="auto"/>
            <w:noWrap/>
            <w:vAlign w:val="bottom"/>
            <w:hideMark/>
          </w:tcPr>
          <w:p w14:paraId="225E8D88" w14:textId="77777777" w:rsidR="003238B1" w:rsidRPr="00244655" w:rsidRDefault="003238B1" w:rsidP="004E2EA1">
            <w:pPr>
              <w:rPr>
                <w:color w:val="000000"/>
                <w:sz w:val="20"/>
                <w:szCs w:val="20"/>
              </w:rPr>
            </w:pPr>
            <w:r w:rsidRPr="00244655">
              <w:rPr>
                <w:color w:val="000000"/>
                <w:sz w:val="20"/>
                <w:szCs w:val="20"/>
              </w:rPr>
              <w:t>0.85</w:t>
            </w:r>
          </w:p>
        </w:tc>
      </w:tr>
      <w:tr w:rsidR="003238B1" w:rsidRPr="00244655" w14:paraId="742D6F7B" w14:textId="77777777" w:rsidTr="00244655">
        <w:trPr>
          <w:trHeight w:val="288"/>
          <w:jc w:val="center"/>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5FC0D355" w14:textId="77777777" w:rsidR="003238B1" w:rsidRPr="00244655" w:rsidRDefault="003238B1" w:rsidP="004E2EA1">
            <w:pPr>
              <w:rPr>
                <w:color w:val="000000"/>
                <w:sz w:val="20"/>
                <w:szCs w:val="20"/>
              </w:rPr>
            </w:pPr>
            <w:r w:rsidRPr="00244655">
              <w:rPr>
                <w:color w:val="000000"/>
                <w:sz w:val="20"/>
                <w:szCs w:val="20"/>
              </w:rPr>
              <w:t>macro avg</w:t>
            </w:r>
          </w:p>
        </w:tc>
        <w:tc>
          <w:tcPr>
            <w:tcW w:w="1000" w:type="dxa"/>
            <w:tcBorders>
              <w:top w:val="nil"/>
              <w:left w:val="nil"/>
              <w:bottom w:val="single" w:sz="4" w:space="0" w:color="auto"/>
              <w:right w:val="single" w:sz="4" w:space="0" w:color="auto"/>
            </w:tcBorders>
            <w:shd w:val="clear" w:color="auto" w:fill="auto"/>
            <w:noWrap/>
            <w:vAlign w:val="bottom"/>
            <w:hideMark/>
          </w:tcPr>
          <w:p w14:paraId="03784CAC" w14:textId="77777777" w:rsidR="003238B1" w:rsidRPr="00244655" w:rsidRDefault="003238B1" w:rsidP="004E2EA1">
            <w:pPr>
              <w:rPr>
                <w:color w:val="000000"/>
                <w:sz w:val="20"/>
                <w:szCs w:val="20"/>
              </w:rPr>
            </w:pPr>
            <w:r w:rsidRPr="00244655">
              <w:rPr>
                <w:color w:val="000000"/>
                <w:sz w:val="20"/>
                <w:szCs w:val="20"/>
              </w:rPr>
              <w:t>0.84</w:t>
            </w:r>
          </w:p>
        </w:tc>
        <w:tc>
          <w:tcPr>
            <w:tcW w:w="612" w:type="dxa"/>
            <w:tcBorders>
              <w:top w:val="nil"/>
              <w:left w:val="nil"/>
              <w:bottom w:val="single" w:sz="4" w:space="0" w:color="auto"/>
              <w:right w:val="single" w:sz="4" w:space="0" w:color="auto"/>
            </w:tcBorders>
            <w:shd w:val="clear" w:color="auto" w:fill="auto"/>
            <w:noWrap/>
            <w:vAlign w:val="bottom"/>
            <w:hideMark/>
          </w:tcPr>
          <w:p w14:paraId="392203C1" w14:textId="77777777" w:rsidR="003238B1" w:rsidRPr="00244655" w:rsidRDefault="003238B1" w:rsidP="004E2EA1">
            <w:pPr>
              <w:rPr>
                <w:color w:val="000000"/>
                <w:sz w:val="20"/>
                <w:szCs w:val="20"/>
              </w:rPr>
            </w:pPr>
            <w:r w:rsidRPr="00244655">
              <w:rPr>
                <w:color w:val="000000"/>
                <w:sz w:val="20"/>
                <w:szCs w:val="20"/>
              </w:rPr>
              <w:t>0.75</w:t>
            </w:r>
          </w:p>
        </w:tc>
        <w:tc>
          <w:tcPr>
            <w:tcW w:w="888" w:type="dxa"/>
            <w:tcBorders>
              <w:top w:val="nil"/>
              <w:left w:val="nil"/>
              <w:bottom w:val="single" w:sz="4" w:space="0" w:color="auto"/>
              <w:right w:val="single" w:sz="4" w:space="0" w:color="auto"/>
            </w:tcBorders>
            <w:shd w:val="clear" w:color="000000" w:fill="FFFF00"/>
            <w:noWrap/>
            <w:vAlign w:val="bottom"/>
            <w:hideMark/>
          </w:tcPr>
          <w:p w14:paraId="68F6CF77" w14:textId="77777777" w:rsidR="003238B1" w:rsidRPr="00244655" w:rsidRDefault="003238B1" w:rsidP="004E2EA1">
            <w:pPr>
              <w:rPr>
                <w:b/>
                <w:bCs/>
                <w:color w:val="000000"/>
                <w:sz w:val="20"/>
                <w:szCs w:val="20"/>
              </w:rPr>
            </w:pPr>
            <w:r w:rsidRPr="00244655">
              <w:rPr>
                <w:b/>
                <w:bCs/>
                <w:color w:val="000000"/>
                <w:sz w:val="20"/>
                <w:szCs w:val="20"/>
              </w:rPr>
              <w:t>0.78</w:t>
            </w:r>
          </w:p>
        </w:tc>
        <w:tc>
          <w:tcPr>
            <w:tcW w:w="1040" w:type="dxa"/>
            <w:tcBorders>
              <w:top w:val="nil"/>
              <w:left w:val="nil"/>
              <w:bottom w:val="single" w:sz="4" w:space="0" w:color="auto"/>
              <w:right w:val="single" w:sz="4" w:space="0" w:color="auto"/>
            </w:tcBorders>
            <w:shd w:val="clear" w:color="auto" w:fill="auto"/>
            <w:noWrap/>
            <w:vAlign w:val="bottom"/>
            <w:hideMark/>
          </w:tcPr>
          <w:p w14:paraId="5F81E597" w14:textId="77777777" w:rsidR="003238B1" w:rsidRPr="00244655" w:rsidRDefault="003238B1" w:rsidP="004E2EA1">
            <w:pPr>
              <w:rPr>
                <w:color w:val="000000"/>
                <w:sz w:val="20"/>
                <w:szCs w:val="20"/>
              </w:rPr>
            </w:pPr>
            <w:r w:rsidRPr="00244655">
              <w:rPr>
                <w:color w:val="000000"/>
                <w:sz w:val="20"/>
                <w:szCs w:val="20"/>
              </w:rPr>
              <w:t>0.76</w:t>
            </w:r>
          </w:p>
        </w:tc>
        <w:tc>
          <w:tcPr>
            <w:tcW w:w="637" w:type="dxa"/>
            <w:tcBorders>
              <w:top w:val="nil"/>
              <w:left w:val="nil"/>
              <w:bottom w:val="single" w:sz="4" w:space="0" w:color="auto"/>
              <w:right w:val="single" w:sz="4" w:space="0" w:color="auto"/>
            </w:tcBorders>
            <w:shd w:val="clear" w:color="auto" w:fill="auto"/>
            <w:noWrap/>
            <w:vAlign w:val="bottom"/>
            <w:hideMark/>
          </w:tcPr>
          <w:p w14:paraId="1551B823" w14:textId="77777777" w:rsidR="003238B1" w:rsidRPr="00244655" w:rsidRDefault="003238B1" w:rsidP="004E2EA1">
            <w:pPr>
              <w:rPr>
                <w:color w:val="000000"/>
                <w:sz w:val="20"/>
                <w:szCs w:val="20"/>
              </w:rPr>
            </w:pPr>
            <w:r w:rsidRPr="00244655">
              <w:rPr>
                <w:color w:val="000000"/>
                <w:sz w:val="20"/>
                <w:szCs w:val="20"/>
              </w:rPr>
              <w:t>0.68</w:t>
            </w:r>
          </w:p>
        </w:tc>
        <w:tc>
          <w:tcPr>
            <w:tcW w:w="924" w:type="dxa"/>
            <w:tcBorders>
              <w:top w:val="nil"/>
              <w:left w:val="nil"/>
              <w:bottom w:val="single" w:sz="4" w:space="0" w:color="auto"/>
              <w:right w:val="single" w:sz="4" w:space="0" w:color="auto"/>
            </w:tcBorders>
            <w:shd w:val="clear" w:color="000000" w:fill="FFFF00"/>
            <w:noWrap/>
            <w:vAlign w:val="bottom"/>
            <w:hideMark/>
          </w:tcPr>
          <w:p w14:paraId="7B11C7DD" w14:textId="77777777" w:rsidR="003238B1" w:rsidRPr="00244655" w:rsidRDefault="003238B1" w:rsidP="004E2EA1">
            <w:pPr>
              <w:rPr>
                <w:b/>
                <w:bCs/>
                <w:color w:val="000000"/>
                <w:sz w:val="20"/>
                <w:szCs w:val="20"/>
              </w:rPr>
            </w:pPr>
            <w:r w:rsidRPr="00244655">
              <w:rPr>
                <w:b/>
                <w:bCs/>
                <w:color w:val="000000"/>
                <w:sz w:val="20"/>
                <w:szCs w:val="20"/>
              </w:rPr>
              <w:t>0.71</w:t>
            </w:r>
          </w:p>
        </w:tc>
      </w:tr>
      <w:tr w:rsidR="003238B1" w:rsidRPr="00244655" w14:paraId="023CD0F2" w14:textId="77777777" w:rsidTr="00244655">
        <w:trPr>
          <w:trHeight w:val="288"/>
          <w:jc w:val="center"/>
        </w:trPr>
        <w:tc>
          <w:tcPr>
            <w:tcW w:w="1340" w:type="dxa"/>
            <w:tcBorders>
              <w:top w:val="nil"/>
              <w:left w:val="single" w:sz="4" w:space="0" w:color="auto"/>
              <w:bottom w:val="single" w:sz="4" w:space="0" w:color="auto"/>
              <w:right w:val="single" w:sz="4" w:space="0" w:color="auto"/>
            </w:tcBorders>
            <w:shd w:val="clear" w:color="auto" w:fill="auto"/>
            <w:noWrap/>
            <w:vAlign w:val="bottom"/>
            <w:hideMark/>
          </w:tcPr>
          <w:p w14:paraId="0E1AA7D0" w14:textId="77777777" w:rsidR="003238B1" w:rsidRPr="00244655" w:rsidRDefault="003238B1" w:rsidP="004E2EA1">
            <w:pPr>
              <w:rPr>
                <w:color w:val="000000"/>
                <w:sz w:val="20"/>
                <w:szCs w:val="20"/>
              </w:rPr>
            </w:pPr>
            <w:r w:rsidRPr="00244655">
              <w:rPr>
                <w:color w:val="000000"/>
                <w:sz w:val="20"/>
                <w:szCs w:val="20"/>
              </w:rPr>
              <w:t>weighted avg</w:t>
            </w:r>
          </w:p>
        </w:tc>
        <w:tc>
          <w:tcPr>
            <w:tcW w:w="1000" w:type="dxa"/>
            <w:tcBorders>
              <w:top w:val="nil"/>
              <w:left w:val="nil"/>
              <w:bottom w:val="single" w:sz="4" w:space="0" w:color="auto"/>
              <w:right w:val="single" w:sz="4" w:space="0" w:color="auto"/>
            </w:tcBorders>
            <w:shd w:val="clear" w:color="auto" w:fill="auto"/>
            <w:noWrap/>
            <w:vAlign w:val="bottom"/>
            <w:hideMark/>
          </w:tcPr>
          <w:p w14:paraId="2FA4A038" w14:textId="77777777" w:rsidR="003238B1" w:rsidRPr="00244655" w:rsidRDefault="003238B1" w:rsidP="004E2EA1">
            <w:pPr>
              <w:rPr>
                <w:color w:val="000000"/>
                <w:sz w:val="20"/>
                <w:szCs w:val="20"/>
              </w:rPr>
            </w:pPr>
            <w:r w:rsidRPr="00244655">
              <w:rPr>
                <w:color w:val="000000"/>
                <w:sz w:val="20"/>
                <w:szCs w:val="20"/>
              </w:rPr>
              <w:t>0.88</w:t>
            </w:r>
          </w:p>
        </w:tc>
        <w:tc>
          <w:tcPr>
            <w:tcW w:w="612" w:type="dxa"/>
            <w:tcBorders>
              <w:top w:val="nil"/>
              <w:left w:val="nil"/>
              <w:bottom w:val="single" w:sz="4" w:space="0" w:color="auto"/>
              <w:right w:val="single" w:sz="4" w:space="0" w:color="auto"/>
            </w:tcBorders>
            <w:shd w:val="clear" w:color="auto" w:fill="auto"/>
            <w:noWrap/>
            <w:vAlign w:val="bottom"/>
            <w:hideMark/>
          </w:tcPr>
          <w:p w14:paraId="59A34D06" w14:textId="77777777" w:rsidR="003238B1" w:rsidRPr="00244655" w:rsidRDefault="003238B1" w:rsidP="004E2EA1">
            <w:pPr>
              <w:rPr>
                <w:color w:val="000000"/>
                <w:sz w:val="20"/>
                <w:szCs w:val="20"/>
              </w:rPr>
            </w:pPr>
            <w:r w:rsidRPr="00244655">
              <w:rPr>
                <w:color w:val="000000"/>
                <w:sz w:val="20"/>
                <w:szCs w:val="20"/>
              </w:rPr>
              <w:t>0.89</w:t>
            </w:r>
          </w:p>
        </w:tc>
        <w:tc>
          <w:tcPr>
            <w:tcW w:w="888" w:type="dxa"/>
            <w:tcBorders>
              <w:top w:val="nil"/>
              <w:left w:val="nil"/>
              <w:bottom w:val="single" w:sz="4" w:space="0" w:color="auto"/>
              <w:right w:val="single" w:sz="4" w:space="0" w:color="auto"/>
            </w:tcBorders>
            <w:shd w:val="clear" w:color="auto" w:fill="auto"/>
            <w:noWrap/>
            <w:vAlign w:val="bottom"/>
            <w:hideMark/>
          </w:tcPr>
          <w:p w14:paraId="68CEC05C" w14:textId="77777777" w:rsidR="003238B1" w:rsidRPr="00244655" w:rsidRDefault="003238B1" w:rsidP="004E2EA1">
            <w:pPr>
              <w:rPr>
                <w:color w:val="000000"/>
                <w:sz w:val="20"/>
                <w:szCs w:val="20"/>
              </w:rPr>
            </w:pPr>
            <w:r w:rsidRPr="00244655">
              <w:rPr>
                <w:color w:val="000000"/>
                <w:sz w:val="20"/>
                <w:szCs w:val="20"/>
              </w:rPr>
              <w:t>0.88</w:t>
            </w:r>
          </w:p>
        </w:tc>
        <w:tc>
          <w:tcPr>
            <w:tcW w:w="1040" w:type="dxa"/>
            <w:tcBorders>
              <w:top w:val="nil"/>
              <w:left w:val="nil"/>
              <w:bottom w:val="single" w:sz="4" w:space="0" w:color="auto"/>
              <w:right w:val="single" w:sz="4" w:space="0" w:color="auto"/>
            </w:tcBorders>
            <w:shd w:val="clear" w:color="auto" w:fill="auto"/>
            <w:noWrap/>
            <w:vAlign w:val="bottom"/>
            <w:hideMark/>
          </w:tcPr>
          <w:p w14:paraId="5EB679D0" w14:textId="77777777" w:rsidR="003238B1" w:rsidRPr="00244655" w:rsidRDefault="003238B1" w:rsidP="004E2EA1">
            <w:pPr>
              <w:rPr>
                <w:color w:val="000000"/>
                <w:sz w:val="20"/>
                <w:szCs w:val="20"/>
              </w:rPr>
            </w:pPr>
            <w:r w:rsidRPr="00244655">
              <w:rPr>
                <w:color w:val="000000"/>
                <w:sz w:val="20"/>
                <w:szCs w:val="20"/>
              </w:rPr>
              <w:t>0.84</w:t>
            </w:r>
          </w:p>
        </w:tc>
        <w:tc>
          <w:tcPr>
            <w:tcW w:w="637" w:type="dxa"/>
            <w:tcBorders>
              <w:top w:val="nil"/>
              <w:left w:val="nil"/>
              <w:bottom w:val="single" w:sz="4" w:space="0" w:color="auto"/>
              <w:right w:val="single" w:sz="4" w:space="0" w:color="auto"/>
            </w:tcBorders>
            <w:shd w:val="clear" w:color="auto" w:fill="auto"/>
            <w:noWrap/>
            <w:vAlign w:val="bottom"/>
            <w:hideMark/>
          </w:tcPr>
          <w:p w14:paraId="196C0C16" w14:textId="77777777" w:rsidR="003238B1" w:rsidRPr="00244655" w:rsidRDefault="003238B1" w:rsidP="004E2EA1">
            <w:pPr>
              <w:rPr>
                <w:color w:val="000000"/>
                <w:sz w:val="20"/>
                <w:szCs w:val="20"/>
              </w:rPr>
            </w:pPr>
            <w:r w:rsidRPr="00244655">
              <w:rPr>
                <w:color w:val="000000"/>
                <w:sz w:val="20"/>
                <w:szCs w:val="20"/>
              </w:rPr>
              <w:t>0.85</w:t>
            </w:r>
          </w:p>
        </w:tc>
        <w:tc>
          <w:tcPr>
            <w:tcW w:w="924" w:type="dxa"/>
            <w:tcBorders>
              <w:top w:val="nil"/>
              <w:left w:val="nil"/>
              <w:bottom w:val="single" w:sz="4" w:space="0" w:color="auto"/>
              <w:right w:val="single" w:sz="4" w:space="0" w:color="auto"/>
            </w:tcBorders>
            <w:shd w:val="clear" w:color="auto" w:fill="auto"/>
            <w:noWrap/>
            <w:vAlign w:val="bottom"/>
            <w:hideMark/>
          </w:tcPr>
          <w:p w14:paraId="61187491" w14:textId="77777777" w:rsidR="003238B1" w:rsidRPr="00244655" w:rsidRDefault="003238B1" w:rsidP="004E2EA1">
            <w:pPr>
              <w:rPr>
                <w:color w:val="000000"/>
                <w:sz w:val="20"/>
                <w:szCs w:val="20"/>
              </w:rPr>
            </w:pPr>
            <w:r w:rsidRPr="00244655">
              <w:rPr>
                <w:color w:val="000000"/>
                <w:sz w:val="20"/>
                <w:szCs w:val="20"/>
              </w:rPr>
              <w:t>0.84</w:t>
            </w:r>
          </w:p>
        </w:tc>
      </w:tr>
    </w:tbl>
    <w:p w14:paraId="72288776" w14:textId="77777777" w:rsidR="003238B1" w:rsidRDefault="003238B1" w:rsidP="003238B1"/>
    <w:p w14:paraId="17E1B8E0" w14:textId="77777777" w:rsidR="003238B1" w:rsidRDefault="003238B1" w:rsidP="003238B1"/>
    <w:p w14:paraId="497E2F48" w14:textId="77777777" w:rsidR="003238B1" w:rsidRDefault="003238B1" w:rsidP="003238B1">
      <w:pPr>
        <w:jc w:val="both"/>
      </w:pPr>
      <w:r>
        <w:t>Si l’on compare avec les résultats obtenus pour le DecisionTree, on remarque bonne amélioration du F1-score qui passe de 0,66 à 0,71 tout en réduisant le phénomène d’overfitting.</w:t>
      </w:r>
    </w:p>
    <w:p w14:paraId="7064E2D2" w14:textId="77777777" w:rsidR="002D71C3" w:rsidRDefault="002D71C3" w:rsidP="003238B1">
      <w:pPr>
        <w:jc w:val="both"/>
      </w:pPr>
    </w:p>
    <w:p w14:paraId="08E8C90F" w14:textId="77777777" w:rsidR="003238B1" w:rsidRDefault="003238B1" w:rsidP="003238B1">
      <w:pPr>
        <w:jc w:val="both"/>
      </w:pPr>
    </w:p>
    <w:p w14:paraId="6575E724" w14:textId="77777777" w:rsidR="003238B1" w:rsidRPr="002D71C3" w:rsidRDefault="003238B1" w:rsidP="002D71C3">
      <w:pPr>
        <w:spacing w:line="276" w:lineRule="auto"/>
        <w:jc w:val="both"/>
        <w:rPr>
          <w:b/>
          <w:bCs/>
          <w:sz w:val="20"/>
          <w:szCs w:val="20"/>
        </w:rPr>
      </w:pPr>
      <w:r w:rsidRPr="002D71C3">
        <w:rPr>
          <w:b/>
          <w:bCs/>
          <w:sz w:val="20"/>
          <w:szCs w:val="20"/>
        </w:rPr>
        <w:t xml:space="preserve">Chapitre : 7. - XGBOOST - binaire </w:t>
      </w:r>
      <w:r w:rsidRPr="002D71C3">
        <w:rPr>
          <w:b/>
          <w:bCs/>
          <w:sz w:val="20"/>
          <w:szCs w:val="20"/>
          <w:u w:val="single"/>
        </w:rPr>
        <w:t>avec undersampling</w:t>
      </w:r>
      <w:r w:rsidRPr="002D71C3">
        <w:rPr>
          <w:b/>
          <w:bCs/>
          <w:sz w:val="20"/>
          <w:szCs w:val="20"/>
        </w:rPr>
        <w:t xml:space="preserve"> - Métrique : F1 macro</w:t>
      </w:r>
    </w:p>
    <w:p w14:paraId="77312DBC" w14:textId="77777777" w:rsidR="003238B1" w:rsidRPr="002D71C3" w:rsidRDefault="003238B1" w:rsidP="002D71C3">
      <w:pPr>
        <w:spacing w:line="276" w:lineRule="auto"/>
        <w:jc w:val="both"/>
        <w:rPr>
          <w:sz w:val="20"/>
          <w:szCs w:val="20"/>
        </w:rPr>
      </w:pPr>
    </w:p>
    <w:p w14:paraId="34B48773" w14:textId="77777777" w:rsidR="003238B1" w:rsidRPr="002D71C3" w:rsidRDefault="003238B1" w:rsidP="002D71C3">
      <w:pPr>
        <w:spacing w:line="276" w:lineRule="auto"/>
        <w:jc w:val="both"/>
        <w:rPr>
          <w:b/>
          <w:bCs/>
          <w:sz w:val="20"/>
          <w:szCs w:val="20"/>
          <w:lang w:val="en-US"/>
        </w:rPr>
      </w:pPr>
      <w:r w:rsidRPr="002D71C3">
        <w:rPr>
          <w:b/>
          <w:bCs/>
          <w:sz w:val="20"/>
          <w:szCs w:val="20"/>
          <w:lang w:val="en-US"/>
        </w:rPr>
        <w:t>best_params</w:t>
      </w:r>
    </w:p>
    <w:p w14:paraId="0CBD0DE3" w14:textId="77777777" w:rsidR="003238B1" w:rsidRPr="002D71C3" w:rsidRDefault="003238B1" w:rsidP="002D71C3">
      <w:pPr>
        <w:spacing w:line="276" w:lineRule="auto"/>
        <w:jc w:val="both"/>
        <w:rPr>
          <w:sz w:val="20"/>
          <w:szCs w:val="20"/>
          <w:lang w:val="en-US"/>
        </w:rPr>
      </w:pPr>
      <w:r w:rsidRPr="002D71C3">
        <w:rPr>
          <w:sz w:val="20"/>
          <w:szCs w:val="20"/>
          <w:lang w:val="en-US"/>
        </w:rPr>
        <w:t xml:space="preserve">{'colsample_bytree': 0.7, </w:t>
      </w:r>
    </w:p>
    <w:p w14:paraId="4BCA7F67" w14:textId="77777777" w:rsidR="003238B1" w:rsidRPr="002D71C3" w:rsidRDefault="003238B1" w:rsidP="002D71C3">
      <w:pPr>
        <w:spacing w:line="276" w:lineRule="auto"/>
        <w:jc w:val="both"/>
        <w:rPr>
          <w:sz w:val="20"/>
          <w:szCs w:val="20"/>
          <w:lang w:val="en-US"/>
        </w:rPr>
      </w:pPr>
      <w:r w:rsidRPr="002D71C3">
        <w:rPr>
          <w:sz w:val="20"/>
          <w:szCs w:val="20"/>
          <w:lang w:val="en-US"/>
        </w:rPr>
        <w:t xml:space="preserve">'gamma': 0, </w:t>
      </w:r>
    </w:p>
    <w:p w14:paraId="32866644" w14:textId="77777777" w:rsidR="003238B1" w:rsidRPr="002D71C3" w:rsidRDefault="003238B1" w:rsidP="002D71C3">
      <w:pPr>
        <w:spacing w:line="276" w:lineRule="auto"/>
        <w:jc w:val="both"/>
        <w:rPr>
          <w:sz w:val="20"/>
          <w:szCs w:val="20"/>
          <w:lang w:val="en-US"/>
        </w:rPr>
      </w:pPr>
      <w:r w:rsidRPr="002D71C3">
        <w:rPr>
          <w:sz w:val="20"/>
          <w:szCs w:val="20"/>
          <w:lang w:val="en-US"/>
        </w:rPr>
        <w:t xml:space="preserve">'learning_rate': 0.1, </w:t>
      </w:r>
    </w:p>
    <w:p w14:paraId="690DFBFE" w14:textId="77777777" w:rsidR="003238B1" w:rsidRPr="002D71C3" w:rsidRDefault="003238B1" w:rsidP="002D71C3">
      <w:pPr>
        <w:spacing w:line="276" w:lineRule="auto"/>
        <w:jc w:val="both"/>
        <w:rPr>
          <w:sz w:val="20"/>
          <w:szCs w:val="20"/>
          <w:lang w:val="en-US"/>
        </w:rPr>
      </w:pPr>
      <w:r w:rsidRPr="002D71C3">
        <w:rPr>
          <w:sz w:val="20"/>
          <w:szCs w:val="20"/>
          <w:lang w:val="en-US"/>
        </w:rPr>
        <w:t xml:space="preserve">'max_depth': 8, </w:t>
      </w:r>
    </w:p>
    <w:p w14:paraId="58892F71" w14:textId="77777777" w:rsidR="003238B1" w:rsidRPr="002D71C3" w:rsidRDefault="003238B1" w:rsidP="002D71C3">
      <w:pPr>
        <w:spacing w:line="276" w:lineRule="auto"/>
        <w:jc w:val="both"/>
        <w:rPr>
          <w:sz w:val="20"/>
          <w:szCs w:val="20"/>
          <w:lang w:val="en-US"/>
        </w:rPr>
      </w:pPr>
      <w:r w:rsidRPr="002D71C3">
        <w:rPr>
          <w:sz w:val="20"/>
          <w:szCs w:val="20"/>
          <w:lang w:val="en-US"/>
        </w:rPr>
        <w:t xml:space="preserve">'min_child_weight': 5, </w:t>
      </w:r>
    </w:p>
    <w:p w14:paraId="21EDD8AC" w14:textId="77777777" w:rsidR="003238B1" w:rsidRPr="002D71C3" w:rsidRDefault="003238B1" w:rsidP="002D71C3">
      <w:pPr>
        <w:spacing w:line="276" w:lineRule="auto"/>
        <w:jc w:val="both"/>
        <w:rPr>
          <w:sz w:val="20"/>
          <w:szCs w:val="20"/>
        </w:rPr>
      </w:pPr>
      <w:r w:rsidRPr="002D71C3">
        <w:rPr>
          <w:sz w:val="20"/>
          <w:szCs w:val="20"/>
        </w:rPr>
        <w:t xml:space="preserve">'n_estimators': 200, </w:t>
      </w:r>
    </w:p>
    <w:p w14:paraId="1235BD98" w14:textId="473455F6" w:rsidR="003238B1" w:rsidRDefault="003238B1" w:rsidP="002D71C3">
      <w:pPr>
        <w:spacing w:line="276" w:lineRule="auto"/>
        <w:jc w:val="both"/>
        <w:rPr>
          <w:sz w:val="20"/>
          <w:szCs w:val="20"/>
        </w:rPr>
      </w:pPr>
      <w:r w:rsidRPr="002D71C3">
        <w:rPr>
          <w:sz w:val="20"/>
          <w:szCs w:val="20"/>
        </w:rPr>
        <w:t>'subsample': 0.7}</w:t>
      </w:r>
    </w:p>
    <w:p w14:paraId="698BFB66" w14:textId="77777777" w:rsidR="004E48D1" w:rsidRPr="002D71C3" w:rsidRDefault="004E48D1" w:rsidP="002D71C3">
      <w:pPr>
        <w:spacing w:line="276" w:lineRule="auto"/>
        <w:jc w:val="both"/>
        <w:rPr>
          <w:sz w:val="20"/>
          <w:szCs w:val="20"/>
        </w:rPr>
      </w:pPr>
    </w:p>
    <w:p w14:paraId="32B72E56" w14:textId="77777777" w:rsidR="003238B1" w:rsidRPr="002D71C3" w:rsidRDefault="003238B1" w:rsidP="002D71C3">
      <w:pPr>
        <w:spacing w:line="276" w:lineRule="auto"/>
        <w:jc w:val="both"/>
        <w:rPr>
          <w:b/>
          <w:bCs/>
          <w:sz w:val="22"/>
          <w:szCs w:val="22"/>
        </w:rPr>
      </w:pPr>
      <w:r w:rsidRPr="002D71C3">
        <w:rPr>
          <w:b/>
          <w:bCs/>
          <w:sz w:val="22"/>
          <w:szCs w:val="22"/>
        </w:rPr>
        <w:t>Résultats</w:t>
      </w:r>
    </w:p>
    <w:tbl>
      <w:tblPr>
        <w:tblW w:w="6401" w:type="dxa"/>
        <w:jc w:val="center"/>
        <w:tblCellMar>
          <w:left w:w="70" w:type="dxa"/>
          <w:right w:w="70" w:type="dxa"/>
        </w:tblCellMar>
        <w:tblLook w:val="04A0" w:firstRow="1" w:lastRow="0" w:firstColumn="1" w:lastColumn="0" w:noHBand="0" w:noVBand="1"/>
      </w:tblPr>
      <w:tblGrid>
        <w:gridCol w:w="1300"/>
        <w:gridCol w:w="1032"/>
        <w:gridCol w:w="632"/>
        <w:gridCol w:w="917"/>
        <w:gridCol w:w="1008"/>
        <w:gridCol w:w="618"/>
        <w:gridCol w:w="895"/>
      </w:tblGrid>
      <w:tr w:rsidR="003238B1" w:rsidRPr="002D71C3" w14:paraId="63AC876A" w14:textId="77777777" w:rsidTr="002D71C3">
        <w:trPr>
          <w:trHeight w:val="288"/>
          <w:jc w:val="center"/>
        </w:trPr>
        <w:tc>
          <w:tcPr>
            <w:tcW w:w="1300" w:type="dxa"/>
            <w:tcBorders>
              <w:top w:val="nil"/>
              <w:left w:val="nil"/>
              <w:bottom w:val="nil"/>
              <w:right w:val="nil"/>
            </w:tcBorders>
            <w:shd w:val="clear" w:color="auto" w:fill="auto"/>
            <w:noWrap/>
            <w:vAlign w:val="bottom"/>
            <w:hideMark/>
          </w:tcPr>
          <w:p w14:paraId="387962F9" w14:textId="77777777" w:rsidR="003238B1" w:rsidRPr="002D71C3" w:rsidRDefault="003238B1" w:rsidP="002D71C3">
            <w:pPr>
              <w:spacing w:line="276" w:lineRule="auto"/>
              <w:jc w:val="both"/>
              <w:rPr>
                <w:sz w:val="20"/>
                <w:szCs w:val="20"/>
              </w:rPr>
            </w:pPr>
          </w:p>
        </w:tc>
        <w:tc>
          <w:tcPr>
            <w:tcW w:w="258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D6BA1C" w14:textId="77777777" w:rsidR="003238B1" w:rsidRPr="002D71C3" w:rsidRDefault="003238B1" w:rsidP="002D71C3">
            <w:pPr>
              <w:spacing w:line="276" w:lineRule="auto"/>
              <w:jc w:val="both"/>
              <w:rPr>
                <w:b/>
                <w:bCs/>
                <w:color w:val="000000"/>
                <w:sz w:val="20"/>
                <w:szCs w:val="20"/>
              </w:rPr>
            </w:pPr>
            <w:r w:rsidRPr="002D71C3">
              <w:rPr>
                <w:b/>
                <w:bCs/>
                <w:color w:val="000000"/>
                <w:sz w:val="20"/>
                <w:szCs w:val="20"/>
              </w:rPr>
              <w:t>Train</w:t>
            </w:r>
          </w:p>
        </w:tc>
        <w:tc>
          <w:tcPr>
            <w:tcW w:w="2520" w:type="dxa"/>
            <w:gridSpan w:val="3"/>
            <w:tcBorders>
              <w:top w:val="single" w:sz="4" w:space="0" w:color="auto"/>
              <w:left w:val="nil"/>
              <w:bottom w:val="single" w:sz="4" w:space="0" w:color="auto"/>
              <w:right w:val="single" w:sz="4" w:space="0" w:color="auto"/>
            </w:tcBorders>
            <w:shd w:val="clear" w:color="auto" w:fill="auto"/>
            <w:noWrap/>
            <w:vAlign w:val="bottom"/>
            <w:hideMark/>
          </w:tcPr>
          <w:p w14:paraId="7FAE7ADE" w14:textId="77777777" w:rsidR="003238B1" w:rsidRPr="002D71C3" w:rsidRDefault="003238B1" w:rsidP="002D71C3">
            <w:pPr>
              <w:spacing w:line="276" w:lineRule="auto"/>
              <w:jc w:val="both"/>
              <w:rPr>
                <w:b/>
                <w:bCs/>
                <w:color w:val="000000"/>
                <w:sz w:val="20"/>
                <w:szCs w:val="20"/>
              </w:rPr>
            </w:pPr>
            <w:r w:rsidRPr="002D71C3">
              <w:rPr>
                <w:b/>
                <w:bCs/>
                <w:color w:val="000000"/>
                <w:sz w:val="20"/>
                <w:szCs w:val="20"/>
              </w:rPr>
              <w:t>Test</w:t>
            </w:r>
          </w:p>
        </w:tc>
      </w:tr>
      <w:tr w:rsidR="003238B1" w:rsidRPr="002D71C3" w14:paraId="4B8EF694" w14:textId="77777777" w:rsidTr="002D71C3">
        <w:trPr>
          <w:trHeight w:val="288"/>
          <w:jc w:val="center"/>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D3D595" w14:textId="77777777" w:rsidR="003238B1" w:rsidRPr="002D71C3" w:rsidRDefault="003238B1" w:rsidP="002D71C3">
            <w:pPr>
              <w:spacing w:line="276" w:lineRule="auto"/>
              <w:jc w:val="both"/>
              <w:rPr>
                <w:color w:val="000000"/>
                <w:sz w:val="20"/>
                <w:szCs w:val="20"/>
              </w:rPr>
            </w:pPr>
            <w:r w:rsidRPr="002D71C3">
              <w:rPr>
                <w:color w:val="000000"/>
                <w:sz w:val="20"/>
                <w:szCs w:val="20"/>
              </w:rPr>
              <w:t> </w:t>
            </w:r>
          </w:p>
        </w:tc>
        <w:tc>
          <w:tcPr>
            <w:tcW w:w="1032" w:type="dxa"/>
            <w:tcBorders>
              <w:top w:val="nil"/>
              <w:left w:val="nil"/>
              <w:bottom w:val="single" w:sz="4" w:space="0" w:color="auto"/>
              <w:right w:val="single" w:sz="4" w:space="0" w:color="auto"/>
            </w:tcBorders>
            <w:shd w:val="clear" w:color="auto" w:fill="auto"/>
            <w:noWrap/>
            <w:vAlign w:val="bottom"/>
            <w:hideMark/>
          </w:tcPr>
          <w:p w14:paraId="15B59A6F" w14:textId="77777777" w:rsidR="003238B1" w:rsidRPr="002D71C3" w:rsidRDefault="003238B1" w:rsidP="002D71C3">
            <w:pPr>
              <w:spacing w:line="276" w:lineRule="auto"/>
              <w:jc w:val="both"/>
              <w:rPr>
                <w:b/>
                <w:bCs/>
                <w:color w:val="000000"/>
                <w:sz w:val="20"/>
                <w:szCs w:val="20"/>
              </w:rPr>
            </w:pPr>
            <w:r w:rsidRPr="002D71C3">
              <w:rPr>
                <w:b/>
                <w:bCs/>
                <w:color w:val="000000"/>
                <w:sz w:val="20"/>
                <w:szCs w:val="20"/>
              </w:rPr>
              <w:t>precision</w:t>
            </w:r>
          </w:p>
        </w:tc>
        <w:tc>
          <w:tcPr>
            <w:tcW w:w="632" w:type="dxa"/>
            <w:tcBorders>
              <w:top w:val="nil"/>
              <w:left w:val="nil"/>
              <w:bottom w:val="single" w:sz="4" w:space="0" w:color="auto"/>
              <w:right w:val="single" w:sz="4" w:space="0" w:color="auto"/>
            </w:tcBorders>
            <w:shd w:val="clear" w:color="auto" w:fill="auto"/>
            <w:noWrap/>
            <w:vAlign w:val="bottom"/>
            <w:hideMark/>
          </w:tcPr>
          <w:p w14:paraId="72F25DFA" w14:textId="77777777" w:rsidR="003238B1" w:rsidRPr="002D71C3" w:rsidRDefault="003238B1" w:rsidP="002D71C3">
            <w:pPr>
              <w:spacing w:line="276" w:lineRule="auto"/>
              <w:jc w:val="both"/>
              <w:rPr>
                <w:b/>
                <w:bCs/>
                <w:color w:val="000000"/>
                <w:sz w:val="20"/>
                <w:szCs w:val="20"/>
              </w:rPr>
            </w:pPr>
            <w:r w:rsidRPr="002D71C3">
              <w:rPr>
                <w:b/>
                <w:bCs/>
                <w:color w:val="000000"/>
                <w:sz w:val="20"/>
                <w:szCs w:val="20"/>
              </w:rPr>
              <w:t>recall</w:t>
            </w:r>
          </w:p>
        </w:tc>
        <w:tc>
          <w:tcPr>
            <w:tcW w:w="917" w:type="dxa"/>
            <w:tcBorders>
              <w:top w:val="nil"/>
              <w:left w:val="nil"/>
              <w:bottom w:val="single" w:sz="4" w:space="0" w:color="auto"/>
              <w:right w:val="single" w:sz="4" w:space="0" w:color="auto"/>
            </w:tcBorders>
            <w:shd w:val="clear" w:color="auto" w:fill="auto"/>
            <w:noWrap/>
            <w:vAlign w:val="bottom"/>
            <w:hideMark/>
          </w:tcPr>
          <w:p w14:paraId="570C2EDD" w14:textId="77777777" w:rsidR="003238B1" w:rsidRPr="002D71C3" w:rsidRDefault="003238B1" w:rsidP="002D71C3">
            <w:pPr>
              <w:spacing w:line="276" w:lineRule="auto"/>
              <w:jc w:val="both"/>
              <w:rPr>
                <w:b/>
                <w:bCs/>
                <w:color w:val="000000"/>
                <w:sz w:val="20"/>
                <w:szCs w:val="20"/>
              </w:rPr>
            </w:pPr>
            <w:r w:rsidRPr="002D71C3">
              <w:rPr>
                <w:b/>
                <w:bCs/>
                <w:color w:val="000000"/>
                <w:sz w:val="20"/>
                <w:szCs w:val="20"/>
              </w:rPr>
              <w:t>f1-score</w:t>
            </w:r>
          </w:p>
        </w:tc>
        <w:tc>
          <w:tcPr>
            <w:tcW w:w="1008" w:type="dxa"/>
            <w:tcBorders>
              <w:top w:val="nil"/>
              <w:left w:val="nil"/>
              <w:bottom w:val="single" w:sz="4" w:space="0" w:color="auto"/>
              <w:right w:val="single" w:sz="4" w:space="0" w:color="auto"/>
            </w:tcBorders>
            <w:shd w:val="clear" w:color="auto" w:fill="auto"/>
            <w:noWrap/>
            <w:vAlign w:val="bottom"/>
            <w:hideMark/>
          </w:tcPr>
          <w:p w14:paraId="096EB59F" w14:textId="77777777" w:rsidR="003238B1" w:rsidRPr="002D71C3" w:rsidRDefault="003238B1" w:rsidP="002D71C3">
            <w:pPr>
              <w:spacing w:line="276" w:lineRule="auto"/>
              <w:jc w:val="both"/>
              <w:rPr>
                <w:b/>
                <w:bCs/>
                <w:color w:val="000000"/>
                <w:sz w:val="20"/>
                <w:szCs w:val="20"/>
              </w:rPr>
            </w:pPr>
            <w:r w:rsidRPr="002D71C3">
              <w:rPr>
                <w:b/>
                <w:bCs/>
                <w:color w:val="000000"/>
                <w:sz w:val="20"/>
                <w:szCs w:val="20"/>
              </w:rPr>
              <w:t>precision</w:t>
            </w:r>
          </w:p>
        </w:tc>
        <w:tc>
          <w:tcPr>
            <w:tcW w:w="617" w:type="dxa"/>
            <w:tcBorders>
              <w:top w:val="nil"/>
              <w:left w:val="nil"/>
              <w:bottom w:val="single" w:sz="4" w:space="0" w:color="auto"/>
              <w:right w:val="single" w:sz="4" w:space="0" w:color="auto"/>
            </w:tcBorders>
            <w:shd w:val="clear" w:color="auto" w:fill="auto"/>
            <w:noWrap/>
            <w:vAlign w:val="bottom"/>
            <w:hideMark/>
          </w:tcPr>
          <w:p w14:paraId="773A465C" w14:textId="77777777" w:rsidR="003238B1" w:rsidRPr="002D71C3" w:rsidRDefault="003238B1" w:rsidP="002D71C3">
            <w:pPr>
              <w:spacing w:line="276" w:lineRule="auto"/>
              <w:jc w:val="both"/>
              <w:rPr>
                <w:b/>
                <w:bCs/>
                <w:color w:val="000000"/>
                <w:sz w:val="20"/>
                <w:szCs w:val="20"/>
              </w:rPr>
            </w:pPr>
            <w:r w:rsidRPr="002D71C3">
              <w:rPr>
                <w:b/>
                <w:bCs/>
                <w:color w:val="000000"/>
                <w:sz w:val="20"/>
                <w:szCs w:val="20"/>
              </w:rPr>
              <w:t>recall</w:t>
            </w:r>
          </w:p>
        </w:tc>
        <w:tc>
          <w:tcPr>
            <w:tcW w:w="895" w:type="dxa"/>
            <w:tcBorders>
              <w:top w:val="nil"/>
              <w:left w:val="nil"/>
              <w:bottom w:val="single" w:sz="4" w:space="0" w:color="auto"/>
              <w:right w:val="single" w:sz="4" w:space="0" w:color="auto"/>
            </w:tcBorders>
            <w:shd w:val="clear" w:color="auto" w:fill="auto"/>
            <w:noWrap/>
            <w:vAlign w:val="bottom"/>
            <w:hideMark/>
          </w:tcPr>
          <w:p w14:paraId="11AA4111" w14:textId="77777777" w:rsidR="003238B1" w:rsidRPr="002D71C3" w:rsidRDefault="003238B1" w:rsidP="002D71C3">
            <w:pPr>
              <w:spacing w:line="276" w:lineRule="auto"/>
              <w:jc w:val="both"/>
              <w:rPr>
                <w:b/>
                <w:bCs/>
                <w:color w:val="000000"/>
                <w:sz w:val="20"/>
                <w:szCs w:val="20"/>
              </w:rPr>
            </w:pPr>
            <w:r w:rsidRPr="002D71C3">
              <w:rPr>
                <w:b/>
                <w:bCs/>
                <w:color w:val="000000"/>
                <w:sz w:val="20"/>
                <w:szCs w:val="20"/>
              </w:rPr>
              <w:t>f1-score</w:t>
            </w:r>
          </w:p>
        </w:tc>
      </w:tr>
      <w:tr w:rsidR="003238B1" w:rsidRPr="002D71C3" w14:paraId="59B0E75F" w14:textId="77777777" w:rsidTr="002D71C3">
        <w:trPr>
          <w:trHeight w:val="288"/>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965798" w14:textId="77777777" w:rsidR="003238B1" w:rsidRPr="002D71C3" w:rsidRDefault="003238B1" w:rsidP="002D71C3">
            <w:pPr>
              <w:spacing w:line="276" w:lineRule="auto"/>
              <w:jc w:val="both"/>
              <w:rPr>
                <w:color w:val="000000"/>
                <w:sz w:val="20"/>
                <w:szCs w:val="20"/>
              </w:rPr>
            </w:pPr>
            <w:r w:rsidRPr="002D71C3">
              <w:rPr>
                <w:color w:val="000000"/>
                <w:sz w:val="20"/>
                <w:szCs w:val="20"/>
              </w:rPr>
              <w:t>0.0</w:t>
            </w:r>
          </w:p>
        </w:tc>
        <w:tc>
          <w:tcPr>
            <w:tcW w:w="1032" w:type="dxa"/>
            <w:tcBorders>
              <w:top w:val="nil"/>
              <w:left w:val="nil"/>
              <w:bottom w:val="single" w:sz="4" w:space="0" w:color="auto"/>
              <w:right w:val="single" w:sz="4" w:space="0" w:color="auto"/>
            </w:tcBorders>
            <w:shd w:val="clear" w:color="auto" w:fill="auto"/>
            <w:noWrap/>
            <w:vAlign w:val="bottom"/>
            <w:hideMark/>
          </w:tcPr>
          <w:p w14:paraId="10AB352B" w14:textId="77777777" w:rsidR="003238B1" w:rsidRPr="002D71C3" w:rsidRDefault="003238B1" w:rsidP="002D71C3">
            <w:pPr>
              <w:spacing w:line="276" w:lineRule="auto"/>
              <w:jc w:val="both"/>
              <w:rPr>
                <w:color w:val="000000"/>
                <w:sz w:val="20"/>
                <w:szCs w:val="20"/>
              </w:rPr>
            </w:pPr>
            <w:r w:rsidRPr="002D71C3">
              <w:rPr>
                <w:color w:val="000000"/>
                <w:sz w:val="20"/>
                <w:szCs w:val="20"/>
              </w:rPr>
              <w:t>0.83</w:t>
            </w:r>
          </w:p>
        </w:tc>
        <w:tc>
          <w:tcPr>
            <w:tcW w:w="632" w:type="dxa"/>
            <w:tcBorders>
              <w:top w:val="nil"/>
              <w:left w:val="nil"/>
              <w:bottom w:val="single" w:sz="4" w:space="0" w:color="auto"/>
              <w:right w:val="single" w:sz="4" w:space="0" w:color="auto"/>
            </w:tcBorders>
            <w:shd w:val="clear" w:color="auto" w:fill="auto"/>
            <w:noWrap/>
            <w:vAlign w:val="bottom"/>
            <w:hideMark/>
          </w:tcPr>
          <w:p w14:paraId="13236906" w14:textId="77777777" w:rsidR="003238B1" w:rsidRPr="002D71C3" w:rsidRDefault="003238B1" w:rsidP="002D71C3">
            <w:pPr>
              <w:spacing w:line="276" w:lineRule="auto"/>
              <w:jc w:val="both"/>
              <w:rPr>
                <w:color w:val="000000"/>
                <w:sz w:val="20"/>
                <w:szCs w:val="20"/>
              </w:rPr>
            </w:pPr>
            <w:r w:rsidRPr="002D71C3">
              <w:rPr>
                <w:color w:val="000000"/>
                <w:sz w:val="20"/>
                <w:szCs w:val="20"/>
              </w:rPr>
              <w:t>0.77</w:t>
            </w:r>
          </w:p>
        </w:tc>
        <w:tc>
          <w:tcPr>
            <w:tcW w:w="917" w:type="dxa"/>
            <w:tcBorders>
              <w:top w:val="nil"/>
              <w:left w:val="nil"/>
              <w:bottom w:val="single" w:sz="4" w:space="0" w:color="auto"/>
              <w:right w:val="single" w:sz="4" w:space="0" w:color="auto"/>
            </w:tcBorders>
            <w:shd w:val="clear" w:color="auto" w:fill="auto"/>
            <w:noWrap/>
            <w:vAlign w:val="bottom"/>
            <w:hideMark/>
          </w:tcPr>
          <w:p w14:paraId="5080B9B6" w14:textId="77777777" w:rsidR="003238B1" w:rsidRPr="002D71C3" w:rsidRDefault="003238B1" w:rsidP="002D71C3">
            <w:pPr>
              <w:spacing w:line="276" w:lineRule="auto"/>
              <w:jc w:val="both"/>
              <w:rPr>
                <w:color w:val="000000"/>
                <w:sz w:val="20"/>
                <w:szCs w:val="20"/>
              </w:rPr>
            </w:pPr>
            <w:r w:rsidRPr="002D71C3">
              <w:rPr>
                <w:color w:val="000000"/>
                <w:sz w:val="20"/>
                <w:szCs w:val="20"/>
              </w:rPr>
              <w:t>0.80</w:t>
            </w:r>
          </w:p>
        </w:tc>
        <w:tc>
          <w:tcPr>
            <w:tcW w:w="1008" w:type="dxa"/>
            <w:tcBorders>
              <w:top w:val="nil"/>
              <w:left w:val="nil"/>
              <w:bottom w:val="single" w:sz="4" w:space="0" w:color="auto"/>
              <w:right w:val="single" w:sz="4" w:space="0" w:color="auto"/>
            </w:tcBorders>
            <w:shd w:val="clear" w:color="auto" w:fill="auto"/>
            <w:noWrap/>
            <w:vAlign w:val="bottom"/>
            <w:hideMark/>
          </w:tcPr>
          <w:p w14:paraId="75614D3C" w14:textId="77777777" w:rsidR="003238B1" w:rsidRPr="002D71C3" w:rsidRDefault="003238B1" w:rsidP="002D71C3">
            <w:pPr>
              <w:spacing w:line="276" w:lineRule="auto"/>
              <w:jc w:val="both"/>
              <w:rPr>
                <w:color w:val="000000"/>
                <w:sz w:val="20"/>
                <w:szCs w:val="20"/>
              </w:rPr>
            </w:pPr>
            <w:r w:rsidRPr="002D71C3">
              <w:rPr>
                <w:color w:val="000000"/>
                <w:sz w:val="20"/>
                <w:szCs w:val="20"/>
              </w:rPr>
              <w:t>0.95</w:t>
            </w:r>
          </w:p>
        </w:tc>
        <w:tc>
          <w:tcPr>
            <w:tcW w:w="617" w:type="dxa"/>
            <w:tcBorders>
              <w:top w:val="nil"/>
              <w:left w:val="nil"/>
              <w:bottom w:val="single" w:sz="4" w:space="0" w:color="auto"/>
              <w:right w:val="single" w:sz="4" w:space="0" w:color="auto"/>
            </w:tcBorders>
            <w:shd w:val="clear" w:color="auto" w:fill="auto"/>
            <w:noWrap/>
            <w:vAlign w:val="bottom"/>
            <w:hideMark/>
          </w:tcPr>
          <w:p w14:paraId="30DCF9FF" w14:textId="77777777" w:rsidR="003238B1" w:rsidRPr="002D71C3" w:rsidRDefault="003238B1" w:rsidP="002D71C3">
            <w:pPr>
              <w:spacing w:line="276" w:lineRule="auto"/>
              <w:jc w:val="both"/>
              <w:rPr>
                <w:color w:val="000000"/>
                <w:sz w:val="20"/>
                <w:szCs w:val="20"/>
              </w:rPr>
            </w:pPr>
            <w:r w:rsidRPr="002D71C3">
              <w:rPr>
                <w:color w:val="000000"/>
                <w:sz w:val="20"/>
                <w:szCs w:val="20"/>
              </w:rPr>
              <w:t>0.75</w:t>
            </w:r>
          </w:p>
        </w:tc>
        <w:tc>
          <w:tcPr>
            <w:tcW w:w="895" w:type="dxa"/>
            <w:tcBorders>
              <w:top w:val="nil"/>
              <w:left w:val="nil"/>
              <w:bottom w:val="single" w:sz="4" w:space="0" w:color="auto"/>
              <w:right w:val="single" w:sz="4" w:space="0" w:color="auto"/>
            </w:tcBorders>
            <w:shd w:val="clear" w:color="auto" w:fill="auto"/>
            <w:noWrap/>
            <w:vAlign w:val="bottom"/>
            <w:hideMark/>
          </w:tcPr>
          <w:p w14:paraId="286F8793" w14:textId="77777777" w:rsidR="003238B1" w:rsidRPr="002D71C3" w:rsidRDefault="003238B1" w:rsidP="002D71C3">
            <w:pPr>
              <w:spacing w:line="276" w:lineRule="auto"/>
              <w:jc w:val="both"/>
              <w:rPr>
                <w:color w:val="000000"/>
                <w:sz w:val="20"/>
                <w:szCs w:val="20"/>
              </w:rPr>
            </w:pPr>
            <w:r w:rsidRPr="002D71C3">
              <w:rPr>
                <w:color w:val="000000"/>
                <w:sz w:val="20"/>
                <w:szCs w:val="20"/>
              </w:rPr>
              <w:t>0.84</w:t>
            </w:r>
          </w:p>
        </w:tc>
      </w:tr>
      <w:tr w:rsidR="003238B1" w:rsidRPr="002D71C3" w14:paraId="119B4E90" w14:textId="77777777" w:rsidTr="002D71C3">
        <w:trPr>
          <w:trHeight w:val="288"/>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2A90099" w14:textId="77777777" w:rsidR="003238B1" w:rsidRPr="002D71C3" w:rsidRDefault="003238B1" w:rsidP="002D71C3">
            <w:pPr>
              <w:spacing w:line="276" w:lineRule="auto"/>
              <w:jc w:val="both"/>
              <w:rPr>
                <w:color w:val="000000"/>
                <w:sz w:val="20"/>
                <w:szCs w:val="20"/>
              </w:rPr>
            </w:pPr>
            <w:r w:rsidRPr="002D71C3">
              <w:rPr>
                <w:color w:val="000000"/>
                <w:sz w:val="20"/>
                <w:szCs w:val="20"/>
              </w:rPr>
              <w:t>1.0</w:t>
            </w:r>
          </w:p>
        </w:tc>
        <w:tc>
          <w:tcPr>
            <w:tcW w:w="1032" w:type="dxa"/>
            <w:tcBorders>
              <w:top w:val="nil"/>
              <w:left w:val="nil"/>
              <w:bottom w:val="single" w:sz="4" w:space="0" w:color="auto"/>
              <w:right w:val="single" w:sz="4" w:space="0" w:color="auto"/>
            </w:tcBorders>
            <w:shd w:val="clear" w:color="auto" w:fill="auto"/>
            <w:noWrap/>
            <w:vAlign w:val="bottom"/>
            <w:hideMark/>
          </w:tcPr>
          <w:p w14:paraId="5888ECA9" w14:textId="77777777" w:rsidR="003238B1" w:rsidRPr="002D71C3" w:rsidRDefault="003238B1" w:rsidP="002D71C3">
            <w:pPr>
              <w:spacing w:line="276" w:lineRule="auto"/>
              <w:jc w:val="both"/>
              <w:rPr>
                <w:color w:val="000000"/>
                <w:sz w:val="20"/>
                <w:szCs w:val="20"/>
              </w:rPr>
            </w:pPr>
            <w:r w:rsidRPr="002D71C3">
              <w:rPr>
                <w:color w:val="000000"/>
                <w:sz w:val="20"/>
                <w:szCs w:val="20"/>
              </w:rPr>
              <w:t>0.79</w:t>
            </w:r>
          </w:p>
        </w:tc>
        <w:tc>
          <w:tcPr>
            <w:tcW w:w="632" w:type="dxa"/>
            <w:tcBorders>
              <w:top w:val="nil"/>
              <w:left w:val="nil"/>
              <w:bottom w:val="single" w:sz="4" w:space="0" w:color="auto"/>
              <w:right w:val="single" w:sz="4" w:space="0" w:color="auto"/>
            </w:tcBorders>
            <w:shd w:val="clear" w:color="auto" w:fill="auto"/>
            <w:noWrap/>
            <w:vAlign w:val="bottom"/>
            <w:hideMark/>
          </w:tcPr>
          <w:p w14:paraId="17EBEBA2" w14:textId="77777777" w:rsidR="003238B1" w:rsidRPr="002D71C3" w:rsidRDefault="003238B1" w:rsidP="002D71C3">
            <w:pPr>
              <w:spacing w:line="276" w:lineRule="auto"/>
              <w:jc w:val="both"/>
              <w:rPr>
                <w:color w:val="000000"/>
                <w:sz w:val="20"/>
                <w:szCs w:val="20"/>
              </w:rPr>
            </w:pPr>
            <w:r w:rsidRPr="002D71C3">
              <w:rPr>
                <w:color w:val="000000"/>
                <w:sz w:val="20"/>
                <w:szCs w:val="20"/>
              </w:rPr>
              <w:t>0.84</w:t>
            </w:r>
          </w:p>
        </w:tc>
        <w:tc>
          <w:tcPr>
            <w:tcW w:w="917" w:type="dxa"/>
            <w:tcBorders>
              <w:top w:val="nil"/>
              <w:left w:val="nil"/>
              <w:bottom w:val="single" w:sz="4" w:space="0" w:color="auto"/>
              <w:right w:val="single" w:sz="4" w:space="0" w:color="auto"/>
            </w:tcBorders>
            <w:shd w:val="clear" w:color="auto" w:fill="auto"/>
            <w:noWrap/>
            <w:vAlign w:val="bottom"/>
            <w:hideMark/>
          </w:tcPr>
          <w:p w14:paraId="50BB7054" w14:textId="77777777" w:rsidR="003238B1" w:rsidRPr="002D71C3" w:rsidRDefault="003238B1" w:rsidP="002D71C3">
            <w:pPr>
              <w:spacing w:line="276" w:lineRule="auto"/>
              <w:jc w:val="both"/>
              <w:rPr>
                <w:color w:val="000000"/>
                <w:sz w:val="20"/>
                <w:szCs w:val="20"/>
              </w:rPr>
            </w:pPr>
            <w:r w:rsidRPr="002D71C3">
              <w:rPr>
                <w:color w:val="000000"/>
                <w:sz w:val="20"/>
                <w:szCs w:val="20"/>
              </w:rPr>
              <w:t>0.82</w:t>
            </w:r>
          </w:p>
        </w:tc>
        <w:tc>
          <w:tcPr>
            <w:tcW w:w="1008" w:type="dxa"/>
            <w:tcBorders>
              <w:top w:val="nil"/>
              <w:left w:val="nil"/>
              <w:bottom w:val="single" w:sz="4" w:space="0" w:color="auto"/>
              <w:right w:val="single" w:sz="4" w:space="0" w:color="auto"/>
            </w:tcBorders>
            <w:shd w:val="clear" w:color="auto" w:fill="auto"/>
            <w:noWrap/>
            <w:vAlign w:val="bottom"/>
            <w:hideMark/>
          </w:tcPr>
          <w:p w14:paraId="41D1357C" w14:textId="77777777" w:rsidR="003238B1" w:rsidRPr="002D71C3" w:rsidRDefault="003238B1" w:rsidP="002D71C3">
            <w:pPr>
              <w:spacing w:line="276" w:lineRule="auto"/>
              <w:jc w:val="both"/>
              <w:rPr>
                <w:color w:val="000000"/>
                <w:sz w:val="20"/>
                <w:szCs w:val="20"/>
              </w:rPr>
            </w:pPr>
            <w:r w:rsidRPr="002D71C3">
              <w:rPr>
                <w:color w:val="000000"/>
                <w:sz w:val="20"/>
                <w:szCs w:val="20"/>
              </w:rPr>
              <w:t>0.42</w:t>
            </w:r>
          </w:p>
        </w:tc>
        <w:tc>
          <w:tcPr>
            <w:tcW w:w="617" w:type="dxa"/>
            <w:tcBorders>
              <w:top w:val="nil"/>
              <w:left w:val="nil"/>
              <w:bottom w:val="single" w:sz="4" w:space="0" w:color="auto"/>
              <w:right w:val="single" w:sz="4" w:space="0" w:color="auto"/>
            </w:tcBorders>
            <w:shd w:val="clear" w:color="auto" w:fill="auto"/>
            <w:noWrap/>
            <w:vAlign w:val="bottom"/>
            <w:hideMark/>
          </w:tcPr>
          <w:p w14:paraId="11FDB044" w14:textId="77777777" w:rsidR="003238B1" w:rsidRPr="002D71C3" w:rsidRDefault="003238B1" w:rsidP="002D71C3">
            <w:pPr>
              <w:spacing w:line="276" w:lineRule="auto"/>
              <w:jc w:val="both"/>
              <w:rPr>
                <w:color w:val="000000"/>
                <w:sz w:val="20"/>
                <w:szCs w:val="20"/>
              </w:rPr>
            </w:pPr>
            <w:r w:rsidRPr="002D71C3">
              <w:rPr>
                <w:color w:val="000000"/>
                <w:sz w:val="20"/>
                <w:szCs w:val="20"/>
              </w:rPr>
              <w:t>0.82</w:t>
            </w:r>
          </w:p>
        </w:tc>
        <w:tc>
          <w:tcPr>
            <w:tcW w:w="895" w:type="dxa"/>
            <w:tcBorders>
              <w:top w:val="nil"/>
              <w:left w:val="nil"/>
              <w:bottom w:val="single" w:sz="4" w:space="0" w:color="auto"/>
              <w:right w:val="single" w:sz="4" w:space="0" w:color="auto"/>
            </w:tcBorders>
            <w:shd w:val="clear" w:color="auto" w:fill="auto"/>
            <w:noWrap/>
            <w:vAlign w:val="bottom"/>
            <w:hideMark/>
          </w:tcPr>
          <w:p w14:paraId="4C5FC87D" w14:textId="77777777" w:rsidR="003238B1" w:rsidRPr="002D71C3" w:rsidRDefault="003238B1" w:rsidP="002D71C3">
            <w:pPr>
              <w:spacing w:line="276" w:lineRule="auto"/>
              <w:jc w:val="both"/>
              <w:rPr>
                <w:color w:val="000000"/>
                <w:sz w:val="20"/>
                <w:szCs w:val="20"/>
              </w:rPr>
            </w:pPr>
            <w:r w:rsidRPr="002D71C3">
              <w:rPr>
                <w:color w:val="000000"/>
                <w:sz w:val="20"/>
                <w:szCs w:val="20"/>
              </w:rPr>
              <w:t>0.56</w:t>
            </w:r>
          </w:p>
        </w:tc>
      </w:tr>
      <w:tr w:rsidR="003238B1" w:rsidRPr="002D71C3" w14:paraId="0A064562" w14:textId="77777777" w:rsidTr="002D71C3">
        <w:trPr>
          <w:trHeight w:val="288"/>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21940D" w14:textId="77777777" w:rsidR="003238B1" w:rsidRPr="002D71C3" w:rsidRDefault="003238B1" w:rsidP="002D71C3">
            <w:pPr>
              <w:spacing w:line="276" w:lineRule="auto"/>
              <w:jc w:val="both"/>
              <w:rPr>
                <w:color w:val="000000"/>
                <w:sz w:val="20"/>
                <w:szCs w:val="20"/>
              </w:rPr>
            </w:pPr>
            <w:r w:rsidRPr="002D71C3">
              <w:rPr>
                <w:color w:val="000000"/>
                <w:sz w:val="20"/>
                <w:szCs w:val="20"/>
              </w:rPr>
              <w:t>accuracy</w:t>
            </w:r>
          </w:p>
        </w:tc>
        <w:tc>
          <w:tcPr>
            <w:tcW w:w="1032" w:type="dxa"/>
            <w:tcBorders>
              <w:top w:val="nil"/>
              <w:left w:val="nil"/>
              <w:bottom w:val="single" w:sz="4" w:space="0" w:color="auto"/>
              <w:right w:val="single" w:sz="4" w:space="0" w:color="auto"/>
            </w:tcBorders>
            <w:shd w:val="clear" w:color="auto" w:fill="auto"/>
            <w:noWrap/>
            <w:vAlign w:val="bottom"/>
            <w:hideMark/>
          </w:tcPr>
          <w:p w14:paraId="393970DE" w14:textId="77777777" w:rsidR="003238B1" w:rsidRPr="002D71C3" w:rsidRDefault="003238B1" w:rsidP="002D71C3">
            <w:pPr>
              <w:spacing w:line="276" w:lineRule="auto"/>
              <w:jc w:val="both"/>
              <w:rPr>
                <w:color w:val="000000"/>
                <w:sz w:val="20"/>
                <w:szCs w:val="20"/>
              </w:rPr>
            </w:pPr>
            <w:r w:rsidRPr="002D71C3">
              <w:rPr>
                <w:color w:val="000000"/>
                <w:sz w:val="20"/>
                <w:szCs w:val="20"/>
              </w:rPr>
              <w:t> </w:t>
            </w:r>
          </w:p>
        </w:tc>
        <w:tc>
          <w:tcPr>
            <w:tcW w:w="632" w:type="dxa"/>
            <w:tcBorders>
              <w:top w:val="nil"/>
              <w:left w:val="nil"/>
              <w:bottom w:val="single" w:sz="4" w:space="0" w:color="auto"/>
              <w:right w:val="single" w:sz="4" w:space="0" w:color="auto"/>
            </w:tcBorders>
            <w:shd w:val="clear" w:color="auto" w:fill="auto"/>
            <w:noWrap/>
            <w:vAlign w:val="bottom"/>
            <w:hideMark/>
          </w:tcPr>
          <w:p w14:paraId="6BABCCB0" w14:textId="77777777" w:rsidR="003238B1" w:rsidRPr="002D71C3" w:rsidRDefault="003238B1" w:rsidP="002D71C3">
            <w:pPr>
              <w:spacing w:line="276" w:lineRule="auto"/>
              <w:jc w:val="both"/>
              <w:rPr>
                <w:color w:val="000000"/>
                <w:sz w:val="20"/>
                <w:szCs w:val="20"/>
              </w:rPr>
            </w:pPr>
            <w:r w:rsidRPr="002D71C3">
              <w:rPr>
                <w:color w:val="000000"/>
                <w:sz w:val="20"/>
                <w:szCs w:val="20"/>
              </w:rPr>
              <w:t> </w:t>
            </w:r>
          </w:p>
        </w:tc>
        <w:tc>
          <w:tcPr>
            <w:tcW w:w="917" w:type="dxa"/>
            <w:tcBorders>
              <w:top w:val="nil"/>
              <w:left w:val="nil"/>
              <w:bottom w:val="single" w:sz="4" w:space="0" w:color="auto"/>
              <w:right w:val="single" w:sz="4" w:space="0" w:color="auto"/>
            </w:tcBorders>
            <w:shd w:val="clear" w:color="auto" w:fill="auto"/>
            <w:noWrap/>
            <w:vAlign w:val="bottom"/>
            <w:hideMark/>
          </w:tcPr>
          <w:p w14:paraId="38D86630" w14:textId="77777777" w:rsidR="003238B1" w:rsidRPr="002D71C3" w:rsidRDefault="003238B1" w:rsidP="002D71C3">
            <w:pPr>
              <w:spacing w:line="276" w:lineRule="auto"/>
              <w:jc w:val="both"/>
              <w:rPr>
                <w:color w:val="000000"/>
                <w:sz w:val="20"/>
                <w:szCs w:val="20"/>
              </w:rPr>
            </w:pPr>
            <w:r w:rsidRPr="002D71C3">
              <w:rPr>
                <w:color w:val="000000"/>
                <w:sz w:val="20"/>
                <w:szCs w:val="20"/>
              </w:rPr>
              <w:t>0.81</w:t>
            </w:r>
          </w:p>
        </w:tc>
        <w:tc>
          <w:tcPr>
            <w:tcW w:w="1008" w:type="dxa"/>
            <w:tcBorders>
              <w:top w:val="nil"/>
              <w:left w:val="nil"/>
              <w:bottom w:val="single" w:sz="4" w:space="0" w:color="auto"/>
              <w:right w:val="single" w:sz="4" w:space="0" w:color="auto"/>
            </w:tcBorders>
            <w:shd w:val="clear" w:color="auto" w:fill="auto"/>
            <w:noWrap/>
            <w:vAlign w:val="bottom"/>
            <w:hideMark/>
          </w:tcPr>
          <w:p w14:paraId="60D508CA" w14:textId="77777777" w:rsidR="003238B1" w:rsidRPr="002D71C3" w:rsidRDefault="003238B1" w:rsidP="002D71C3">
            <w:pPr>
              <w:spacing w:line="276" w:lineRule="auto"/>
              <w:jc w:val="both"/>
              <w:rPr>
                <w:color w:val="000000"/>
                <w:sz w:val="20"/>
                <w:szCs w:val="20"/>
              </w:rPr>
            </w:pPr>
            <w:r w:rsidRPr="002D71C3">
              <w:rPr>
                <w:color w:val="000000"/>
                <w:sz w:val="20"/>
                <w:szCs w:val="20"/>
              </w:rPr>
              <w:t> </w:t>
            </w:r>
          </w:p>
        </w:tc>
        <w:tc>
          <w:tcPr>
            <w:tcW w:w="617" w:type="dxa"/>
            <w:tcBorders>
              <w:top w:val="nil"/>
              <w:left w:val="nil"/>
              <w:bottom w:val="single" w:sz="4" w:space="0" w:color="auto"/>
              <w:right w:val="single" w:sz="4" w:space="0" w:color="auto"/>
            </w:tcBorders>
            <w:shd w:val="clear" w:color="auto" w:fill="auto"/>
            <w:noWrap/>
            <w:vAlign w:val="bottom"/>
            <w:hideMark/>
          </w:tcPr>
          <w:p w14:paraId="67BF26EA" w14:textId="77777777" w:rsidR="003238B1" w:rsidRPr="002D71C3" w:rsidRDefault="003238B1" w:rsidP="002D71C3">
            <w:pPr>
              <w:spacing w:line="276" w:lineRule="auto"/>
              <w:jc w:val="both"/>
              <w:rPr>
                <w:color w:val="000000"/>
                <w:sz w:val="20"/>
                <w:szCs w:val="20"/>
              </w:rPr>
            </w:pPr>
            <w:r w:rsidRPr="002D71C3">
              <w:rPr>
                <w:color w:val="000000"/>
                <w:sz w:val="20"/>
                <w:szCs w:val="20"/>
              </w:rPr>
              <w:t> </w:t>
            </w:r>
          </w:p>
        </w:tc>
        <w:tc>
          <w:tcPr>
            <w:tcW w:w="895" w:type="dxa"/>
            <w:tcBorders>
              <w:top w:val="nil"/>
              <w:left w:val="nil"/>
              <w:bottom w:val="single" w:sz="4" w:space="0" w:color="auto"/>
              <w:right w:val="single" w:sz="4" w:space="0" w:color="auto"/>
            </w:tcBorders>
            <w:shd w:val="clear" w:color="auto" w:fill="auto"/>
            <w:noWrap/>
            <w:vAlign w:val="bottom"/>
            <w:hideMark/>
          </w:tcPr>
          <w:p w14:paraId="2B44D0AD" w14:textId="77777777" w:rsidR="003238B1" w:rsidRPr="002D71C3" w:rsidRDefault="003238B1" w:rsidP="002D71C3">
            <w:pPr>
              <w:spacing w:line="276" w:lineRule="auto"/>
              <w:jc w:val="both"/>
              <w:rPr>
                <w:color w:val="000000"/>
                <w:sz w:val="20"/>
                <w:szCs w:val="20"/>
              </w:rPr>
            </w:pPr>
            <w:r w:rsidRPr="002D71C3">
              <w:rPr>
                <w:color w:val="000000"/>
                <w:sz w:val="20"/>
                <w:szCs w:val="20"/>
              </w:rPr>
              <w:t>0.76</w:t>
            </w:r>
          </w:p>
        </w:tc>
      </w:tr>
      <w:tr w:rsidR="003238B1" w:rsidRPr="002D71C3" w14:paraId="13294556" w14:textId="77777777" w:rsidTr="002D71C3">
        <w:trPr>
          <w:trHeight w:val="288"/>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DA06D7C" w14:textId="77777777" w:rsidR="003238B1" w:rsidRPr="002D71C3" w:rsidRDefault="003238B1" w:rsidP="002D71C3">
            <w:pPr>
              <w:spacing w:line="276" w:lineRule="auto"/>
              <w:jc w:val="both"/>
              <w:rPr>
                <w:color w:val="000000"/>
                <w:sz w:val="20"/>
                <w:szCs w:val="20"/>
              </w:rPr>
            </w:pPr>
            <w:r w:rsidRPr="002D71C3">
              <w:rPr>
                <w:color w:val="000000"/>
                <w:sz w:val="20"/>
                <w:szCs w:val="20"/>
              </w:rPr>
              <w:t>macro avg</w:t>
            </w:r>
          </w:p>
        </w:tc>
        <w:tc>
          <w:tcPr>
            <w:tcW w:w="1032" w:type="dxa"/>
            <w:tcBorders>
              <w:top w:val="nil"/>
              <w:left w:val="nil"/>
              <w:bottom w:val="single" w:sz="4" w:space="0" w:color="auto"/>
              <w:right w:val="single" w:sz="4" w:space="0" w:color="auto"/>
            </w:tcBorders>
            <w:shd w:val="clear" w:color="auto" w:fill="auto"/>
            <w:noWrap/>
            <w:vAlign w:val="bottom"/>
            <w:hideMark/>
          </w:tcPr>
          <w:p w14:paraId="7E950051" w14:textId="77777777" w:rsidR="003238B1" w:rsidRPr="002D71C3" w:rsidRDefault="003238B1" w:rsidP="002D71C3">
            <w:pPr>
              <w:spacing w:line="276" w:lineRule="auto"/>
              <w:jc w:val="both"/>
              <w:rPr>
                <w:color w:val="000000"/>
                <w:sz w:val="20"/>
                <w:szCs w:val="20"/>
              </w:rPr>
            </w:pPr>
            <w:r w:rsidRPr="002D71C3">
              <w:rPr>
                <w:color w:val="000000"/>
                <w:sz w:val="20"/>
                <w:szCs w:val="20"/>
              </w:rPr>
              <w:t>0.81</w:t>
            </w:r>
          </w:p>
        </w:tc>
        <w:tc>
          <w:tcPr>
            <w:tcW w:w="632" w:type="dxa"/>
            <w:tcBorders>
              <w:top w:val="nil"/>
              <w:left w:val="nil"/>
              <w:bottom w:val="single" w:sz="4" w:space="0" w:color="auto"/>
              <w:right w:val="single" w:sz="4" w:space="0" w:color="auto"/>
            </w:tcBorders>
            <w:shd w:val="clear" w:color="auto" w:fill="auto"/>
            <w:noWrap/>
            <w:vAlign w:val="bottom"/>
            <w:hideMark/>
          </w:tcPr>
          <w:p w14:paraId="353A0E33" w14:textId="77777777" w:rsidR="003238B1" w:rsidRPr="002D71C3" w:rsidRDefault="003238B1" w:rsidP="002D71C3">
            <w:pPr>
              <w:spacing w:line="276" w:lineRule="auto"/>
              <w:jc w:val="both"/>
              <w:rPr>
                <w:color w:val="000000"/>
                <w:sz w:val="20"/>
                <w:szCs w:val="20"/>
              </w:rPr>
            </w:pPr>
            <w:r w:rsidRPr="002D71C3">
              <w:rPr>
                <w:color w:val="000000"/>
                <w:sz w:val="20"/>
                <w:szCs w:val="20"/>
              </w:rPr>
              <w:t>0.81</w:t>
            </w:r>
          </w:p>
        </w:tc>
        <w:tc>
          <w:tcPr>
            <w:tcW w:w="917" w:type="dxa"/>
            <w:tcBorders>
              <w:top w:val="nil"/>
              <w:left w:val="nil"/>
              <w:bottom w:val="single" w:sz="4" w:space="0" w:color="auto"/>
              <w:right w:val="single" w:sz="4" w:space="0" w:color="auto"/>
            </w:tcBorders>
            <w:shd w:val="clear" w:color="000000" w:fill="FFFF00"/>
            <w:noWrap/>
            <w:vAlign w:val="bottom"/>
            <w:hideMark/>
          </w:tcPr>
          <w:p w14:paraId="0F3F8E3A" w14:textId="77777777" w:rsidR="003238B1" w:rsidRPr="002D71C3" w:rsidRDefault="003238B1" w:rsidP="002D71C3">
            <w:pPr>
              <w:spacing w:line="276" w:lineRule="auto"/>
              <w:jc w:val="both"/>
              <w:rPr>
                <w:b/>
                <w:bCs/>
                <w:color w:val="000000"/>
                <w:sz w:val="20"/>
                <w:szCs w:val="20"/>
              </w:rPr>
            </w:pPr>
            <w:r w:rsidRPr="002D71C3">
              <w:rPr>
                <w:b/>
                <w:bCs/>
                <w:color w:val="000000"/>
                <w:sz w:val="20"/>
                <w:szCs w:val="20"/>
              </w:rPr>
              <w:t>0.81</w:t>
            </w:r>
          </w:p>
        </w:tc>
        <w:tc>
          <w:tcPr>
            <w:tcW w:w="1008" w:type="dxa"/>
            <w:tcBorders>
              <w:top w:val="nil"/>
              <w:left w:val="nil"/>
              <w:bottom w:val="single" w:sz="4" w:space="0" w:color="auto"/>
              <w:right w:val="single" w:sz="4" w:space="0" w:color="auto"/>
            </w:tcBorders>
            <w:shd w:val="clear" w:color="auto" w:fill="auto"/>
            <w:noWrap/>
            <w:vAlign w:val="bottom"/>
            <w:hideMark/>
          </w:tcPr>
          <w:p w14:paraId="143FF66E" w14:textId="77777777" w:rsidR="003238B1" w:rsidRPr="002D71C3" w:rsidRDefault="003238B1" w:rsidP="002D71C3">
            <w:pPr>
              <w:spacing w:line="276" w:lineRule="auto"/>
              <w:jc w:val="both"/>
              <w:rPr>
                <w:color w:val="000000"/>
                <w:sz w:val="20"/>
                <w:szCs w:val="20"/>
              </w:rPr>
            </w:pPr>
            <w:r w:rsidRPr="002D71C3">
              <w:rPr>
                <w:color w:val="000000"/>
                <w:sz w:val="20"/>
                <w:szCs w:val="20"/>
              </w:rPr>
              <w:t>0.69</w:t>
            </w:r>
          </w:p>
        </w:tc>
        <w:tc>
          <w:tcPr>
            <w:tcW w:w="617" w:type="dxa"/>
            <w:tcBorders>
              <w:top w:val="nil"/>
              <w:left w:val="nil"/>
              <w:bottom w:val="single" w:sz="4" w:space="0" w:color="auto"/>
              <w:right w:val="single" w:sz="4" w:space="0" w:color="auto"/>
            </w:tcBorders>
            <w:shd w:val="clear" w:color="auto" w:fill="auto"/>
            <w:noWrap/>
            <w:vAlign w:val="bottom"/>
            <w:hideMark/>
          </w:tcPr>
          <w:p w14:paraId="74DD85A4" w14:textId="77777777" w:rsidR="003238B1" w:rsidRPr="002D71C3" w:rsidRDefault="003238B1" w:rsidP="002D71C3">
            <w:pPr>
              <w:spacing w:line="276" w:lineRule="auto"/>
              <w:jc w:val="both"/>
              <w:rPr>
                <w:color w:val="000000"/>
                <w:sz w:val="20"/>
                <w:szCs w:val="20"/>
              </w:rPr>
            </w:pPr>
            <w:r w:rsidRPr="002D71C3">
              <w:rPr>
                <w:color w:val="000000"/>
                <w:sz w:val="20"/>
                <w:szCs w:val="20"/>
              </w:rPr>
              <w:t>0.78</w:t>
            </w:r>
          </w:p>
        </w:tc>
        <w:tc>
          <w:tcPr>
            <w:tcW w:w="895" w:type="dxa"/>
            <w:tcBorders>
              <w:top w:val="nil"/>
              <w:left w:val="nil"/>
              <w:bottom w:val="single" w:sz="4" w:space="0" w:color="auto"/>
              <w:right w:val="single" w:sz="4" w:space="0" w:color="auto"/>
            </w:tcBorders>
            <w:shd w:val="clear" w:color="000000" w:fill="FFFF00"/>
            <w:noWrap/>
            <w:vAlign w:val="bottom"/>
            <w:hideMark/>
          </w:tcPr>
          <w:p w14:paraId="715CE0CE" w14:textId="77777777" w:rsidR="003238B1" w:rsidRPr="002D71C3" w:rsidRDefault="003238B1" w:rsidP="002D71C3">
            <w:pPr>
              <w:spacing w:line="276" w:lineRule="auto"/>
              <w:jc w:val="both"/>
              <w:rPr>
                <w:b/>
                <w:bCs/>
                <w:color w:val="000000"/>
                <w:sz w:val="20"/>
                <w:szCs w:val="20"/>
              </w:rPr>
            </w:pPr>
            <w:r w:rsidRPr="002D71C3">
              <w:rPr>
                <w:b/>
                <w:bCs/>
                <w:color w:val="000000"/>
                <w:sz w:val="20"/>
                <w:szCs w:val="20"/>
              </w:rPr>
              <w:t>0.70</w:t>
            </w:r>
          </w:p>
        </w:tc>
      </w:tr>
      <w:tr w:rsidR="003238B1" w:rsidRPr="002D71C3" w14:paraId="3230EDBB" w14:textId="77777777" w:rsidTr="002D71C3">
        <w:trPr>
          <w:trHeight w:val="288"/>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155A984" w14:textId="77777777" w:rsidR="003238B1" w:rsidRPr="002D71C3" w:rsidRDefault="003238B1" w:rsidP="002D71C3">
            <w:pPr>
              <w:spacing w:line="276" w:lineRule="auto"/>
              <w:jc w:val="both"/>
              <w:rPr>
                <w:color w:val="000000"/>
                <w:sz w:val="20"/>
                <w:szCs w:val="20"/>
              </w:rPr>
            </w:pPr>
            <w:r w:rsidRPr="002D71C3">
              <w:rPr>
                <w:color w:val="000000"/>
                <w:sz w:val="20"/>
                <w:szCs w:val="20"/>
              </w:rPr>
              <w:t>weighted avg</w:t>
            </w:r>
          </w:p>
        </w:tc>
        <w:tc>
          <w:tcPr>
            <w:tcW w:w="1032" w:type="dxa"/>
            <w:tcBorders>
              <w:top w:val="nil"/>
              <w:left w:val="nil"/>
              <w:bottom w:val="single" w:sz="4" w:space="0" w:color="auto"/>
              <w:right w:val="single" w:sz="4" w:space="0" w:color="auto"/>
            </w:tcBorders>
            <w:shd w:val="clear" w:color="auto" w:fill="auto"/>
            <w:noWrap/>
            <w:vAlign w:val="bottom"/>
            <w:hideMark/>
          </w:tcPr>
          <w:p w14:paraId="3E550C6A" w14:textId="77777777" w:rsidR="003238B1" w:rsidRPr="002D71C3" w:rsidRDefault="003238B1" w:rsidP="002D71C3">
            <w:pPr>
              <w:spacing w:line="276" w:lineRule="auto"/>
              <w:jc w:val="both"/>
              <w:rPr>
                <w:color w:val="000000"/>
                <w:sz w:val="20"/>
                <w:szCs w:val="20"/>
              </w:rPr>
            </w:pPr>
            <w:r w:rsidRPr="002D71C3">
              <w:rPr>
                <w:color w:val="000000"/>
                <w:sz w:val="20"/>
                <w:szCs w:val="20"/>
              </w:rPr>
              <w:t>0.81</w:t>
            </w:r>
          </w:p>
        </w:tc>
        <w:tc>
          <w:tcPr>
            <w:tcW w:w="632" w:type="dxa"/>
            <w:tcBorders>
              <w:top w:val="nil"/>
              <w:left w:val="nil"/>
              <w:bottom w:val="single" w:sz="4" w:space="0" w:color="auto"/>
              <w:right w:val="single" w:sz="4" w:space="0" w:color="auto"/>
            </w:tcBorders>
            <w:shd w:val="clear" w:color="auto" w:fill="auto"/>
            <w:noWrap/>
            <w:vAlign w:val="bottom"/>
            <w:hideMark/>
          </w:tcPr>
          <w:p w14:paraId="5FCA01B8" w14:textId="77777777" w:rsidR="003238B1" w:rsidRPr="002D71C3" w:rsidRDefault="003238B1" w:rsidP="002D71C3">
            <w:pPr>
              <w:spacing w:line="276" w:lineRule="auto"/>
              <w:jc w:val="both"/>
              <w:rPr>
                <w:color w:val="000000"/>
                <w:sz w:val="20"/>
                <w:szCs w:val="20"/>
              </w:rPr>
            </w:pPr>
            <w:r w:rsidRPr="002D71C3">
              <w:rPr>
                <w:color w:val="000000"/>
                <w:sz w:val="20"/>
                <w:szCs w:val="20"/>
              </w:rPr>
              <w:t>0.81</w:t>
            </w:r>
          </w:p>
        </w:tc>
        <w:tc>
          <w:tcPr>
            <w:tcW w:w="917" w:type="dxa"/>
            <w:tcBorders>
              <w:top w:val="nil"/>
              <w:left w:val="nil"/>
              <w:bottom w:val="single" w:sz="4" w:space="0" w:color="auto"/>
              <w:right w:val="single" w:sz="4" w:space="0" w:color="auto"/>
            </w:tcBorders>
            <w:shd w:val="clear" w:color="auto" w:fill="auto"/>
            <w:noWrap/>
            <w:vAlign w:val="bottom"/>
            <w:hideMark/>
          </w:tcPr>
          <w:p w14:paraId="63B0C70F" w14:textId="77777777" w:rsidR="003238B1" w:rsidRPr="002D71C3" w:rsidRDefault="003238B1" w:rsidP="002D71C3">
            <w:pPr>
              <w:spacing w:line="276" w:lineRule="auto"/>
              <w:jc w:val="both"/>
              <w:rPr>
                <w:color w:val="000000"/>
                <w:sz w:val="20"/>
                <w:szCs w:val="20"/>
              </w:rPr>
            </w:pPr>
            <w:r w:rsidRPr="002D71C3">
              <w:rPr>
                <w:color w:val="000000"/>
                <w:sz w:val="20"/>
                <w:szCs w:val="20"/>
              </w:rPr>
              <w:t>0.81</w:t>
            </w:r>
          </w:p>
        </w:tc>
        <w:tc>
          <w:tcPr>
            <w:tcW w:w="1008" w:type="dxa"/>
            <w:tcBorders>
              <w:top w:val="nil"/>
              <w:left w:val="nil"/>
              <w:bottom w:val="single" w:sz="4" w:space="0" w:color="auto"/>
              <w:right w:val="single" w:sz="4" w:space="0" w:color="auto"/>
            </w:tcBorders>
            <w:shd w:val="clear" w:color="auto" w:fill="auto"/>
            <w:noWrap/>
            <w:vAlign w:val="bottom"/>
            <w:hideMark/>
          </w:tcPr>
          <w:p w14:paraId="0FD174C7" w14:textId="77777777" w:rsidR="003238B1" w:rsidRPr="002D71C3" w:rsidRDefault="003238B1" w:rsidP="002D71C3">
            <w:pPr>
              <w:spacing w:line="276" w:lineRule="auto"/>
              <w:jc w:val="both"/>
              <w:rPr>
                <w:color w:val="000000"/>
                <w:sz w:val="20"/>
                <w:szCs w:val="20"/>
              </w:rPr>
            </w:pPr>
            <w:r w:rsidRPr="002D71C3">
              <w:rPr>
                <w:color w:val="000000"/>
                <w:sz w:val="20"/>
                <w:szCs w:val="20"/>
              </w:rPr>
              <w:t>0.85</w:t>
            </w:r>
          </w:p>
        </w:tc>
        <w:tc>
          <w:tcPr>
            <w:tcW w:w="617" w:type="dxa"/>
            <w:tcBorders>
              <w:top w:val="nil"/>
              <w:left w:val="nil"/>
              <w:bottom w:val="single" w:sz="4" w:space="0" w:color="auto"/>
              <w:right w:val="single" w:sz="4" w:space="0" w:color="auto"/>
            </w:tcBorders>
            <w:shd w:val="clear" w:color="auto" w:fill="auto"/>
            <w:noWrap/>
            <w:vAlign w:val="bottom"/>
            <w:hideMark/>
          </w:tcPr>
          <w:p w14:paraId="7179A01A" w14:textId="77777777" w:rsidR="003238B1" w:rsidRPr="002D71C3" w:rsidRDefault="003238B1" w:rsidP="002D71C3">
            <w:pPr>
              <w:spacing w:line="276" w:lineRule="auto"/>
              <w:jc w:val="both"/>
              <w:rPr>
                <w:color w:val="000000"/>
                <w:sz w:val="20"/>
                <w:szCs w:val="20"/>
              </w:rPr>
            </w:pPr>
            <w:r w:rsidRPr="002D71C3">
              <w:rPr>
                <w:color w:val="000000"/>
                <w:sz w:val="20"/>
                <w:szCs w:val="20"/>
              </w:rPr>
              <w:t>0.76</w:t>
            </w:r>
          </w:p>
        </w:tc>
        <w:tc>
          <w:tcPr>
            <w:tcW w:w="895" w:type="dxa"/>
            <w:tcBorders>
              <w:top w:val="nil"/>
              <w:left w:val="nil"/>
              <w:bottom w:val="single" w:sz="4" w:space="0" w:color="auto"/>
              <w:right w:val="single" w:sz="4" w:space="0" w:color="auto"/>
            </w:tcBorders>
            <w:shd w:val="clear" w:color="auto" w:fill="auto"/>
            <w:noWrap/>
            <w:vAlign w:val="bottom"/>
            <w:hideMark/>
          </w:tcPr>
          <w:p w14:paraId="61FFECEB" w14:textId="77777777" w:rsidR="003238B1" w:rsidRPr="002D71C3" w:rsidRDefault="003238B1" w:rsidP="002D71C3">
            <w:pPr>
              <w:spacing w:line="276" w:lineRule="auto"/>
              <w:jc w:val="both"/>
              <w:rPr>
                <w:color w:val="000000"/>
                <w:sz w:val="20"/>
                <w:szCs w:val="20"/>
              </w:rPr>
            </w:pPr>
            <w:r w:rsidRPr="002D71C3">
              <w:rPr>
                <w:color w:val="000000"/>
                <w:sz w:val="20"/>
                <w:szCs w:val="20"/>
              </w:rPr>
              <w:t>0.78</w:t>
            </w:r>
          </w:p>
        </w:tc>
      </w:tr>
    </w:tbl>
    <w:p w14:paraId="1A1CEA2A" w14:textId="77777777" w:rsidR="003238B1" w:rsidRPr="002D71C3" w:rsidRDefault="003238B1" w:rsidP="002D71C3">
      <w:pPr>
        <w:spacing w:line="276" w:lineRule="auto"/>
        <w:jc w:val="both"/>
        <w:rPr>
          <w:b/>
          <w:bCs/>
          <w:sz w:val="20"/>
          <w:szCs w:val="20"/>
        </w:rPr>
      </w:pPr>
    </w:p>
    <w:p w14:paraId="62500ED1" w14:textId="77777777" w:rsidR="003238B1" w:rsidRPr="002D71C3" w:rsidRDefault="003238B1" w:rsidP="002D71C3">
      <w:pPr>
        <w:spacing w:line="276" w:lineRule="auto"/>
        <w:jc w:val="both"/>
        <w:rPr>
          <w:sz w:val="20"/>
          <w:szCs w:val="20"/>
        </w:rPr>
      </w:pPr>
    </w:p>
    <w:p w14:paraId="345565A8" w14:textId="77777777" w:rsidR="003238B1" w:rsidRPr="002D71C3" w:rsidRDefault="003238B1" w:rsidP="002D71C3">
      <w:pPr>
        <w:spacing w:line="276" w:lineRule="auto"/>
        <w:ind w:firstLine="425"/>
        <w:jc w:val="both"/>
        <w:rPr>
          <w:sz w:val="20"/>
          <w:szCs w:val="20"/>
        </w:rPr>
      </w:pPr>
      <w:r w:rsidRPr="002D71C3">
        <w:rPr>
          <w:sz w:val="20"/>
          <w:szCs w:val="20"/>
        </w:rPr>
        <w:t xml:space="preserve">Si l’on compare avec les résultats obtenus pour le XGBoost précédent, on remarque très légère dégradation du F1-score, avec une légère augmentation de l’overfitting. Assez curieusement l’undersampling et donc la réduction du déséquilibre de classes n’a pas permi d’améliorer les performances du XGBoost, mais a légèrement dégrader le F1-score et l’overfitting. </w:t>
      </w:r>
    </w:p>
    <w:p w14:paraId="4B29AFED" w14:textId="77777777" w:rsidR="003238B1" w:rsidRPr="002D71C3" w:rsidRDefault="003238B1" w:rsidP="002D71C3">
      <w:pPr>
        <w:spacing w:line="276" w:lineRule="auto"/>
        <w:jc w:val="both"/>
        <w:rPr>
          <w:sz w:val="20"/>
          <w:szCs w:val="20"/>
        </w:rPr>
      </w:pPr>
    </w:p>
    <w:p w14:paraId="194F0565" w14:textId="77777777" w:rsidR="003238B1" w:rsidRPr="002D71C3" w:rsidRDefault="003238B1" w:rsidP="002D71C3">
      <w:pPr>
        <w:spacing w:line="276" w:lineRule="auto"/>
        <w:jc w:val="both"/>
        <w:rPr>
          <w:b/>
          <w:bCs/>
          <w:sz w:val="22"/>
          <w:szCs w:val="22"/>
        </w:rPr>
      </w:pPr>
      <w:r w:rsidRPr="002D71C3">
        <w:rPr>
          <w:b/>
          <w:bCs/>
          <w:sz w:val="22"/>
          <w:szCs w:val="22"/>
        </w:rPr>
        <w:t xml:space="preserve">Conclusions du XGBoost </w:t>
      </w:r>
    </w:p>
    <w:p w14:paraId="078EB58F" w14:textId="77777777" w:rsidR="003238B1" w:rsidRPr="002D71C3" w:rsidRDefault="003238B1" w:rsidP="004E48D1">
      <w:pPr>
        <w:spacing w:line="276" w:lineRule="auto"/>
        <w:ind w:firstLine="425"/>
        <w:jc w:val="both"/>
        <w:rPr>
          <w:sz w:val="20"/>
          <w:szCs w:val="20"/>
        </w:rPr>
      </w:pPr>
      <w:r w:rsidRPr="002D71C3">
        <w:rPr>
          <w:sz w:val="20"/>
          <w:szCs w:val="20"/>
        </w:rPr>
        <w:t>Le XGBoost confirme sa réputation de sensible et complexe, il nécessite un temps supérieur à d’autres pour pouvoir le maitriser. Il comporte de nombreux hyperparamètres dont le fine tuning n’est pas évident, et qui peut consommer un temps important. Il est aussi remarquable qu’un rééquilibrage de classe n’apporte pas nécessairement de meilleurs performances de prédictions. Cet algorithme garde une certaine sensibilité à l’overfitting comme le DecisionTree, mais offre en revanche des résultats de prédiction bien meilleures.</w:t>
      </w:r>
    </w:p>
    <w:p w14:paraId="1576C03F" w14:textId="77777777" w:rsidR="003238B1" w:rsidRPr="003238B1" w:rsidRDefault="003238B1" w:rsidP="003238B1"/>
    <w:p w14:paraId="13BA9A3F" w14:textId="77777777" w:rsidR="003238B1" w:rsidRDefault="003238B1" w:rsidP="003238B1">
      <w:pPr>
        <w:pStyle w:val="Titre2"/>
        <w:numPr>
          <w:ilvl w:val="1"/>
          <w:numId w:val="23"/>
        </w:numPr>
        <w:rPr>
          <w:b/>
          <w:bCs/>
          <w:sz w:val="24"/>
          <w:szCs w:val="24"/>
        </w:rPr>
      </w:pPr>
      <w:bookmarkStart w:id="95" w:name="_Toc147491328"/>
      <w:r w:rsidRPr="00F43804">
        <w:rPr>
          <w:b/>
          <w:bCs/>
          <w:sz w:val="24"/>
          <w:szCs w:val="24"/>
        </w:rPr>
        <w:lastRenderedPageBreak/>
        <w:t>Comparaison des Résultats</w:t>
      </w:r>
      <w:bookmarkEnd w:id="95"/>
    </w:p>
    <w:p w14:paraId="6F010EAE" w14:textId="77777777" w:rsidR="0096770B" w:rsidRDefault="0096770B" w:rsidP="0096770B"/>
    <w:p w14:paraId="1486D07A" w14:textId="087AFB5B" w:rsidR="009F6344" w:rsidRPr="009F6344" w:rsidRDefault="009F6344" w:rsidP="003C2623">
      <w:pPr>
        <w:spacing w:line="276" w:lineRule="auto"/>
        <w:ind w:firstLine="360"/>
        <w:jc w:val="both"/>
        <w:rPr>
          <w:rFonts w:eastAsia="Arial"/>
          <w:sz w:val="20"/>
          <w:szCs w:val="20"/>
        </w:rPr>
      </w:pPr>
      <w:r w:rsidRPr="009F6344">
        <w:rPr>
          <w:rFonts w:eastAsia="Arial"/>
          <w:sz w:val="20"/>
          <w:szCs w:val="20"/>
        </w:rPr>
        <w:t>Dans cette section, nous comparons les performances des différents algorithmes de classification utilisés pour prédire la gravité des accidents dans le cas binaire. Nous évaluons les modèles sur l'ensemble de test.</w:t>
      </w:r>
    </w:p>
    <w:p w14:paraId="2F9A8435" w14:textId="77777777" w:rsidR="0096770B" w:rsidRDefault="0096770B" w:rsidP="0096770B"/>
    <w:tbl>
      <w:tblPr>
        <w:tblStyle w:val="Grilledutableau"/>
        <w:tblW w:w="0" w:type="auto"/>
        <w:tblLook w:val="04A0" w:firstRow="1" w:lastRow="0" w:firstColumn="1" w:lastColumn="0" w:noHBand="0" w:noVBand="1"/>
      </w:tblPr>
      <w:tblGrid>
        <w:gridCol w:w="1335"/>
        <w:gridCol w:w="1276"/>
        <w:gridCol w:w="1031"/>
        <w:gridCol w:w="1059"/>
        <w:gridCol w:w="1031"/>
        <w:gridCol w:w="797"/>
        <w:gridCol w:w="1394"/>
      </w:tblGrid>
      <w:tr w:rsidR="009F6344" w14:paraId="3D15F6BD" w14:textId="3DE9CC11" w:rsidTr="009F6344">
        <w:tc>
          <w:tcPr>
            <w:tcW w:w="1335" w:type="dxa"/>
            <w:vAlign w:val="center"/>
          </w:tcPr>
          <w:p w14:paraId="7FA3EF05" w14:textId="4FCF012C" w:rsidR="009F6344" w:rsidRPr="000728DC" w:rsidRDefault="009F6344" w:rsidP="009F6344">
            <w:pPr>
              <w:jc w:val="center"/>
              <w:rPr>
                <w:b/>
                <w:bCs/>
                <w:sz w:val="20"/>
                <w:szCs w:val="20"/>
                <w:lang w:val="en-US"/>
              </w:rPr>
            </w:pPr>
            <w:r>
              <w:rPr>
                <w:b/>
                <w:bCs/>
                <w:sz w:val="20"/>
                <w:szCs w:val="20"/>
                <w:lang w:val="en-US"/>
              </w:rPr>
              <w:t>Algorithm</w:t>
            </w:r>
          </w:p>
        </w:tc>
        <w:tc>
          <w:tcPr>
            <w:tcW w:w="1276" w:type="dxa"/>
            <w:vAlign w:val="center"/>
          </w:tcPr>
          <w:p w14:paraId="08238AAC" w14:textId="4EB4F956" w:rsidR="009F6344" w:rsidRPr="000728DC" w:rsidRDefault="009F6344" w:rsidP="009F6344">
            <w:pPr>
              <w:jc w:val="center"/>
              <w:rPr>
                <w:b/>
                <w:bCs/>
                <w:sz w:val="20"/>
                <w:szCs w:val="20"/>
              </w:rPr>
            </w:pPr>
            <w:r w:rsidRPr="000728DC">
              <w:rPr>
                <w:b/>
                <w:bCs/>
                <w:sz w:val="20"/>
                <w:szCs w:val="20"/>
              </w:rPr>
              <w:t xml:space="preserve">Positive </w:t>
            </w:r>
            <w:r w:rsidR="00180419" w:rsidRPr="000728DC">
              <w:rPr>
                <w:b/>
                <w:bCs/>
                <w:sz w:val="20"/>
                <w:szCs w:val="20"/>
              </w:rPr>
              <w:t>précision</w:t>
            </w:r>
          </w:p>
        </w:tc>
        <w:tc>
          <w:tcPr>
            <w:tcW w:w="1031" w:type="dxa"/>
            <w:vAlign w:val="center"/>
          </w:tcPr>
          <w:p w14:paraId="461E9033" w14:textId="77777777" w:rsidR="009F6344" w:rsidRPr="000728DC" w:rsidRDefault="009F6344" w:rsidP="009F6344">
            <w:pPr>
              <w:jc w:val="center"/>
              <w:rPr>
                <w:b/>
                <w:bCs/>
                <w:sz w:val="20"/>
                <w:szCs w:val="20"/>
              </w:rPr>
            </w:pPr>
            <w:r w:rsidRPr="000728DC">
              <w:rPr>
                <w:b/>
                <w:bCs/>
                <w:sz w:val="20"/>
                <w:szCs w:val="20"/>
              </w:rPr>
              <w:t>Positive recall</w:t>
            </w:r>
          </w:p>
        </w:tc>
        <w:tc>
          <w:tcPr>
            <w:tcW w:w="1059" w:type="dxa"/>
            <w:vAlign w:val="center"/>
          </w:tcPr>
          <w:p w14:paraId="1D8EE153" w14:textId="77777777" w:rsidR="009F6344" w:rsidRPr="000728DC" w:rsidRDefault="009F6344" w:rsidP="009F6344">
            <w:pPr>
              <w:jc w:val="center"/>
              <w:rPr>
                <w:b/>
                <w:bCs/>
                <w:sz w:val="20"/>
                <w:szCs w:val="20"/>
              </w:rPr>
            </w:pPr>
            <w:r w:rsidRPr="000728DC">
              <w:rPr>
                <w:b/>
                <w:bCs/>
                <w:sz w:val="20"/>
                <w:szCs w:val="20"/>
              </w:rPr>
              <w:t>Negative f1-score</w:t>
            </w:r>
          </w:p>
        </w:tc>
        <w:tc>
          <w:tcPr>
            <w:tcW w:w="1031" w:type="dxa"/>
            <w:vAlign w:val="center"/>
          </w:tcPr>
          <w:p w14:paraId="0D66FD1B" w14:textId="77777777" w:rsidR="009F6344" w:rsidRPr="000728DC" w:rsidRDefault="009F6344" w:rsidP="009F6344">
            <w:pPr>
              <w:jc w:val="center"/>
              <w:rPr>
                <w:b/>
                <w:bCs/>
                <w:sz w:val="20"/>
                <w:szCs w:val="20"/>
              </w:rPr>
            </w:pPr>
            <w:r w:rsidRPr="000728DC">
              <w:rPr>
                <w:b/>
                <w:bCs/>
                <w:sz w:val="20"/>
                <w:szCs w:val="20"/>
              </w:rPr>
              <w:t>Positive f1-score</w:t>
            </w:r>
          </w:p>
        </w:tc>
        <w:tc>
          <w:tcPr>
            <w:tcW w:w="797" w:type="dxa"/>
            <w:vAlign w:val="center"/>
          </w:tcPr>
          <w:p w14:paraId="4308A104" w14:textId="77777777" w:rsidR="009F6344" w:rsidRPr="000728DC" w:rsidRDefault="009F6344" w:rsidP="009F6344">
            <w:pPr>
              <w:jc w:val="center"/>
              <w:rPr>
                <w:b/>
                <w:bCs/>
                <w:sz w:val="20"/>
                <w:szCs w:val="20"/>
              </w:rPr>
            </w:pPr>
            <w:r>
              <w:rPr>
                <w:b/>
                <w:bCs/>
                <w:sz w:val="20"/>
                <w:szCs w:val="20"/>
              </w:rPr>
              <w:t>F1-macro</w:t>
            </w:r>
          </w:p>
        </w:tc>
        <w:tc>
          <w:tcPr>
            <w:tcW w:w="797" w:type="dxa"/>
            <w:vAlign w:val="center"/>
          </w:tcPr>
          <w:p w14:paraId="4D46725B" w14:textId="4453429B" w:rsidR="009F6344" w:rsidRDefault="009F6344" w:rsidP="009F6344">
            <w:pPr>
              <w:jc w:val="center"/>
              <w:rPr>
                <w:b/>
                <w:bCs/>
                <w:sz w:val="20"/>
                <w:szCs w:val="20"/>
              </w:rPr>
            </w:pPr>
            <w:r>
              <w:rPr>
                <w:b/>
                <w:bCs/>
                <w:sz w:val="20"/>
                <w:szCs w:val="20"/>
              </w:rPr>
              <w:t>Sur-apprentissage</w:t>
            </w:r>
          </w:p>
        </w:tc>
      </w:tr>
      <w:tr w:rsidR="009F6344" w14:paraId="52D0E22F" w14:textId="229DE028" w:rsidTr="009F6344">
        <w:trPr>
          <w:trHeight w:val="340"/>
        </w:trPr>
        <w:tc>
          <w:tcPr>
            <w:tcW w:w="1335" w:type="dxa"/>
            <w:vAlign w:val="center"/>
          </w:tcPr>
          <w:p w14:paraId="0EA773CD" w14:textId="483E3C25" w:rsidR="009F6344" w:rsidRPr="000728DC" w:rsidRDefault="009F6344" w:rsidP="009F6344">
            <w:pPr>
              <w:jc w:val="center"/>
              <w:rPr>
                <w:sz w:val="18"/>
                <w:szCs w:val="18"/>
              </w:rPr>
            </w:pPr>
            <w:r w:rsidRPr="00270DD6">
              <w:rPr>
                <w:b/>
                <w:bCs/>
                <w:sz w:val="20"/>
                <w:szCs w:val="20"/>
              </w:rPr>
              <w:t>Random Forest</w:t>
            </w:r>
          </w:p>
        </w:tc>
        <w:tc>
          <w:tcPr>
            <w:tcW w:w="1276" w:type="dxa"/>
            <w:shd w:val="clear" w:color="auto" w:fill="auto"/>
            <w:vAlign w:val="center"/>
          </w:tcPr>
          <w:p w14:paraId="58C97680" w14:textId="159A2943" w:rsidR="009F6344" w:rsidRPr="000728DC" w:rsidRDefault="006D40DC" w:rsidP="003B22F3">
            <w:pPr>
              <w:jc w:val="center"/>
              <w:rPr>
                <w:sz w:val="18"/>
                <w:szCs w:val="18"/>
              </w:rPr>
            </w:pPr>
            <w:r>
              <w:rPr>
                <w:sz w:val="18"/>
                <w:szCs w:val="18"/>
              </w:rPr>
              <w:t>0.41</w:t>
            </w:r>
          </w:p>
        </w:tc>
        <w:tc>
          <w:tcPr>
            <w:tcW w:w="1031" w:type="dxa"/>
            <w:shd w:val="clear" w:color="auto" w:fill="auto"/>
            <w:vAlign w:val="center"/>
          </w:tcPr>
          <w:p w14:paraId="3776F865" w14:textId="455F328D" w:rsidR="009F6344" w:rsidRPr="000728DC" w:rsidRDefault="006D40DC" w:rsidP="003B22F3">
            <w:pPr>
              <w:jc w:val="center"/>
              <w:rPr>
                <w:sz w:val="18"/>
                <w:szCs w:val="18"/>
              </w:rPr>
            </w:pPr>
            <w:r>
              <w:rPr>
                <w:sz w:val="18"/>
                <w:szCs w:val="18"/>
              </w:rPr>
              <w:t>0.80</w:t>
            </w:r>
          </w:p>
        </w:tc>
        <w:tc>
          <w:tcPr>
            <w:tcW w:w="1059" w:type="dxa"/>
            <w:vAlign w:val="center"/>
          </w:tcPr>
          <w:p w14:paraId="6A23FCDA" w14:textId="3B1CB60A" w:rsidR="009F6344" w:rsidRPr="000728DC" w:rsidRDefault="006D40DC" w:rsidP="003B22F3">
            <w:pPr>
              <w:jc w:val="center"/>
              <w:rPr>
                <w:sz w:val="18"/>
                <w:szCs w:val="18"/>
              </w:rPr>
            </w:pPr>
            <w:r>
              <w:rPr>
                <w:sz w:val="18"/>
                <w:szCs w:val="18"/>
              </w:rPr>
              <w:t>0.83</w:t>
            </w:r>
          </w:p>
        </w:tc>
        <w:tc>
          <w:tcPr>
            <w:tcW w:w="1031" w:type="dxa"/>
            <w:vAlign w:val="center"/>
          </w:tcPr>
          <w:p w14:paraId="01A81FF3" w14:textId="6719862C" w:rsidR="009F6344" w:rsidRPr="000728DC" w:rsidRDefault="006D40DC" w:rsidP="003B22F3">
            <w:pPr>
              <w:jc w:val="center"/>
              <w:rPr>
                <w:sz w:val="18"/>
                <w:szCs w:val="18"/>
              </w:rPr>
            </w:pPr>
            <w:r>
              <w:rPr>
                <w:sz w:val="18"/>
                <w:szCs w:val="18"/>
              </w:rPr>
              <w:t>0.54</w:t>
            </w:r>
          </w:p>
        </w:tc>
        <w:tc>
          <w:tcPr>
            <w:tcW w:w="797" w:type="dxa"/>
            <w:vAlign w:val="center"/>
          </w:tcPr>
          <w:p w14:paraId="29DE5E35" w14:textId="2F22D1CD" w:rsidR="009F6344" w:rsidRPr="000728DC" w:rsidRDefault="006D40DC" w:rsidP="003B22F3">
            <w:pPr>
              <w:jc w:val="center"/>
              <w:rPr>
                <w:sz w:val="18"/>
                <w:szCs w:val="18"/>
              </w:rPr>
            </w:pPr>
            <w:r>
              <w:rPr>
                <w:sz w:val="18"/>
                <w:szCs w:val="18"/>
              </w:rPr>
              <w:t>0.68</w:t>
            </w:r>
          </w:p>
        </w:tc>
        <w:tc>
          <w:tcPr>
            <w:tcW w:w="797" w:type="dxa"/>
            <w:vAlign w:val="center"/>
          </w:tcPr>
          <w:p w14:paraId="1DAD22DE" w14:textId="716A52AC" w:rsidR="009F6344" w:rsidRPr="005907D7" w:rsidRDefault="009F6344" w:rsidP="003B22F3">
            <w:pPr>
              <w:jc w:val="center"/>
              <w:rPr>
                <w:b/>
                <w:bCs/>
                <w:sz w:val="18"/>
                <w:szCs w:val="18"/>
              </w:rPr>
            </w:pPr>
            <w:r w:rsidRPr="005907D7">
              <w:rPr>
                <w:b/>
                <w:bCs/>
                <w:color w:val="00B050"/>
                <w:sz w:val="18"/>
                <w:szCs w:val="18"/>
              </w:rPr>
              <w:t>non</w:t>
            </w:r>
          </w:p>
        </w:tc>
      </w:tr>
      <w:tr w:rsidR="009F6344" w14:paraId="54B1FB37" w14:textId="161F6B4E" w:rsidTr="009F6344">
        <w:trPr>
          <w:trHeight w:val="340"/>
        </w:trPr>
        <w:tc>
          <w:tcPr>
            <w:tcW w:w="1335" w:type="dxa"/>
            <w:vAlign w:val="center"/>
          </w:tcPr>
          <w:p w14:paraId="3281FCA1" w14:textId="34764BE8" w:rsidR="009F6344" w:rsidRPr="000728DC" w:rsidRDefault="009F6344" w:rsidP="009F6344">
            <w:pPr>
              <w:jc w:val="center"/>
              <w:rPr>
                <w:sz w:val="18"/>
                <w:szCs w:val="18"/>
              </w:rPr>
            </w:pPr>
            <w:r w:rsidRPr="00270DD6">
              <w:rPr>
                <w:b/>
                <w:bCs/>
                <w:sz w:val="20"/>
                <w:szCs w:val="20"/>
              </w:rPr>
              <w:t>Arbre de décision</w:t>
            </w:r>
          </w:p>
        </w:tc>
        <w:tc>
          <w:tcPr>
            <w:tcW w:w="1276" w:type="dxa"/>
            <w:shd w:val="clear" w:color="auto" w:fill="auto"/>
            <w:vAlign w:val="center"/>
          </w:tcPr>
          <w:p w14:paraId="164C46E0" w14:textId="10F98643" w:rsidR="009F6344" w:rsidRPr="000728DC" w:rsidRDefault="002D71C3" w:rsidP="009F6344">
            <w:pPr>
              <w:jc w:val="center"/>
              <w:rPr>
                <w:sz w:val="18"/>
                <w:szCs w:val="18"/>
              </w:rPr>
            </w:pPr>
            <w:r>
              <w:rPr>
                <w:sz w:val="18"/>
                <w:szCs w:val="18"/>
              </w:rPr>
              <w:t>0.38</w:t>
            </w:r>
          </w:p>
        </w:tc>
        <w:tc>
          <w:tcPr>
            <w:tcW w:w="1031" w:type="dxa"/>
            <w:shd w:val="clear" w:color="auto" w:fill="auto"/>
            <w:vAlign w:val="center"/>
          </w:tcPr>
          <w:p w14:paraId="63C21115" w14:textId="36221B7A" w:rsidR="009F6344" w:rsidRPr="000728DC" w:rsidRDefault="002D71C3" w:rsidP="009F6344">
            <w:pPr>
              <w:jc w:val="center"/>
              <w:rPr>
                <w:sz w:val="18"/>
                <w:szCs w:val="18"/>
              </w:rPr>
            </w:pPr>
            <w:r>
              <w:rPr>
                <w:sz w:val="18"/>
                <w:szCs w:val="18"/>
              </w:rPr>
              <w:t>0.77</w:t>
            </w:r>
          </w:p>
        </w:tc>
        <w:tc>
          <w:tcPr>
            <w:tcW w:w="1059" w:type="dxa"/>
            <w:vAlign w:val="center"/>
          </w:tcPr>
          <w:p w14:paraId="27163EAD" w14:textId="47BF2A67" w:rsidR="009F6344" w:rsidRPr="000728DC" w:rsidRDefault="002D71C3" w:rsidP="009F6344">
            <w:pPr>
              <w:jc w:val="center"/>
              <w:rPr>
                <w:sz w:val="18"/>
                <w:szCs w:val="18"/>
              </w:rPr>
            </w:pPr>
            <w:r>
              <w:rPr>
                <w:sz w:val="18"/>
                <w:szCs w:val="18"/>
              </w:rPr>
              <w:t>0.</w:t>
            </w:r>
            <w:r w:rsidR="00BE4BE5">
              <w:rPr>
                <w:sz w:val="18"/>
                <w:szCs w:val="18"/>
              </w:rPr>
              <w:t>81</w:t>
            </w:r>
          </w:p>
        </w:tc>
        <w:tc>
          <w:tcPr>
            <w:tcW w:w="1031" w:type="dxa"/>
            <w:vAlign w:val="center"/>
          </w:tcPr>
          <w:p w14:paraId="1B6F49D8" w14:textId="29923485" w:rsidR="009F6344" w:rsidRPr="000728DC" w:rsidRDefault="002D71C3" w:rsidP="009F6344">
            <w:pPr>
              <w:jc w:val="center"/>
              <w:rPr>
                <w:sz w:val="18"/>
                <w:szCs w:val="18"/>
              </w:rPr>
            </w:pPr>
            <w:r>
              <w:rPr>
                <w:sz w:val="18"/>
                <w:szCs w:val="18"/>
              </w:rPr>
              <w:t>0.</w:t>
            </w:r>
            <w:r w:rsidR="00BE4BE5">
              <w:rPr>
                <w:sz w:val="18"/>
                <w:szCs w:val="18"/>
              </w:rPr>
              <w:t>51</w:t>
            </w:r>
          </w:p>
        </w:tc>
        <w:tc>
          <w:tcPr>
            <w:tcW w:w="797" w:type="dxa"/>
            <w:vAlign w:val="center"/>
          </w:tcPr>
          <w:p w14:paraId="17709287" w14:textId="6CD86CE9" w:rsidR="009F6344" w:rsidRPr="000728DC" w:rsidRDefault="002D71C3" w:rsidP="009F6344">
            <w:pPr>
              <w:jc w:val="center"/>
              <w:rPr>
                <w:sz w:val="18"/>
                <w:szCs w:val="18"/>
              </w:rPr>
            </w:pPr>
            <w:r>
              <w:rPr>
                <w:sz w:val="18"/>
                <w:szCs w:val="18"/>
              </w:rPr>
              <w:t>0.66</w:t>
            </w:r>
          </w:p>
        </w:tc>
        <w:tc>
          <w:tcPr>
            <w:tcW w:w="797" w:type="dxa"/>
            <w:vAlign w:val="center"/>
          </w:tcPr>
          <w:p w14:paraId="4E643BD8" w14:textId="3AEFB7C6" w:rsidR="009F6344" w:rsidRDefault="002D71C3" w:rsidP="009F6344">
            <w:pPr>
              <w:jc w:val="center"/>
              <w:rPr>
                <w:sz w:val="18"/>
                <w:szCs w:val="18"/>
              </w:rPr>
            </w:pPr>
            <w:r w:rsidRPr="002D71C3">
              <w:rPr>
                <w:color w:val="E36C0A" w:themeColor="accent6" w:themeShade="BF"/>
                <w:sz w:val="18"/>
                <w:szCs w:val="18"/>
              </w:rPr>
              <w:t>oui</w:t>
            </w:r>
          </w:p>
        </w:tc>
      </w:tr>
      <w:tr w:rsidR="009F6344" w14:paraId="6DF366BB" w14:textId="7658A342" w:rsidTr="009F6344">
        <w:trPr>
          <w:trHeight w:val="340"/>
        </w:trPr>
        <w:tc>
          <w:tcPr>
            <w:tcW w:w="1335" w:type="dxa"/>
            <w:vAlign w:val="center"/>
          </w:tcPr>
          <w:p w14:paraId="4AFF5355" w14:textId="43CACFB2" w:rsidR="009F6344" w:rsidRPr="000728DC" w:rsidRDefault="009F6344" w:rsidP="009F6344">
            <w:pPr>
              <w:jc w:val="center"/>
              <w:rPr>
                <w:sz w:val="18"/>
                <w:szCs w:val="18"/>
              </w:rPr>
            </w:pPr>
            <w:r w:rsidRPr="00270DD6">
              <w:rPr>
                <w:b/>
                <w:bCs/>
                <w:sz w:val="20"/>
                <w:szCs w:val="20"/>
              </w:rPr>
              <w:t>Logistique régression</w:t>
            </w:r>
          </w:p>
        </w:tc>
        <w:tc>
          <w:tcPr>
            <w:tcW w:w="1276" w:type="dxa"/>
            <w:shd w:val="clear" w:color="auto" w:fill="auto"/>
            <w:vAlign w:val="center"/>
          </w:tcPr>
          <w:p w14:paraId="10294580" w14:textId="44298F6C" w:rsidR="009F6344" w:rsidRPr="000728DC" w:rsidRDefault="00030D90" w:rsidP="009F6344">
            <w:pPr>
              <w:jc w:val="center"/>
              <w:rPr>
                <w:sz w:val="18"/>
                <w:szCs w:val="18"/>
              </w:rPr>
            </w:pPr>
            <w:r>
              <w:rPr>
                <w:sz w:val="18"/>
                <w:szCs w:val="18"/>
              </w:rPr>
              <w:t>0.41</w:t>
            </w:r>
          </w:p>
        </w:tc>
        <w:tc>
          <w:tcPr>
            <w:tcW w:w="1031" w:type="dxa"/>
            <w:shd w:val="clear" w:color="auto" w:fill="auto"/>
            <w:vAlign w:val="center"/>
          </w:tcPr>
          <w:p w14:paraId="56681CC4" w14:textId="2D2D76AB" w:rsidR="009F6344" w:rsidRPr="000728DC" w:rsidRDefault="00030D90" w:rsidP="009F6344">
            <w:pPr>
              <w:jc w:val="center"/>
              <w:rPr>
                <w:sz w:val="18"/>
                <w:szCs w:val="18"/>
              </w:rPr>
            </w:pPr>
            <w:r>
              <w:rPr>
                <w:sz w:val="18"/>
                <w:szCs w:val="18"/>
              </w:rPr>
              <w:t>0.798</w:t>
            </w:r>
          </w:p>
        </w:tc>
        <w:tc>
          <w:tcPr>
            <w:tcW w:w="1059" w:type="dxa"/>
            <w:vAlign w:val="center"/>
          </w:tcPr>
          <w:p w14:paraId="732462CB" w14:textId="6E2CB15E" w:rsidR="009F6344" w:rsidRPr="000728DC" w:rsidRDefault="00844E2B" w:rsidP="009F6344">
            <w:pPr>
              <w:jc w:val="center"/>
              <w:rPr>
                <w:sz w:val="18"/>
                <w:szCs w:val="18"/>
              </w:rPr>
            </w:pPr>
            <w:r>
              <w:rPr>
                <w:sz w:val="18"/>
                <w:szCs w:val="18"/>
              </w:rPr>
              <w:t>0.831</w:t>
            </w:r>
          </w:p>
        </w:tc>
        <w:tc>
          <w:tcPr>
            <w:tcW w:w="1031" w:type="dxa"/>
            <w:vAlign w:val="center"/>
          </w:tcPr>
          <w:p w14:paraId="55EEEC8C" w14:textId="35CFE992" w:rsidR="009F6344" w:rsidRPr="000728DC" w:rsidRDefault="00030D90" w:rsidP="009F6344">
            <w:pPr>
              <w:jc w:val="center"/>
              <w:rPr>
                <w:sz w:val="18"/>
                <w:szCs w:val="18"/>
              </w:rPr>
            </w:pPr>
            <w:r>
              <w:rPr>
                <w:sz w:val="18"/>
                <w:szCs w:val="18"/>
              </w:rPr>
              <w:t>0.544</w:t>
            </w:r>
          </w:p>
        </w:tc>
        <w:tc>
          <w:tcPr>
            <w:tcW w:w="797" w:type="dxa"/>
            <w:vAlign w:val="center"/>
          </w:tcPr>
          <w:p w14:paraId="49F598CA" w14:textId="21D7EB0B" w:rsidR="009F6344" w:rsidRPr="000728DC" w:rsidRDefault="00030D90" w:rsidP="009F6344">
            <w:pPr>
              <w:jc w:val="center"/>
              <w:rPr>
                <w:sz w:val="18"/>
                <w:szCs w:val="18"/>
              </w:rPr>
            </w:pPr>
            <w:r>
              <w:rPr>
                <w:sz w:val="18"/>
                <w:szCs w:val="18"/>
              </w:rPr>
              <w:t>0.688</w:t>
            </w:r>
          </w:p>
        </w:tc>
        <w:tc>
          <w:tcPr>
            <w:tcW w:w="797" w:type="dxa"/>
            <w:vAlign w:val="center"/>
          </w:tcPr>
          <w:p w14:paraId="417C1A5B" w14:textId="5580410B" w:rsidR="009F6344" w:rsidRDefault="005907D7" w:rsidP="009F6344">
            <w:pPr>
              <w:jc w:val="center"/>
              <w:rPr>
                <w:sz w:val="18"/>
                <w:szCs w:val="18"/>
              </w:rPr>
            </w:pPr>
            <w:r w:rsidRPr="005907D7">
              <w:rPr>
                <w:b/>
                <w:bCs/>
                <w:color w:val="00B050"/>
                <w:sz w:val="18"/>
                <w:szCs w:val="18"/>
              </w:rPr>
              <w:t>non</w:t>
            </w:r>
          </w:p>
        </w:tc>
      </w:tr>
      <w:tr w:rsidR="009F6344" w14:paraId="054F6740" w14:textId="510BE6CE" w:rsidTr="009F6344">
        <w:trPr>
          <w:trHeight w:val="340"/>
        </w:trPr>
        <w:tc>
          <w:tcPr>
            <w:tcW w:w="1335" w:type="dxa"/>
            <w:vAlign w:val="center"/>
          </w:tcPr>
          <w:p w14:paraId="2DB8FC9C" w14:textId="6E4C8E53" w:rsidR="009F6344" w:rsidRPr="000728DC" w:rsidRDefault="002D71C3" w:rsidP="009F6344">
            <w:pPr>
              <w:jc w:val="center"/>
              <w:rPr>
                <w:sz w:val="18"/>
                <w:szCs w:val="18"/>
              </w:rPr>
            </w:pPr>
            <w:r>
              <w:rPr>
                <w:b/>
                <w:bCs/>
                <w:sz w:val="20"/>
                <w:szCs w:val="20"/>
              </w:rPr>
              <w:t>KNN</w:t>
            </w:r>
          </w:p>
        </w:tc>
        <w:tc>
          <w:tcPr>
            <w:tcW w:w="1276" w:type="dxa"/>
            <w:shd w:val="clear" w:color="auto" w:fill="auto"/>
            <w:vAlign w:val="center"/>
          </w:tcPr>
          <w:p w14:paraId="52C5318E" w14:textId="404833CC" w:rsidR="009F6344" w:rsidRPr="000728DC" w:rsidRDefault="0033111C" w:rsidP="009F6344">
            <w:pPr>
              <w:jc w:val="center"/>
              <w:rPr>
                <w:sz w:val="18"/>
                <w:szCs w:val="18"/>
              </w:rPr>
            </w:pPr>
            <w:r>
              <w:rPr>
                <w:sz w:val="18"/>
                <w:szCs w:val="18"/>
              </w:rPr>
              <w:t>0.71</w:t>
            </w:r>
          </w:p>
        </w:tc>
        <w:tc>
          <w:tcPr>
            <w:tcW w:w="1031" w:type="dxa"/>
            <w:shd w:val="clear" w:color="auto" w:fill="auto"/>
            <w:vAlign w:val="center"/>
          </w:tcPr>
          <w:p w14:paraId="2B6BFA9D" w14:textId="12935B37" w:rsidR="009F6344" w:rsidRPr="000728DC" w:rsidRDefault="0033111C" w:rsidP="009F6344">
            <w:pPr>
              <w:jc w:val="center"/>
              <w:rPr>
                <w:sz w:val="18"/>
                <w:szCs w:val="18"/>
              </w:rPr>
            </w:pPr>
            <w:r>
              <w:rPr>
                <w:sz w:val="18"/>
                <w:szCs w:val="18"/>
              </w:rPr>
              <w:t>0.73</w:t>
            </w:r>
          </w:p>
        </w:tc>
        <w:tc>
          <w:tcPr>
            <w:tcW w:w="1059" w:type="dxa"/>
            <w:vAlign w:val="center"/>
          </w:tcPr>
          <w:p w14:paraId="687A144D" w14:textId="5BEEBA2E" w:rsidR="009F6344" w:rsidRPr="000728DC" w:rsidRDefault="0033111C" w:rsidP="009F6344">
            <w:pPr>
              <w:jc w:val="center"/>
              <w:rPr>
                <w:sz w:val="18"/>
                <w:szCs w:val="18"/>
              </w:rPr>
            </w:pPr>
            <w:r>
              <w:rPr>
                <w:sz w:val="18"/>
                <w:szCs w:val="18"/>
              </w:rPr>
              <w:t>0.76</w:t>
            </w:r>
          </w:p>
        </w:tc>
        <w:tc>
          <w:tcPr>
            <w:tcW w:w="1031" w:type="dxa"/>
            <w:vAlign w:val="center"/>
          </w:tcPr>
          <w:p w14:paraId="2E69C1D0" w14:textId="0B8E3D96" w:rsidR="009F6344" w:rsidRPr="000728DC" w:rsidRDefault="00D47749" w:rsidP="009F6344">
            <w:pPr>
              <w:jc w:val="center"/>
              <w:rPr>
                <w:sz w:val="18"/>
                <w:szCs w:val="18"/>
              </w:rPr>
            </w:pPr>
            <w:r>
              <w:rPr>
                <w:sz w:val="18"/>
                <w:szCs w:val="18"/>
              </w:rPr>
              <w:t>0.72</w:t>
            </w:r>
          </w:p>
        </w:tc>
        <w:tc>
          <w:tcPr>
            <w:tcW w:w="797" w:type="dxa"/>
            <w:vAlign w:val="center"/>
          </w:tcPr>
          <w:p w14:paraId="2A3D1B5C" w14:textId="68FB2B29" w:rsidR="009F6344" w:rsidRPr="000728DC" w:rsidRDefault="00D47749" w:rsidP="009F6344">
            <w:pPr>
              <w:jc w:val="center"/>
              <w:rPr>
                <w:sz w:val="18"/>
                <w:szCs w:val="18"/>
              </w:rPr>
            </w:pPr>
            <w:r>
              <w:rPr>
                <w:sz w:val="18"/>
                <w:szCs w:val="18"/>
              </w:rPr>
              <w:t>0.74</w:t>
            </w:r>
          </w:p>
        </w:tc>
        <w:tc>
          <w:tcPr>
            <w:tcW w:w="797" w:type="dxa"/>
            <w:vAlign w:val="center"/>
          </w:tcPr>
          <w:p w14:paraId="50A24D31" w14:textId="24067FBA" w:rsidR="009F6344" w:rsidRDefault="002D71C3" w:rsidP="009F6344">
            <w:pPr>
              <w:jc w:val="center"/>
              <w:rPr>
                <w:sz w:val="18"/>
                <w:szCs w:val="18"/>
              </w:rPr>
            </w:pPr>
            <w:r w:rsidRPr="002D71C3">
              <w:rPr>
                <w:color w:val="E36C0A" w:themeColor="accent6" w:themeShade="BF"/>
                <w:sz w:val="18"/>
                <w:szCs w:val="18"/>
              </w:rPr>
              <w:t>oui</w:t>
            </w:r>
          </w:p>
        </w:tc>
      </w:tr>
      <w:tr w:rsidR="009F6344" w14:paraId="60AB7D81" w14:textId="7D784144" w:rsidTr="009F6344">
        <w:trPr>
          <w:trHeight w:val="340"/>
        </w:trPr>
        <w:tc>
          <w:tcPr>
            <w:tcW w:w="1335" w:type="dxa"/>
            <w:vAlign w:val="center"/>
          </w:tcPr>
          <w:p w14:paraId="5238B906" w14:textId="514A179F" w:rsidR="002D71C3" w:rsidRPr="002D71C3" w:rsidRDefault="002D71C3" w:rsidP="002D71C3">
            <w:pPr>
              <w:jc w:val="center"/>
              <w:rPr>
                <w:b/>
                <w:bCs/>
                <w:sz w:val="20"/>
                <w:szCs w:val="20"/>
              </w:rPr>
            </w:pPr>
            <w:r>
              <w:rPr>
                <w:b/>
                <w:bCs/>
                <w:sz w:val="20"/>
                <w:szCs w:val="20"/>
              </w:rPr>
              <w:t>XGBoost</w:t>
            </w:r>
          </w:p>
        </w:tc>
        <w:tc>
          <w:tcPr>
            <w:tcW w:w="1276" w:type="dxa"/>
            <w:shd w:val="clear" w:color="auto" w:fill="auto"/>
            <w:vAlign w:val="center"/>
          </w:tcPr>
          <w:p w14:paraId="6E65C119" w14:textId="28946268" w:rsidR="009F6344" w:rsidRPr="000728DC" w:rsidRDefault="002D71C3" w:rsidP="009F6344">
            <w:pPr>
              <w:jc w:val="center"/>
              <w:rPr>
                <w:sz w:val="18"/>
                <w:szCs w:val="18"/>
              </w:rPr>
            </w:pPr>
            <w:r>
              <w:rPr>
                <w:sz w:val="18"/>
                <w:szCs w:val="18"/>
              </w:rPr>
              <w:t>0.65</w:t>
            </w:r>
          </w:p>
        </w:tc>
        <w:tc>
          <w:tcPr>
            <w:tcW w:w="1031" w:type="dxa"/>
            <w:shd w:val="clear" w:color="auto" w:fill="auto"/>
            <w:vAlign w:val="center"/>
          </w:tcPr>
          <w:p w14:paraId="39A385C9" w14:textId="53BF4F6E" w:rsidR="009F6344" w:rsidRPr="000728DC" w:rsidRDefault="002D71C3" w:rsidP="009F6344">
            <w:pPr>
              <w:jc w:val="center"/>
              <w:rPr>
                <w:sz w:val="18"/>
                <w:szCs w:val="18"/>
              </w:rPr>
            </w:pPr>
            <w:r>
              <w:rPr>
                <w:sz w:val="18"/>
                <w:szCs w:val="18"/>
              </w:rPr>
              <w:t>0.42</w:t>
            </w:r>
          </w:p>
        </w:tc>
        <w:tc>
          <w:tcPr>
            <w:tcW w:w="1059" w:type="dxa"/>
            <w:vAlign w:val="center"/>
          </w:tcPr>
          <w:p w14:paraId="51504A15" w14:textId="181F3BE2" w:rsidR="009F6344" w:rsidRPr="000728DC" w:rsidRDefault="002D71C3" w:rsidP="009F6344">
            <w:pPr>
              <w:jc w:val="center"/>
              <w:rPr>
                <w:sz w:val="18"/>
                <w:szCs w:val="18"/>
              </w:rPr>
            </w:pPr>
            <w:r>
              <w:rPr>
                <w:sz w:val="18"/>
                <w:szCs w:val="18"/>
              </w:rPr>
              <w:t>0.91</w:t>
            </w:r>
          </w:p>
        </w:tc>
        <w:tc>
          <w:tcPr>
            <w:tcW w:w="1031" w:type="dxa"/>
            <w:vAlign w:val="center"/>
          </w:tcPr>
          <w:p w14:paraId="1036EE35" w14:textId="5436E1E1" w:rsidR="009F6344" w:rsidRPr="000728DC" w:rsidRDefault="002D71C3" w:rsidP="009F6344">
            <w:pPr>
              <w:jc w:val="center"/>
              <w:rPr>
                <w:sz w:val="18"/>
                <w:szCs w:val="18"/>
              </w:rPr>
            </w:pPr>
            <w:r>
              <w:rPr>
                <w:sz w:val="18"/>
                <w:szCs w:val="18"/>
              </w:rPr>
              <w:t>0.51</w:t>
            </w:r>
          </w:p>
        </w:tc>
        <w:tc>
          <w:tcPr>
            <w:tcW w:w="797" w:type="dxa"/>
            <w:vAlign w:val="center"/>
          </w:tcPr>
          <w:p w14:paraId="265D3448" w14:textId="097551EF" w:rsidR="009F6344" w:rsidRPr="000728DC" w:rsidRDefault="002D71C3" w:rsidP="009F6344">
            <w:pPr>
              <w:jc w:val="center"/>
              <w:rPr>
                <w:sz w:val="18"/>
                <w:szCs w:val="18"/>
              </w:rPr>
            </w:pPr>
            <w:r>
              <w:rPr>
                <w:sz w:val="18"/>
                <w:szCs w:val="18"/>
              </w:rPr>
              <w:t>0.71</w:t>
            </w:r>
          </w:p>
        </w:tc>
        <w:tc>
          <w:tcPr>
            <w:tcW w:w="797" w:type="dxa"/>
            <w:vAlign w:val="center"/>
          </w:tcPr>
          <w:p w14:paraId="096CC032" w14:textId="6A4B9953" w:rsidR="009F6344" w:rsidRDefault="002D71C3" w:rsidP="009F6344">
            <w:pPr>
              <w:jc w:val="center"/>
              <w:rPr>
                <w:sz w:val="18"/>
                <w:szCs w:val="18"/>
              </w:rPr>
            </w:pPr>
            <w:r w:rsidRPr="002D71C3">
              <w:rPr>
                <w:color w:val="E36C0A" w:themeColor="accent6" w:themeShade="BF"/>
                <w:sz w:val="18"/>
                <w:szCs w:val="18"/>
              </w:rPr>
              <w:t>oui</w:t>
            </w:r>
          </w:p>
        </w:tc>
      </w:tr>
    </w:tbl>
    <w:p w14:paraId="24F76884" w14:textId="77777777" w:rsidR="0096770B" w:rsidRDefault="0096770B" w:rsidP="0096770B"/>
    <w:p w14:paraId="72478BB3" w14:textId="77777777" w:rsidR="00666B74" w:rsidRDefault="00666B74" w:rsidP="0096770B"/>
    <w:p w14:paraId="55E98185" w14:textId="65D815E3" w:rsidR="00666B74" w:rsidRPr="00D47749" w:rsidRDefault="009F6344" w:rsidP="009F6344">
      <w:pPr>
        <w:spacing w:line="276" w:lineRule="auto"/>
        <w:ind w:firstLine="425"/>
        <w:jc w:val="both"/>
        <w:rPr>
          <w:color w:val="000000" w:themeColor="text1"/>
          <w:sz w:val="20"/>
          <w:szCs w:val="20"/>
        </w:rPr>
      </w:pPr>
      <w:r w:rsidRPr="009F6344">
        <w:rPr>
          <w:rFonts w:eastAsia="Arial"/>
          <w:sz w:val="20"/>
          <w:szCs w:val="20"/>
        </w:rPr>
        <w:t xml:space="preserve">Les performances de chaque algorithme sont évaluées en termes de précision positive, de rappel positif, de F1-score négatif, de F1-score positif et du score F1-macro global. Nous examinons également la possibilité de surapprentissage pour chaque modèle. Les meilleurs algorithmes sont les suivants </w:t>
      </w:r>
      <w:r w:rsidRPr="00D47749">
        <w:rPr>
          <w:rFonts w:eastAsia="Arial"/>
          <w:color w:val="000000" w:themeColor="text1"/>
          <w:sz w:val="20"/>
          <w:szCs w:val="20"/>
        </w:rPr>
        <w:t xml:space="preserve">: </w:t>
      </w:r>
      <w:r w:rsidR="00D47749" w:rsidRPr="00D47749">
        <w:rPr>
          <w:rFonts w:eastAsia="Arial"/>
          <w:color w:val="000000" w:themeColor="text1"/>
          <w:sz w:val="20"/>
          <w:szCs w:val="20"/>
        </w:rPr>
        <w:t>Random Forest et Logistique r</w:t>
      </w:r>
      <w:r w:rsidR="00D47749">
        <w:rPr>
          <w:rFonts w:eastAsia="Arial"/>
          <w:color w:val="000000" w:themeColor="text1"/>
          <w:sz w:val="20"/>
          <w:szCs w:val="20"/>
        </w:rPr>
        <w:t>é</w:t>
      </w:r>
      <w:r w:rsidR="00D47749" w:rsidRPr="00D47749">
        <w:rPr>
          <w:rFonts w:eastAsia="Arial"/>
          <w:color w:val="000000" w:themeColor="text1"/>
          <w:sz w:val="20"/>
          <w:szCs w:val="20"/>
        </w:rPr>
        <w:t>gression</w:t>
      </w:r>
      <w:r w:rsidR="00D47749">
        <w:rPr>
          <w:rFonts w:eastAsia="Arial"/>
          <w:color w:val="000000" w:themeColor="text1"/>
          <w:sz w:val="20"/>
          <w:szCs w:val="20"/>
        </w:rPr>
        <w:t>.</w:t>
      </w:r>
    </w:p>
    <w:p w14:paraId="7FB46DB8" w14:textId="77777777" w:rsidR="00666B74" w:rsidRDefault="00666B74" w:rsidP="0096770B"/>
    <w:p w14:paraId="281CB6AC" w14:textId="77777777" w:rsidR="00BE6ECA" w:rsidRDefault="00BE6ECA" w:rsidP="0096770B"/>
    <w:p w14:paraId="2C0A0783" w14:textId="77777777" w:rsidR="00BE6ECA" w:rsidRDefault="00BE6ECA" w:rsidP="0096770B"/>
    <w:p w14:paraId="6F61640B" w14:textId="77777777" w:rsidR="00BE6ECA" w:rsidRDefault="00BE6ECA" w:rsidP="0096770B"/>
    <w:p w14:paraId="1D6832CE" w14:textId="77777777" w:rsidR="00BE6ECA" w:rsidRDefault="00BE6ECA" w:rsidP="0096770B"/>
    <w:p w14:paraId="4E197F0B" w14:textId="77777777" w:rsidR="00BE6ECA" w:rsidRDefault="00BE6ECA" w:rsidP="0096770B"/>
    <w:p w14:paraId="4A27E6E3" w14:textId="77777777" w:rsidR="00BE6ECA" w:rsidRDefault="00BE6ECA" w:rsidP="0096770B"/>
    <w:p w14:paraId="2F6D2FCC" w14:textId="77777777" w:rsidR="00BE6ECA" w:rsidRDefault="00BE6ECA" w:rsidP="0096770B"/>
    <w:p w14:paraId="1524FA7E" w14:textId="77777777" w:rsidR="00BE6ECA" w:rsidRPr="0096770B" w:rsidRDefault="00BE6ECA" w:rsidP="0096770B"/>
    <w:p w14:paraId="790BF994" w14:textId="77777777" w:rsidR="00844E2B" w:rsidRDefault="00844E2B" w:rsidP="00844E2B">
      <w:pPr>
        <w:pStyle w:val="Titre2"/>
        <w:numPr>
          <w:ilvl w:val="1"/>
          <w:numId w:val="23"/>
        </w:numPr>
        <w:rPr>
          <w:b/>
          <w:bCs/>
          <w:sz w:val="24"/>
          <w:szCs w:val="24"/>
        </w:rPr>
      </w:pPr>
      <w:bookmarkStart w:id="96" w:name="_Toc147491329"/>
      <w:r w:rsidRPr="00773DDC">
        <w:rPr>
          <w:b/>
          <w:bCs/>
          <w:sz w:val="24"/>
          <w:szCs w:val="24"/>
        </w:rPr>
        <w:t>Exploration de l'Importance des Caractéristiques via SHAP dans la Prédiction des Décès Routiers</w:t>
      </w:r>
      <w:bookmarkEnd w:id="96"/>
    </w:p>
    <w:p w14:paraId="5C245634" w14:textId="77777777" w:rsidR="00844E2B" w:rsidRDefault="00844E2B" w:rsidP="00844E2B"/>
    <w:p w14:paraId="134BD344" w14:textId="77777777" w:rsidR="00844E2B" w:rsidRDefault="00844E2B" w:rsidP="00844E2B">
      <w:pPr>
        <w:spacing w:line="276" w:lineRule="auto"/>
        <w:ind w:firstLine="360"/>
        <w:jc w:val="both"/>
        <w:rPr>
          <w:rFonts w:eastAsia="Arial"/>
          <w:sz w:val="20"/>
          <w:szCs w:val="20"/>
        </w:rPr>
      </w:pPr>
      <w:r w:rsidRPr="00AE6B80">
        <w:rPr>
          <w:rFonts w:eastAsia="Arial"/>
          <w:sz w:val="20"/>
          <w:szCs w:val="20"/>
        </w:rPr>
        <w:t xml:space="preserve">Dans le contexte critique de la prédiction des décès résultant d'accidents routiers, un F1-score maximal de 54% pour la classe </w:t>
      </w:r>
      <w:r>
        <w:rPr>
          <w:rFonts w:eastAsia="Arial"/>
          <w:sz w:val="20"/>
          <w:szCs w:val="20"/>
        </w:rPr>
        <w:t>positive</w:t>
      </w:r>
      <w:r w:rsidRPr="00AE6B80">
        <w:rPr>
          <w:rFonts w:eastAsia="Arial"/>
          <w:sz w:val="20"/>
          <w:szCs w:val="20"/>
        </w:rPr>
        <w:t xml:space="preserve"> est loin d'être idéal. Néanmoins, même avec un score aussi bas, le modèle peut s'avérer utile pour identifier des scénarios ou des </w:t>
      </w:r>
      <w:r>
        <w:rPr>
          <w:rFonts w:eastAsia="Arial"/>
          <w:sz w:val="20"/>
          <w:szCs w:val="20"/>
        </w:rPr>
        <w:t xml:space="preserve">caractéristiques </w:t>
      </w:r>
      <w:r w:rsidRPr="00AE6B80">
        <w:rPr>
          <w:rFonts w:eastAsia="Arial"/>
          <w:sz w:val="20"/>
          <w:szCs w:val="20"/>
        </w:rPr>
        <w:t>particulièrement à risque qui pourraient autrement passer inaperçus. Pour approfondir notre compréhension de ces situations, l'utilisation de SHAP serait bénéfique.</w:t>
      </w:r>
    </w:p>
    <w:p w14:paraId="1E468AE9" w14:textId="51D1F6DF" w:rsidR="00844E2B" w:rsidRPr="00844E2B" w:rsidRDefault="00844E2B" w:rsidP="00844E2B">
      <w:pPr>
        <w:spacing w:line="276" w:lineRule="auto"/>
        <w:jc w:val="both"/>
        <w:rPr>
          <w:rFonts w:eastAsia="Arial"/>
          <w:sz w:val="20"/>
          <w:szCs w:val="20"/>
        </w:rPr>
      </w:pPr>
      <w:r>
        <w:rPr>
          <w:rFonts w:eastAsia="Arial"/>
          <w:sz w:val="20"/>
          <w:szCs w:val="20"/>
        </w:rPr>
        <w:t xml:space="preserve">SHAP </w:t>
      </w:r>
      <w:r w:rsidRPr="00773DDC">
        <w:rPr>
          <w:rFonts w:eastAsia="Arial"/>
          <w:sz w:val="20"/>
          <w:szCs w:val="20"/>
        </w:rPr>
        <w:t>permet de comprendre l'impact de chaque caractéristique sur les prédictions du modèle</w:t>
      </w:r>
      <w:r>
        <w:rPr>
          <w:rFonts w:eastAsia="Arial"/>
          <w:sz w:val="20"/>
          <w:szCs w:val="20"/>
        </w:rPr>
        <w:t xml:space="preserve">. </w:t>
      </w:r>
      <w:r w:rsidRPr="00773DDC">
        <w:rPr>
          <w:rFonts w:eastAsia="Arial"/>
          <w:sz w:val="20"/>
          <w:szCs w:val="20"/>
        </w:rPr>
        <w:t>SHAP décompose la contribution de chaque caractéristique en deux niveaux principaux : global et local</w:t>
      </w:r>
      <w:r>
        <w:rPr>
          <w:rFonts w:eastAsia="Arial"/>
          <w:sz w:val="20"/>
          <w:szCs w:val="20"/>
        </w:rPr>
        <w:t>.</w:t>
      </w:r>
    </w:p>
    <w:p w14:paraId="77B6A53D" w14:textId="73DBB194" w:rsidR="00844E2B" w:rsidRDefault="00844E2B" w:rsidP="00844E2B">
      <w:pPr>
        <w:pStyle w:val="Titre3"/>
        <w:numPr>
          <w:ilvl w:val="2"/>
          <w:numId w:val="23"/>
        </w:numPr>
        <w:rPr>
          <w:b/>
          <w:bCs/>
          <w:sz w:val="24"/>
          <w:szCs w:val="24"/>
        </w:rPr>
      </w:pPr>
      <w:bookmarkStart w:id="97" w:name="_Toc147491330"/>
      <w:r>
        <w:rPr>
          <w:b/>
          <w:bCs/>
          <w:sz w:val="24"/>
          <w:szCs w:val="24"/>
        </w:rPr>
        <w:t xml:space="preserve">SHAP </w:t>
      </w:r>
      <w:r w:rsidR="001F409C">
        <w:rPr>
          <w:b/>
          <w:bCs/>
          <w:sz w:val="24"/>
          <w:szCs w:val="24"/>
        </w:rPr>
        <w:t>g</w:t>
      </w:r>
      <w:r>
        <w:rPr>
          <w:b/>
          <w:bCs/>
          <w:sz w:val="24"/>
          <w:szCs w:val="24"/>
        </w:rPr>
        <w:t>lobal</w:t>
      </w:r>
      <w:bookmarkEnd w:id="97"/>
    </w:p>
    <w:p w14:paraId="6F17DE90" w14:textId="77777777" w:rsidR="00844E2B" w:rsidRPr="00844E2B" w:rsidRDefault="00844E2B" w:rsidP="00844E2B"/>
    <w:p w14:paraId="66A56D57" w14:textId="77777777" w:rsidR="00844E2B" w:rsidRPr="00844E2B" w:rsidRDefault="00844E2B" w:rsidP="00844E2B">
      <w:pPr>
        <w:spacing w:line="276" w:lineRule="auto"/>
        <w:ind w:firstLine="360"/>
        <w:jc w:val="both"/>
        <w:rPr>
          <w:rFonts w:eastAsia="Arial"/>
          <w:sz w:val="20"/>
          <w:szCs w:val="20"/>
        </w:rPr>
      </w:pPr>
      <w:r w:rsidRPr="00844E2B">
        <w:rPr>
          <w:rFonts w:eastAsia="Arial"/>
          <w:sz w:val="20"/>
          <w:szCs w:val="20"/>
        </w:rPr>
        <w:t>Le SHAP global donne une vision d'ensemble de l'impact des caractéristiques sur le modèle. Il permet d'identifier quelles sont les caractéristiques qui ont, en moyenne, le plus d'impact sur les prédictions sur l'ensemble du jeu de données.</w:t>
      </w:r>
    </w:p>
    <w:p w14:paraId="7360A221" w14:textId="77777777" w:rsidR="00844E2B" w:rsidRPr="00844E2B" w:rsidRDefault="00844E2B" w:rsidP="00844E2B">
      <w:pPr>
        <w:spacing w:line="276" w:lineRule="auto"/>
        <w:rPr>
          <w:rFonts w:eastAsia="Arial"/>
          <w:sz w:val="20"/>
          <w:szCs w:val="20"/>
        </w:rPr>
      </w:pPr>
    </w:p>
    <w:p w14:paraId="15DC8930" w14:textId="5EE7C4CE" w:rsidR="00844E2B" w:rsidRPr="00844E2B" w:rsidRDefault="00844E2B" w:rsidP="00844E2B">
      <w:pPr>
        <w:spacing w:line="276" w:lineRule="auto"/>
        <w:rPr>
          <w:rFonts w:eastAsia="Arial"/>
          <w:sz w:val="20"/>
          <w:szCs w:val="20"/>
        </w:rPr>
      </w:pPr>
      <w:r w:rsidRPr="00844E2B">
        <w:rPr>
          <w:rFonts w:eastAsia="Arial"/>
          <w:sz w:val="20"/>
          <w:szCs w:val="20"/>
        </w:rPr>
        <w:t>Pour notre jeu de données le diagramme SHAP est le suivant :</w:t>
      </w:r>
    </w:p>
    <w:p w14:paraId="4887BF6B" w14:textId="77777777" w:rsidR="00844E2B" w:rsidRPr="00844E2B" w:rsidRDefault="00844E2B" w:rsidP="00844E2B">
      <w:pPr>
        <w:spacing w:line="276" w:lineRule="auto"/>
      </w:pPr>
    </w:p>
    <w:p w14:paraId="1AC74291" w14:textId="77777777" w:rsidR="00844E2B" w:rsidRPr="00844E2B" w:rsidRDefault="00844E2B" w:rsidP="00844E2B">
      <w:pPr>
        <w:spacing w:line="276" w:lineRule="auto"/>
      </w:pPr>
      <w:r w:rsidRPr="00844E2B">
        <w:rPr>
          <w:noProof/>
        </w:rPr>
        <w:lastRenderedPageBreak/>
        <w:drawing>
          <wp:anchor distT="0" distB="0" distL="114300" distR="114300" simplePos="0" relativeHeight="251686912" behindDoc="1" locked="0" layoutInCell="1" allowOverlap="1" wp14:anchorId="0AE0CCEC" wp14:editId="6D2222A5">
            <wp:simplePos x="0" y="0"/>
            <wp:positionH relativeFrom="column">
              <wp:posOffset>800100</wp:posOffset>
            </wp:positionH>
            <wp:positionV relativeFrom="paragraph">
              <wp:posOffset>9525</wp:posOffset>
            </wp:positionV>
            <wp:extent cx="4133850" cy="3027680"/>
            <wp:effectExtent l="0" t="0" r="0" b="1270"/>
            <wp:wrapTight wrapText="bothSides">
              <wp:wrapPolygon edited="0">
                <wp:start x="0" y="0"/>
                <wp:lineTo x="0" y="21473"/>
                <wp:lineTo x="21500" y="21473"/>
                <wp:lineTo x="21500" y="0"/>
                <wp:lineTo x="0" y="0"/>
              </wp:wrapPolygon>
            </wp:wrapTight>
            <wp:docPr id="1796325593" name="Image 1796325593"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85425" name="Image 1" descr="Une image contenant texte, capture d’écran, diagramme, ligne&#10;&#10;Description générée automatiquement"/>
                    <pic:cNvPicPr/>
                  </pic:nvPicPr>
                  <pic:blipFill>
                    <a:blip r:embed="rId95">
                      <a:extLst>
                        <a:ext uri="{28A0092B-C50C-407E-A947-70E740481C1C}">
                          <a14:useLocalDpi xmlns:a14="http://schemas.microsoft.com/office/drawing/2010/main" val="0"/>
                        </a:ext>
                      </a:extLst>
                    </a:blip>
                    <a:stretch>
                      <a:fillRect/>
                    </a:stretch>
                  </pic:blipFill>
                  <pic:spPr>
                    <a:xfrm>
                      <a:off x="0" y="0"/>
                      <a:ext cx="4133850" cy="3027680"/>
                    </a:xfrm>
                    <a:prstGeom prst="rect">
                      <a:avLst/>
                    </a:prstGeom>
                  </pic:spPr>
                </pic:pic>
              </a:graphicData>
            </a:graphic>
            <wp14:sizeRelH relativeFrom="margin">
              <wp14:pctWidth>0</wp14:pctWidth>
            </wp14:sizeRelH>
            <wp14:sizeRelV relativeFrom="margin">
              <wp14:pctHeight>0</wp14:pctHeight>
            </wp14:sizeRelV>
          </wp:anchor>
        </w:drawing>
      </w:r>
    </w:p>
    <w:p w14:paraId="69516E38" w14:textId="77777777" w:rsidR="00844E2B" w:rsidRPr="00844E2B" w:rsidRDefault="00844E2B" w:rsidP="00844E2B">
      <w:pPr>
        <w:spacing w:line="276" w:lineRule="auto"/>
      </w:pPr>
    </w:p>
    <w:p w14:paraId="73FE475D" w14:textId="77777777" w:rsidR="00844E2B" w:rsidRPr="00844E2B" w:rsidRDefault="00844E2B" w:rsidP="00844E2B">
      <w:pPr>
        <w:spacing w:line="276" w:lineRule="auto"/>
      </w:pPr>
    </w:p>
    <w:p w14:paraId="7D049FA3" w14:textId="77777777" w:rsidR="00844E2B" w:rsidRPr="00844E2B" w:rsidRDefault="00844E2B" w:rsidP="00844E2B">
      <w:pPr>
        <w:spacing w:line="276" w:lineRule="auto"/>
      </w:pPr>
    </w:p>
    <w:p w14:paraId="356D1CF0" w14:textId="77777777" w:rsidR="00844E2B" w:rsidRPr="00844E2B" w:rsidRDefault="00844E2B" w:rsidP="00844E2B">
      <w:pPr>
        <w:spacing w:line="276" w:lineRule="auto"/>
      </w:pPr>
    </w:p>
    <w:p w14:paraId="35FBEC3E" w14:textId="77777777" w:rsidR="00844E2B" w:rsidRPr="00844E2B" w:rsidRDefault="00844E2B" w:rsidP="00844E2B">
      <w:pPr>
        <w:spacing w:line="276" w:lineRule="auto"/>
      </w:pPr>
    </w:p>
    <w:p w14:paraId="1CA2E430" w14:textId="77777777" w:rsidR="00844E2B" w:rsidRPr="00844E2B" w:rsidRDefault="00844E2B" w:rsidP="00844E2B">
      <w:pPr>
        <w:spacing w:line="276" w:lineRule="auto"/>
      </w:pPr>
    </w:p>
    <w:p w14:paraId="3018BADD" w14:textId="77777777" w:rsidR="00844E2B" w:rsidRPr="00844E2B" w:rsidRDefault="00844E2B" w:rsidP="00844E2B">
      <w:pPr>
        <w:spacing w:line="276" w:lineRule="auto"/>
      </w:pPr>
    </w:p>
    <w:p w14:paraId="3FC57751" w14:textId="77777777" w:rsidR="00844E2B" w:rsidRPr="00844E2B" w:rsidRDefault="00844E2B" w:rsidP="00844E2B">
      <w:pPr>
        <w:spacing w:line="276" w:lineRule="auto"/>
      </w:pPr>
    </w:p>
    <w:p w14:paraId="157F3FC3" w14:textId="77777777" w:rsidR="00844E2B" w:rsidRPr="00844E2B" w:rsidRDefault="00844E2B" w:rsidP="00844E2B">
      <w:pPr>
        <w:spacing w:line="276" w:lineRule="auto"/>
      </w:pPr>
    </w:p>
    <w:p w14:paraId="4DBDCD71" w14:textId="77777777" w:rsidR="00844E2B" w:rsidRPr="00844E2B" w:rsidRDefault="00844E2B" w:rsidP="00844E2B">
      <w:pPr>
        <w:spacing w:line="276" w:lineRule="auto"/>
      </w:pPr>
    </w:p>
    <w:p w14:paraId="057F4B56" w14:textId="77777777" w:rsidR="00844E2B" w:rsidRPr="00844E2B" w:rsidRDefault="00844E2B" w:rsidP="00844E2B">
      <w:pPr>
        <w:spacing w:line="276" w:lineRule="auto"/>
      </w:pPr>
    </w:p>
    <w:p w14:paraId="7F79C934" w14:textId="77777777" w:rsidR="00844E2B" w:rsidRPr="00844E2B" w:rsidRDefault="00844E2B" w:rsidP="00844E2B">
      <w:pPr>
        <w:spacing w:line="276" w:lineRule="auto"/>
      </w:pPr>
    </w:p>
    <w:p w14:paraId="7E28BB1C" w14:textId="77777777" w:rsidR="00844E2B" w:rsidRPr="00844E2B" w:rsidRDefault="00844E2B" w:rsidP="00844E2B">
      <w:pPr>
        <w:spacing w:line="276" w:lineRule="auto"/>
      </w:pPr>
    </w:p>
    <w:p w14:paraId="7B9F1EAC" w14:textId="77777777" w:rsidR="00844E2B" w:rsidRPr="00844E2B" w:rsidRDefault="00844E2B" w:rsidP="00844E2B">
      <w:pPr>
        <w:spacing w:line="276" w:lineRule="auto"/>
      </w:pPr>
    </w:p>
    <w:p w14:paraId="6E4BFC52" w14:textId="77777777" w:rsidR="00844E2B" w:rsidRPr="00844E2B" w:rsidRDefault="00844E2B" w:rsidP="00844E2B">
      <w:pPr>
        <w:spacing w:line="276" w:lineRule="auto"/>
      </w:pPr>
    </w:p>
    <w:p w14:paraId="72A09EE1" w14:textId="77777777" w:rsidR="00844E2B" w:rsidRPr="00844E2B" w:rsidRDefault="00844E2B" w:rsidP="00844E2B">
      <w:pPr>
        <w:spacing w:line="276" w:lineRule="auto"/>
        <w:jc w:val="both"/>
        <w:rPr>
          <w:rFonts w:eastAsia="Arial"/>
          <w:sz w:val="20"/>
          <w:szCs w:val="20"/>
        </w:rPr>
      </w:pPr>
      <w:r w:rsidRPr="00844E2B">
        <w:rPr>
          <w:rFonts w:eastAsia="Arial"/>
          <w:b/>
          <w:bCs/>
          <w:sz w:val="20"/>
          <w:szCs w:val="20"/>
        </w:rPr>
        <w:t>Comment interpréter le positonnement des points ?</w:t>
      </w:r>
    </w:p>
    <w:p w14:paraId="16FC19D3" w14:textId="77777777" w:rsidR="00844E2B" w:rsidRDefault="00844E2B" w:rsidP="00844E2B">
      <w:pPr>
        <w:spacing w:line="276" w:lineRule="auto"/>
        <w:rPr>
          <w:rFonts w:eastAsia="Arial"/>
          <w:sz w:val="20"/>
          <w:szCs w:val="20"/>
          <w:u w:val="single"/>
        </w:rPr>
      </w:pPr>
      <w:r w:rsidRPr="00844E2B">
        <w:rPr>
          <w:rFonts w:eastAsia="Arial"/>
          <w:sz w:val="20"/>
          <w:szCs w:val="20"/>
          <w:u w:val="single"/>
        </w:rPr>
        <w:t>Rouge à Droite :</w:t>
      </w:r>
    </w:p>
    <w:p w14:paraId="77C60068" w14:textId="77777777" w:rsidR="00844E2B" w:rsidRPr="00844E2B" w:rsidRDefault="00844E2B" w:rsidP="00844E2B">
      <w:pPr>
        <w:spacing w:line="276" w:lineRule="auto"/>
        <w:rPr>
          <w:rFonts w:eastAsia="Arial"/>
          <w:sz w:val="20"/>
          <w:szCs w:val="20"/>
          <w:u w:val="single"/>
        </w:rPr>
      </w:pPr>
    </w:p>
    <w:p w14:paraId="60775F55" w14:textId="77777777" w:rsidR="00844E2B" w:rsidRPr="00844E2B" w:rsidRDefault="00844E2B" w:rsidP="00844E2B">
      <w:pPr>
        <w:spacing w:line="276" w:lineRule="auto"/>
        <w:ind w:firstLine="425"/>
        <w:rPr>
          <w:rFonts w:eastAsia="Arial"/>
          <w:sz w:val="20"/>
          <w:szCs w:val="20"/>
        </w:rPr>
      </w:pPr>
      <w:r w:rsidRPr="00844E2B">
        <w:rPr>
          <w:rFonts w:eastAsia="Arial"/>
          <w:sz w:val="20"/>
          <w:szCs w:val="20"/>
        </w:rPr>
        <w:t>Si une valeur est placée à droite et colorée en rouge, cela indique généralement que lorsque la valeur de cette caractéristique augmente, la prédiction du modèle augmente également.</w:t>
      </w:r>
    </w:p>
    <w:p w14:paraId="5E913C1C" w14:textId="77777777" w:rsidR="00844E2B" w:rsidRPr="00844E2B" w:rsidRDefault="00844E2B" w:rsidP="00844E2B">
      <w:pPr>
        <w:spacing w:line="276" w:lineRule="auto"/>
        <w:rPr>
          <w:rFonts w:eastAsia="Arial"/>
          <w:sz w:val="20"/>
          <w:szCs w:val="20"/>
        </w:rPr>
      </w:pPr>
    </w:p>
    <w:p w14:paraId="04BBDE29" w14:textId="77777777" w:rsidR="00844E2B" w:rsidRDefault="00844E2B" w:rsidP="00844E2B">
      <w:pPr>
        <w:spacing w:line="276" w:lineRule="auto"/>
        <w:rPr>
          <w:rFonts w:eastAsia="Arial"/>
          <w:sz w:val="20"/>
          <w:szCs w:val="20"/>
          <w:u w:val="single"/>
        </w:rPr>
      </w:pPr>
      <w:r w:rsidRPr="00844E2B">
        <w:rPr>
          <w:rFonts w:eastAsia="Arial"/>
          <w:sz w:val="20"/>
          <w:szCs w:val="20"/>
          <w:u w:val="single"/>
        </w:rPr>
        <w:t>Rouge à Gauche :</w:t>
      </w:r>
    </w:p>
    <w:p w14:paraId="77710655" w14:textId="77777777" w:rsidR="00844E2B" w:rsidRPr="00844E2B" w:rsidRDefault="00844E2B" w:rsidP="00844E2B">
      <w:pPr>
        <w:spacing w:line="276" w:lineRule="auto"/>
        <w:rPr>
          <w:rFonts w:eastAsia="Arial"/>
          <w:sz w:val="20"/>
          <w:szCs w:val="20"/>
          <w:u w:val="single"/>
        </w:rPr>
      </w:pPr>
    </w:p>
    <w:p w14:paraId="36467228" w14:textId="77777777" w:rsidR="00844E2B" w:rsidRPr="00844E2B" w:rsidRDefault="00844E2B" w:rsidP="00844E2B">
      <w:pPr>
        <w:spacing w:line="276" w:lineRule="auto"/>
        <w:ind w:firstLine="425"/>
        <w:rPr>
          <w:rFonts w:eastAsia="Arial"/>
          <w:sz w:val="20"/>
          <w:szCs w:val="20"/>
        </w:rPr>
      </w:pPr>
      <w:r w:rsidRPr="00844E2B">
        <w:rPr>
          <w:rFonts w:eastAsia="Arial"/>
          <w:sz w:val="20"/>
          <w:szCs w:val="20"/>
        </w:rPr>
        <w:t>Si une valeur est placée à gauche et colorée en rouge, cela indique généralement que lorsque la valeur de cette caractéristique diminue, la prédiction du modèle augmente.</w:t>
      </w:r>
    </w:p>
    <w:p w14:paraId="47964943" w14:textId="77777777" w:rsidR="00844E2B" w:rsidRPr="00844E2B" w:rsidRDefault="00844E2B" w:rsidP="00844E2B">
      <w:pPr>
        <w:spacing w:line="276" w:lineRule="auto"/>
        <w:rPr>
          <w:rFonts w:eastAsia="Arial"/>
          <w:sz w:val="20"/>
          <w:szCs w:val="20"/>
        </w:rPr>
      </w:pPr>
    </w:p>
    <w:p w14:paraId="6B857C49" w14:textId="77777777" w:rsidR="00844E2B" w:rsidRPr="00844E2B" w:rsidRDefault="00844E2B" w:rsidP="00844E2B">
      <w:pPr>
        <w:spacing w:line="276" w:lineRule="auto"/>
        <w:rPr>
          <w:rFonts w:eastAsia="Arial"/>
          <w:sz w:val="20"/>
          <w:szCs w:val="20"/>
          <w:u w:val="single"/>
        </w:rPr>
      </w:pPr>
      <w:r w:rsidRPr="00844E2B">
        <w:rPr>
          <w:rFonts w:eastAsia="Arial"/>
          <w:sz w:val="20"/>
          <w:szCs w:val="20"/>
          <w:u w:val="single"/>
        </w:rPr>
        <w:t>Bleu à Droite :</w:t>
      </w:r>
    </w:p>
    <w:p w14:paraId="68FDEF54" w14:textId="77777777" w:rsidR="00844E2B" w:rsidRPr="00844E2B" w:rsidRDefault="00844E2B" w:rsidP="00844E2B">
      <w:pPr>
        <w:spacing w:line="276" w:lineRule="auto"/>
        <w:rPr>
          <w:rFonts w:eastAsia="Arial"/>
          <w:sz w:val="20"/>
          <w:szCs w:val="20"/>
        </w:rPr>
      </w:pPr>
    </w:p>
    <w:p w14:paraId="7AFDDA67" w14:textId="77777777" w:rsidR="00844E2B" w:rsidRPr="00844E2B" w:rsidRDefault="00844E2B" w:rsidP="00844E2B">
      <w:pPr>
        <w:spacing w:line="276" w:lineRule="auto"/>
        <w:ind w:firstLine="425"/>
        <w:rPr>
          <w:rFonts w:eastAsia="Arial"/>
          <w:sz w:val="20"/>
          <w:szCs w:val="20"/>
        </w:rPr>
      </w:pPr>
      <w:r w:rsidRPr="00844E2B">
        <w:rPr>
          <w:rFonts w:eastAsia="Arial"/>
          <w:sz w:val="20"/>
          <w:szCs w:val="20"/>
        </w:rPr>
        <w:t>Si une valeur est placée à droite et colorée en bleu, cela indique généralement que lorsque la valeur de cette caractéristique augmente, la prédiction du modèle diminue.</w:t>
      </w:r>
    </w:p>
    <w:p w14:paraId="77B0922F" w14:textId="77777777" w:rsidR="00844E2B" w:rsidRPr="00844E2B" w:rsidRDefault="00844E2B" w:rsidP="00844E2B">
      <w:pPr>
        <w:spacing w:line="276" w:lineRule="auto"/>
        <w:rPr>
          <w:rFonts w:eastAsia="Arial"/>
          <w:sz w:val="20"/>
          <w:szCs w:val="20"/>
        </w:rPr>
      </w:pPr>
    </w:p>
    <w:p w14:paraId="4BE4FD26" w14:textId="77777777" w:rsidR="00844E2B" w:rsidRDefault="00844E2B" w:rsidP="00844E2B">
      <w:pPr>
        <w:spacing w:line="276" w:lineRule="auto"/>
        <w:rPr>
          <w:rFonts w:eastAsia="Arial"/>
          <w:sz w:val="20"/>
          <w:szCs w:val="20"/>
          <w:u w:val="single"/>
        </w:rPr>
      </w:pPr>
      <w:r w:rsidRPr="00844E2B">
        <w:rPr>
          <w:rFonts w:eastAsia="Arial"/>
          <w:sz w:val="20"/>
          <w:szCs w:val="20"/>
          <w:u w:val="single"/>
        </w:rPr>
        <w:t>Bleu à Gauche :</w:t>
      </w:r>
    </w:p>
    <w:p w14:paraId="74477D2B" w14:textId="77777777" w:rsidR="00844E2B" w:rsidRPr="00844E2B" w:rsidRDefault="00844E2B" w:rsidP="00844E2B">
      <w:pPr>
        <w:spacing w:line="276" w:lineRule="auto"/>
        <w:rPr>
          <w:rFonts w:eastAsia="Arial"/>
          <w:sz w:val="20"/>
          <w:szCs w:val="20"/>
          <w:u w:val="single"/>
        </w:rPr>
      </w:pPr>
    </w:p>
    <w:p w14:paraId="2AD0802F" w14:textId="77777777" w:rsidR="00844E2B" w:rsidRPr="00844E2B" w:rsidRDefault="00844E2B" w:rsidP="00844E2B">
      <w:pPr>
        <w:spacing w:line="276" w:lineRule="auto"/>
        <w:ind w:firstLine="425"/>
        <w:rPr>
          <w:rFonts w:eastAsia="Arial"/>
          <w:sz w:val="20"/>
          <w:szCs w:val="20"/>
        </w:rPr>
      </w:pPr>
      <w:r w:rsidRPr="00844E2B">
        <w:rPr>
          <w:rFonts w:eastAsia="Arial"/>
          <w:sz w:val="20"/>
          <w:szCs w:val="20"/>
        </w:rPr>
        <w:t>Si une valeur est placée à gauche et colorée en bleu, cela indique généralement que lorsque la valeur de cette caractéristique diminue, la prédiction du modèle diminue également.</w:t>
      </w:r>
    </w:p>
    <w:p w14:paraId="1BD25BB3" w14:textId="77777777" w:rsidR="00844E2B" w:rsidRDefault="00844E2B" w:rsidP="00844E2B">
      <w:pPr>
        <w:spacing w:line="276" w:lineRule="auto"/>
        <w:jc w:val="both"/>
        <w:rPr>
          <w:rFonts w:eastAsia="Arial"/>
          <w:sz w:val="20"/>
          <w:szCs w:val="20"/>
        </w:rPr>
      </w:pPr>
    </w:p>
    <w:p w14:paraId="08864A35" w14:textId="77777777" w:rsidR="00844E2B" w:rsidRPr="00844E2B" w:rsidRDefault="00844E2B" w:rsidP="00844E2B">
      <w:pPr>
        <w:spacing w:line="276" w:lineRule="auto"/>
        <w:jc w:val="both"/>
        <w:rPr>
          <w:rFonts w:eastAsia="Arial"/>
          <w:sz w:val="20"/>
          <w:szCs w:val="20"/>
        </w:rPr>
      </w:pPr>
    </w:p>
    <w:p w14:paraId="7014A696" w14:textId="77777777" w:rsidR="00844E2B" w:rsidRDefault="00844E2B" w:rsidP="00844E2B">
      <w:pPr>
        <w:spacing w:line="276" w:lineRule="auto"/>
        <w:jc w:val="both"/>
        <w:rPr>
          <w:rFonts w:eastAsia="Arial"/>
          <w:b/>
          <w:bCs/>
          <w:sz w:val="20"/>
          <w:szCs w:val="20"/>
        </w:rPr>
      </w:pPr>
      <w:r w:rsidRPr="00844E2B">
        <w:rPr>
          <w:rFonts w:eastAsia="Arial"/>
          <w:b/>
          <w:bCs/>
          <w:sz w:val="20"/>
          <w:szCs w:val="20"/>
        </w:rPr>
        <w:t>Analyse des résultats</w:t>
      </w:r>
    </w:p>
    <w:p w14:paraId="110705D4" w14:textId="77777777" w:rsidR="00844E2B" w:rsidRPr="00844E2B" w:rsidRDefault="00844E2B" w:rsidP="00844E2B">
      <w:pPr>
        <w:spacing w:line="276" w:lineRule="auto"/>
        <w:jc w:val="both"/>
        <w:rPr>
          <w:rFonts w:eastAsia="Arial"/>
          <w:b/>
          <w:bCs/>
          <w:sz w:val="20"/>
          <w:szCs w:val="20"/>
        </w:rPr>
      </w:pPr>
    </w:p>
    <w:p w14:paraId="6347AA0C" w14:textId="77777777" w:rsidR="00844E2B" w:rsidRPr="00844E2B" w:rsidRDefault="00844E2B" w:rsidP="00844E2B">
      <w:pPr>
        <w:spacing w:line="276" w:lineRule="auto"/>
        <w:ind w:firstLine="425"/>
        <w:jc w:val="both"/>
        <w:rPr>
          <w:rFonts w:eastAsia="Arial"/>
          <w:sz w:val="20"/>
          <w:szCs w:val="20"/>
        </w:rPr>
      </w:pPr>
      <w:r w:rsidRPr="00844E2B">
        <w:rPr>
          <w:rFonts w:eastAsia="Arial"/>
          <w:sz w:val="20"/>
          <w:szCs w:val="20"/>
        </w:rPr>
        <w:t>À partir de l'analyse du diagramme SHAP, nous pouvons identifier les variables ayant le plus d'impact sur les prédictions du modèle. Les variables les plus impactantes sont celles relatives à la catégorie d'usager, l'obstacle mobile heurté, la localisation en agglomération ou non, la catégorie du véhicule, la présence d'équipement de sécurité, ainsi que l'âge du conducteur et de l'usager.</w:t>
      </w:r>
    </w:p>
    <w:p w14:paraId="4F537B61" w14:textId="77777777" w:rsidR="00844E2B" w:rsidRPr="00844E2B" w:rsidRDefault="00844E2B" w:rsidP="00844E2B">
      <w:pPr>
        <w:spacing w:line="276" w:lineRule="auto"/>
        <w:jc w:val="both"/>
        <w:rPr>
          <w:rFonts w:eastAsia="Arial"/>
          <w:sz w:val="20"/>
          <w:szCs w:val="20"/>
        </w:rPr>
      </w:pPr>
    </w:p>
    <w:p w14:paraId="50B11D17" w14:textId="77777777" w:rsidR="00844E2B" w:rsidRPr="00844E2B" w:rsidRDefault="00844E2B" w:rsidP="00844E2B">
      <w:pPr>
        <w:spacing w:line="276" w:lineRule="auto"/>
        <w:ind w:firstLine="425"/>
        <w:jc w:val="both"/>
        <w:rPr>
          <w:rFonts w:eastAsia="Arial"/>
          <w:sz w:val="20"/>
          <w:szCs w:val="20"/>
        </w:rPr>
      </w:pPr>
      <w:r w:rsidRPr="00844E2B">
        <w:rPr>
          <w:rFonts w:eastAsia="Arial"/>
          <w:sz w:val="20"/>
          <w:szCs w:val="20"/>
        </w:rPr>
        <w:t>Toutefois, il est à noter que des valeurs bleues et rouges sont présentes pour chacune de ces caractéristiques, ce qui reflète la complexité des relations dans les données.</w:t>
      </w:r>
    </w:p>
    <w:p w14:paraId="35B5E7ED" w14:textId="77777777" w:rsidR="00844E2B" w:rsidRDefault="00844E2B" w:rsidP="00844E2B">
      <w:pPr>
        <w:spacing w:line="276" w:lineRule="auto"/>
        <w:jc w:val="both"/>
        <w:rPr>
          <w:rFonts w:eastAsia="Arial"/>
          <w:sz w:val="20"/>
          <w:szCs w:val="20"/>
        </w:rPr>
      </w:pPr>
    </w:p>
    <w:p w14:paraId="5B8AB81D" w14:textId="77777777" w:rsidR="00844E2B" w:rsidRDefault="00844E2B" w:rsidP="00844E2B">
      <w:pPr>
        <w:spacing w:line="276" w:lineRule="auto"/>
        <w:jc w:val="both"/>
        <w:rPr>
          <w:rFonts w:eastAsia="Arial"/>
          <w:sz w:val="20"/>
          <w:szCs w:val="20"/>
        </w:rPr>
      </w:pPr>
    </w:p>
    <w:p w14:paraId="0F3E19EA" w14:textId="77777777" w:rsidR="00844E2B" w:rsidRPr="00844E2B" w:rsidRDefault="00844E2B" w:rsidP="00844E2B">
      <w:pPr>
        <w:spacing w:line="276" w:lineRule="auto"/>
        <w:jc w:val="both"/>
        <w:rPr>
          <w:rFonts w:eastAsia="Arial"/>
          <w:sz w:val="20"/>
          <w:szCs w:val="20"/>
        </w:rPr>
      </w:pPr>
    </w:p>
    <w:p w14:paraId="1E8F5082" w14:textId="77777777" w:rsidR="00844E2B" w:rsidRDefault="00844E2B" w:rsidP="00844E2B">
      <w:pPr>
        <w:spacing w:line="276" w:lineRule="auto"/>
        <w:jc w:val="both"/>
        <w:rPr>
          <w:rFonts w:eastAsia="Arial"/>
          <w:b/>
          <w:bCs/>
          <w:sz w:val="20"/>
          <w:szCs w:val="20"/>
        </w:rPr>
      </w:pPr>
      <w:r w:rsidRPr="00844E2B">
        <w:rPr>
          <w:rFonts w:eastAsia="Arial"/>
          <w:b/>
          <w:bCs/>
          <w:sz w:val="20"/>
          <w:szCs w:val="20"/>
          <w:lang w:eastAsia="zh-CN"/>
        </w:rPr>
        <w:t>Év</w:t>
      </w:r>
      <w:r w:rsidRPr="00844E2B">
        <w:rPr>
          <w:rFonts w:eastAsia="Arial"/>
          <w:b/>
          <w:bCs/>
          <w:sz w:val="20"/>
          <w:szCs w:val="20"/>
        </w:rPr>
        <w:t>aluation de l’impact moyen des caractéristiques</w:t>
      </w:r>
    </w:p>
    <w:p w14:paraId="0E2F4451" w14:textId="77777777" w:rsidR="00844E2B" w:rsidRPr="00844E2B" w:rsidRDefault="00844E2B" w:rsidP="00844E2B">
      <w:pPr>
        <w:spacing w:line="276" w:lineRule="auto"/>
        <w:jc w:val="both"/>
        <w:rPr>
          <w:rFonts w:eastAsia="Arial"/>
          <w:b/>
          <w:bCs/>
          <w:sz w:val="20"/>
          <w:szCs w:val="20"/>
        </w:rPr>
      </w:pPr>
    </w:p>
    <w:p w14:paraId="7B1043CB" w14:textId="7599DFEA" w:rsidR="00844E2B" w:rsidRPr="00844E2B" w:rsidRDefault="00844E2B" w:rsidP="00844E2B">
      <w:pPr>
        <w:spacing w:line="276" w:lineRule="auto"/>
        <w:ind w:firstLine="425"/>
        <w:jc w:val="both"/>
        <w:rPr>
          <w:rFonts w:eastAsia="Arial"/>
          <w:sz w:val="20"/>
          <w:szCs w:val="20"/>
        </w:rPr>
      </w:pPr>
      <w:r w:rsidRPr="00844E2B">
        <w:rPr>
          <w:rFonts w:eastAsia="Arial"/>
          <w:sz w:val="20"/>
          <w:szCs w:val="20"/>
        </w:rPr>
        <w:t>En considérant les valeurs moyennes absolues, nous pouvons obtenir une idée de l'impact moyen de chaque caractéristique sur les prédictions du modèle à travers l'ensemble du jeu de données. L'affichage des moyennes absolues des valeurs SHAP pour chaque caractéristique offre une vision synthétique et globale de l'importance relative de ces caractéristiques. Ceci est utile pour comprendre rapidement quelles sont les caractéristiques les plus influentes selon le modèle, et comment elles contribuent en moyenne à la prédiction, permettant ainsi une quantification de leur impact</w:t>
      </w:r>
      <w:r>
        <w:rPr>
          <w:rFonts w:eastAsia="Arial"/>
          <w:sz w:val="20"/>
          <w:szCs w:val="20"/>
        </w:rPr>
        <w:t>.</w:t>
      </w:r>
    </w:p>
    <w:p w14:paraId="3A05C845" w14:textId="77777777" w:rsidR="00844E2B" w:rsidRDefault="00844E2B" w:rsidP="00844E2B">
      <w:pPr>
        <w:jc w:val="both"/>
      </w:pPr>
      <w:r w:rsidRPr="00071210">
        <w:rPr>
          <w:noProof/>
        </w:rPr>
        <w:drawing>
          <wp:inline distT="0" distB="0" distL="0" distR="0" wp14:anchorId="5197F486" wp14:editId="4D8C97C3">
            <wp:extent cx="5733415" cy="3260090"/>
            <wp:effectExtent l="0" t="0" r="635" b="0"/>
            <wp:docPr id="1653430478" name="Image 1653430478"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31889" name="Image 1" descr="Une image contenant texte, capture d’écran, Police, nombre&#10;&#10;Description générée automatiquement"/>
                    <pic:cNvPicPr/>
                  </pic:nvPicPr>
                  <pic:blipFill>
                    <a:blip r:embed="rId96"/>
                    <a:stretch>
                      <a:fillRect/>
                    </a:stretch>
                  </pic:blipFill>
                  <pic:spPr>
                    <a:xfrm>
                      <a:off x="0" y="0"/>
                      <a:ext cx="5733415" cy="3260090"/>
                    </a:xfrm>
                    <a:prstGeom prst="rect">
                      <a:avLst/>
                    </a:prstGeom>
                  </pic:spPr>
                </pic:pic>
              </a:graphicData>
            </a:graphic>
          </wp:inline>
        </w:drawing>
      </w:r>
    </w:p>
    <w:p w14:paraId="0676778B" w14:textId="77777777" w:rsidR="00844E2B" w:rsidRPr="00844E2B" w:rsidRDefault="00844E2B" w:rsidP="00844E2B"/>
    <w:p w14:paraId="4570FC27" w14:textId="12D2F771" w:rsidR="00844E2B" w:rsidRDefault="00844E2B" w:rsidP="00844E2B">
      <w:pPr>
        <w:pStyle w:val="Titre3"/>
        <w:numPr>
          <w:ilvl w:val="2"/>
          <w:numId w:val="23"/>
        </w:numPr>
        <w:rPr>
          <w:b/>
          <w:bCs/>
          <w:sz w:val="24"/>
          <w:szCs w:val="24"/>
        </w:rPr>
      </w:pPr>
      <w:bookmarkStart w:id="98" w:name="_Toc147491331"/>
      <w:r>
        <w:rPr>
          <w:b/>
          <w:bCs/>
          <w:sz w:val="24"/>
          <w:szCs w:val="24"/>
        </w:rPr>
        <w:t xml:space="preserve">SHAP </w:t>
      </w:r>
      <w:r w:rsidR="004A58BD">
        <w:rPr>
          <w:b/>
          <w:bCs/>
          <w:sz w:val="24"/>
          <w:szCs w:val="24"/>
          <w:lang w:val="en-US"/>
        </w:rPr>
        <w:t>local</w:t>
      </w:r>
      <w:bookmarkEnd w:id="98"/>
    </w:p>
    <w:p w14:paraId="59985E92" w14:textId="77777777" w:rsidR="00844E2B" w:rsidRPr="00844E2B" w:rsidRDefault="00844E2B" w:rsidP="00844E2B"/>
    <w:p w14:paraId="5D306E65" w14:textId="77777777" w:rsidR="00844E2B" w:rsidRDefault="00844E2B" w:rsidP="00844E2B"/>
    <w:p w14:paraId="6461F8D1" w14:textId="77777777" w:rsidR="00844E2B" w:rsidRDefault="00844E2B" w:rsidP="00844E2B">
      <w:pPr>
        <w:spacing w:line="276" w:lineRule="auto"/>
        <w:ind w:firstLine="360"/>
        <w:jc w:val="both"/>
        <w:rPr>
          <w:rFonts w:eastAsia="Arial"/>
          <w:sz w:val="20"/>
          <w:szCs w:val="20"/>
        </w:rPr>
      </w:pPr>
      <w:r w:rsidRPr="00773DDC">
        <w:rPr>
          <w:rFonts w:eastAsia="Arial"/>
          <w:sz w:val="20"/>
          <w:szCs w:val="20"/>
        </w:rPr>
        <w:t>Le SHAP local</w:t>
      </w:r>
      <w:r>
        <w:rPr>
          <w:rFonts w:eastAsia="Arial"/>
          <w:sz w:val="20"/>
          <w:szCs w:val="20"/>
        </w:rPr>
        <w:t xml:space="preserve"> </w:t>
      </w:r>
      <w:r w:rsidRPr="00773DDC">
        <w:rPr>
          <w:rFonts w:eastAsia="Arial"/>
          <w:sz w:val="20"/>
          <w:szCs w:val="20"/>
        </w:rPr>
        <w:t xml:space="preserve">se concentre sur l'interprétation des prédictions pour des </w:t>
      </w:r>
      <w:r>
        <w:rPr>
          <w:rFonts w:eastAsia="Arial"/>
          <w:sz w:val="20"/>
          <w:szCs w:val="20"/>
        </w:rPr>
        <w:t>observations</w:t>
      </w:r>
      <w:r w:rsidRPr="00773DDC">
        <w:rPr>
          <w:rFonts w:eastAsia="Arial"/>
          <w:sz w:val="20"/>
          <w:szCs w:val="20"/>
        </w:rPr>
        <w:t xml:space="preserve"> individuelles. Il décompose la contribution de chaque caractéristique à la prédiction du modèle pour une instance spécifique</w:t>
      </w:r>
      <w:r>
        <w:rPr>
          <w:rFonts w:eastAsia="Arial"/>
          <w:sz w:val="20"/>
          <w:szCs w:val="20"/>
        </w:rPr>
        <w:t>. Cela</w:t>
      </w:r>
      <w:r w:rsidRPr="00773DDC">
        <w:rPr>
          <w:rFonts w:eastAsia="Arial"/>
          <w:sz w:val="20"/>
          <w:szCs w:val="20"/>
        </w:rPr>
        <w:t xml:space="preserve"> permet ainsi de comprendre pourquoi le modèle fait une certaine prédiction pour cette instance.</w:t>
      </w:r>
    </w:p>
    <w:p w14:paraId="1D934BC9" w14:textId="2B30199B" w:rsidR="00844E2B" w:rsidRPr="00071210" w:rsidRDefault="00844E2B" w:rsidP="00844E2B">
      <w:pPr>
        <w:spacing w:line="276" w:lineRule="auto"/>
        <w:jc w:val="both"/>
        <w:rPr>
          <w:rFonts w:eastAsia="Arial"/>
          <w:sz w:val="20"/>
          <w:szCs w:val="20"/>
        </w:rPr>
      </w:pPr>
      <w:r>
        <w:rPr>
          <w:rFonts w:eastAsia="Arial"/>
          <w:sz w:val="20"/>
          <w:szCs w:val="20"/>
        </w:rPr>
        <w:tab/>
      </w:r>
    </w:p>
    <w:p w14:paraId="36CF1A0A" w14:textId="77777777" w:rsidR="00844E2B" w:rsidRPr="00071210" w:rsidRDefault="00844E2B" w:rsidP="00844E2B">
      <w:pPr>
        <w:spacing w:line="276" w:lineRule="auto"/>
        <w:ind w:firstLine="360"/>
        <w:jc w:val="both"/>
        <w:rPr>
          <w:rFonts w:eastAsia="Arial"/>
          <w:sz w:val="20"/>
          <w:szCs w:val="20"/>
        </w:rPr>
      </w:pPr>
      <w:r w:rsidRPr="00071210">
        <w:rPr>
          <w:rFonts w:eastAsia="Arial"/>
          <w:sz w:val="20"/>
          <w:szCs w:val="20"/>
        </w:rPr>
        <w:t xml:space="preserve">Par exemple, dans </w:t>
      </w:r>
      <w:r>
        <w:rPr>
          <w:rFonts w:eastAsia="Arial"/>
          <w:sz w:val="20"/>
          <w:szCs w:val="20"/>
        </w:rPr>
        <w:t>le</w:t>
      </w:r>
      <w:r w:rsidRPr="00071210">
        <w:rPr>
          <w:rFonts w:eastAsia="Arial"/>
          <w:sz w:val="20"/>
          <w:szCs w:val="20"/>
        </w:rPr>
        <w:t xml:space="preserve"> cas particulier</w:t>
      </w:r>
      <w:r>
        <w:rPr>
          <w:rFonts w:eastAsia="Arial"/>
          <w:sz w:val="20"/>
          <w:szCs w:val="20"/>
        </w:rPr>
        <w:t xml:space="preserve"> ci-dessous (instance ou observation 0)</w:t>
      </w:r>
      <w:r w:rsidRPr="00071210">
        <w:rPr>
          <w:rFonts w:eastAsia="Arial"/>
          <w:sz w:val="20"/>
          <w:szCs w:val="20"/>
        </w:rPr>
        <w:t>, le fait que l'incident implique un condu</w:t>
      </w:r>
      <w:r>
        <w:rPr>
          <w:rFonts w:eastAsia="Arial"/>
          <w:sz w:val="20"/>
          <w:szCs w:val="20"/>
        </w:rPr>
        <w:t>c</w:t>
      </w:r>
      <w:r w:rsidRPr="00071210">
        <w:rPr>
          <w:rFonts w:eastAsia="Arial"/>
          <w:sz w:val="20"/>
          <w:szCs w:val="20"/>
        </w:rPr>
        <w:t>teur agé de 45 à 54 ans pourrait avoir augmenté la probabilité de décès.</w:t>
      </w:r>
    </w:p>
    <w:p w14:paraId="42508DA5" w14:textId="77777777" w:rsidR="00844E2B" w:rsidRDefault="00844E2B" w:rsidP="00844E2B"/>
    <w:p w14:paraId="08714B5C" w14:textId="1E1FBADE" w:rsidR="00844E2B" w:rsidRPr="00844E2B" w:rsidRDefault="00844E2B" w:rsidP="00844E2B">
      <w:r w:rsidRPr="003023FE">
        <w:rPr>
          <w:noProof/>
        </w:rPr>
        <w:drawing>
          <wp:anchor distT="0" distB="0" distL="114300" distR="114300" simplePos="0" relativeHeight="251688960" behindDoc="1" locked="0" layoutInCell="1" allowOverlap="1" wp14:anchorId="0CC436EB" wp14:editId="5E7B7F41">
            <wp:simplePos x="0" y="0"/>
            <wp:positionH relativeFrom="margin">
              <wp:align>center</wp:align>
            </wp:positionH>
            <wp:positionV relativeFrom="paragraph">
              <wp:posOffset>0</wp:posOffset>
            </wp:positionV>
            <wp:extent cx="6840000" cy="1190883"/>
            <wp:effectExtent l="0" t="0" r="0" b="9525"/>
            <wp:wrapTight wrapText="bothSides">
              <wp:wrapPolygon edited="0">
                <wp:start x="0" y="0"/>
                <wp:lineTo x="0" y="21427"/>
                <wp:lineTo x="21538" y="21427"/>
                <wp:lineTo x="21538" y="0"/>
                <wp:lineTo x="0" y="0"/>
              </wp:wrapPolygon>
            </wp:wrapTight>
            <wp:docPr id="1203551188" name="Image 1" descr="Une image contenant texte, lign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51188" name="Image 1" descr="Une image contenant texte, ligne, Police, capture d’écran&#10;&#10;Description générée automatiquement"/>
                    <pic:cNvPicPr/>
                  </pic:nvPicPr>
                  <pic:blipFill>
                    <a:blip r:embed="rId97">
                      <a:extLst>
                        <a:ext uri="{28A0092B-C50C-407E-A947-70E740481C1C}">
                          <a14:useLocalDpi xmlns:a14="http://schemas.microsoft.com/office/drawing/2010/main" val="0"/>
                        </a:ext>
                      </a:extLst>
                    </a:blip>
                    <a:stretch>
                      <a:fillRect/>
                    </a:stretch>
                  </pic:blipFill>
                  <pic:spPr>
                    <a:xfrm>
                      <a:off x="0" y="0"/>
                      <a:ext cx="6840000" cy="1190883"/>
                    </a:xfrm>
                    <a:prstGeom prst="rect">
                      <a:avLst/>
                    </a:prstGeom>
                  </pic:spPr>
                </pic:pic>
              </a:graphicData>
            </a:graphic>
            <wp14:sizeRelH relativeFrom="margin">
              <wp14:pctWidth>0</wp14:pctWidth>
            </wp14:sizeRelH>
            <wp14:sizeRelV relativeFrom="margin">
              <wp14:pctHeight>0</wp14:pctHeight>
            </wp14:sizeRelV>
          </wp:anchor>
        </w:drawing>
      </w:r>
    </w:p>
    <w:p w14:paraId="20843697" w14:textId="7159D817" w:rsidR="00844E2B" w:rsidRPr="00844E2B" w:rsidRDefault="00844E2B" w:rsidP="00844E2B">
      <w:pPr>
        <w:pStyle w:val="Titre2"/>
        <w:numPr>
          <w:ilvl w:val="1"/>
          <w:numId w:val="23"/>
        </w:numPr>
        <w:rPr>
          <w:b/>
          <w:bCs/>
          <w:sz w:val="24"/>
          <w:szCs w:val="24"/>
        </w:rPr>
      </w:pPr>
      <w:bookmarkStart w:id="99" w:name="_Toc147491332"/>
      <w:r w:rsidRPr="008E4DE8">
        <w:rPr>
          <w:b/>
          <w:bCs/>
          <w:sz w:val="24"/>
          <w:szCs w:val="24"/>
        </w:rPr>
        <w:lastRenderedPageBreak/>
        <w:t>Optimisation des Prédictions</w:t>
      </w:r>
      <w:bookmarkEnd w:id="99"/>
    </w:p>
    <w:p w14:paraId="31BB25C3" w14:textId="2454220E" w:rsidR="00666B74" w:rsidRPr="00666B74" w:rsidRDefault="00666B74" w:rsidP="009B442B">
      <w:pPr>
        <w:autoSpaceDE w:val="0"/>
        <w:autoSpaceDN w:val="0"/>
        <w:adjustRightInd w:val="0"/>
        <w:spacing w:line="276" w:lineRule="auto"/>
        <w:jc w:val="both"/>
        <w:rPr>
          <w:rFonts w:eastAsia="Arial"/>
          <w:sz w:val="20"/>
          <w:szCs w:val="20"/>
        </w:rPr>
      </w:pPr>
      <w:r>
        <w:rPr>
          <w:rFonts w:eastAsia="Arial"/>
          <w:sz w:val="20"/>
          <w:szCs w:val="20"/>
        </w:rPr>
        <w:tab/>
      </w:r>
      <w:r w:rsidRPr="00666B74">
        <w:rPr>
          <w:rFonts w:eastAsia="Arial"/>
          <w:sz w:val="20"/>
          <w:szCs w:val="20"/>
        </w:rPr>
        <w:t xml:space="preserve">Dans cette section notre objectif principal est d'améliorer les résultats de nos prédictions obtenus dans les chapitres précédents. Pour ce faire, nous prendrons l'exemple du modèle Random Forest et les résultats de prédiction générés par ce modèle. </w:t>
      </w:r>
    </w:p>
    <w:p w14:paraId="73A48793" w14:textId="3F6ECEFA" w:rsidR="00666B74" w:rsidRPr="00666B74" w:rsidRDefault="00666B74" w:rsidP="009B442B">
      <w:pPr>
        <w:autoSpaceDE w:val="0"/>
        <w:autoSpaceDN w:val="0"/>
        <w:adjustRightInd w:val="0"/>
        <w:spacing w:line="276" w:lineRule="auto"/>
        <w:jc w:val="both"/>
        <w:rPr>
          <w:rFonts w:eastAsia="Arial"/>
          <w:sz w:val="20"/>
          <w:szCs w:val="20"/>
        </w:rPr>
      </w:pPr>
      <w:r w:rsidRPr="00666B74">
        <w:rPr>
          <w:rFonts w:eastAsia="Arial"/>
          <w:sz w:val="20"/>
          <w:szCs w:val="20"/>
        </w:rPr>
        <w:t>Voici le rapport de la classification pour le cas binaire du model Random Forest</w:t>
      </w:r>
      <w:r w:rsidR="00E075A8">
        <w:rPr>
          <w:rFonts w:eastAsia="Arial"/>
          <w:sz w:val="20"/>
          <w:szCs w:val="20"/>
        </w:rPr>
        <w:t xml:space="preserve"> (combinaison hyperparamètres 14</w:t>
      </w:r>
      <w:r w:rsidR="00DC046F">
        <w:rPr>
          <w:rFonts w:eastAsia="Arial"/>
          <w:sz w:val="20"/>
          <w:szCs w:val="20"/>
        </w:rPr>
        <w:t>4</w:t>
      </w:r>
      <w:r w:rsidR="00E075A8">
        <w:rPr>
          <w:rFonts w:eastAsia="Arial"/>
          <w:sz w:val="20"/>
          <w:szCs w:val="20"/>
        </w:rPr>
        <w:t xml:space="preserve">) </w:t>
      </w:r>
      <w:r w:rsidRPr="00666B74">
        <w:rPr>
          <w:rFonts w:eastAsia="Arial"/>
          <w:sz w:val="20"/>
          <w:szCs w:val="20"/>
        </w:rPr>
        <w:t>:</w:t>
      </w:r>
    </w:p>
    <w:p w14:paraId="09F1F529" w14:textId="77777777" w:rsidR="00666B74" w:rsidRPr="00666B74" w:rsidRDefault="00666B74" w:rsidP="009B442B">
      <w:pPr>
        <w:autoSpaceDE w:val="0"/>
        <w:autoSpaceDN w:val="0"/>
        <w:adjustRightInd w:val="0"/>
        <w:jc w:val="both"/>
        <w:rPr>
          <w:rFonts w:eastAsia="Arial"/>
          <w:sz w:val="20"/>
          <w:szCs w:val="20"/>
        </w:rPr>
      </w:pPr>
      <w:r w:rsidRPr="00666B74">
        <w:rPr>
          <w:rFonts w:eastAsia="Arial"/>
          <w:sz w:val="20"/>
          <w:szCs w:val="20"/>
        </w:rPr>
        <w:tab/>
      </w:r>
    </w:p>
    <w:p w14:paraId="7B33C848" w14:textId="2CBAB63A" w:rsidR="00666B74" w:rsidRPr="00666B74" w:rsidRDefault="005F1299" w:rsidP="009B442B">
      <w:pPr>
        <w:autoSpaceDE w:val="0"/>
        <w:autoSpaceDN w:val="0"/>
        <w:adjustRightInd w:val="0"/>
        <w:jc w:val="center"/>
        <w:rPr>
          <w:rFonts w:eastAsia="Arial"/>
          <w:sz w:val="20"/>
          <w:szCs w:val="20"/>
        </w:rPr>
      </w:pPr>
      <w:r>
        <w:rPr>
          <w:rFonts w:eastAsia="Arial"/>
          <w:noProof/>
          <w:sz w:val="20"/>
          <w:szCs w:val="20"/>
        </w:rPr>
        <w:drawing>
          <wp:inline distT="0" distB="0" distL="0" distR="0" wp14:anchorId="1B252C85" wp14:editId="1E74CD74">
            <wp:extent cx="2720051" cy="1321389"/>
            <wp:effectExtent l="0" t="0" r="0" b="0"/>
            <wp:docPr id="758432501"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32501" name="Image 758432501"/>
                    <pic:cNvPicPr/>
                  </pic:nvPicPr>
                  <pic:blipFill>
                    <a:blip r:embed="rId98">
                      <a:extLst>
                        <a:ext uri="{28A0092B-C50C-407E-A947-70E740481C1C}">
                          <a14:useLocalDpi xmlns:a14="http://schemas.microsoft.com/office/drawing/2010/main" val="0"/>
                        </a:ext>
                      </a:extLst>
                    </a:blip>
                    <a:stretch>
                      <a:fillRect/>
                    </a:stretch>
                  </pic:blipFill>
                  <pic:spPr>
                    <a:xfrm>
                      <a:off x="0" y="0"/>
                      <a:ext cx="2746910" cy="1334437"/>
                    </a:xfrm>
                    <a:prstGeom prst="rect">
                      <a:avLst/>
                    </a:prstGeom>
                  </pic:spPr>
                </pic:pic>
              </a:graphicData>
            </a:graphic>
          </wp:inline>
        </w:drawing>
      </w:r>
    </w:p>
    <w:p w14:paraId="0C9764BA" w14:textId="4AAB2CC8" w:rsidR="00666B74" w:rsidRPr="00666B74" w:rsidRDefault="00666B74" w:rsidP="009B442B">
      <w:pPr>
        <w:autoSpaceDE w:val="0"/>
        <w:autoSpaceDN w:val="0"/>
        <w:adjustRightInd w:val="0"/>
        <w:spacing w:line="276" w:lineRule="auto"/>
        <w:jc w:val="both"/>
        <w:rPr>
          <w:rFonts w:eastAsia="Arial"/>
          <w:sz w:val="20"/>
          <w:szCs w:val="20"/>
        </w:rPr>
      </w:pPr>
      <w:r>
        <w:rPr>
          <w:rFonts w:eastAsia="Arial"/>
          <w:sz w:val="20"/>
          <w:szCs w:val="20"/>
        </w:rPr>
        <w:tab/>
      </w:r>
      <w:r w:rsidRPr="00666B74">
        <w:rPr>
          <w:rFonts w:eastAsia="Arial"/>
          <w:sz w:val="20"/>
          <w:szCs w:val="20"/>
        </w:rPr>
        <w:t>Dans la première partie nous utiliserons la méthode de la courbe ROC/AUC pour trouver le seuil de probabilité optimal. Cette approche nous permettra d'ajuster notre modèle afin d'obtenir un équilibre optimal entre le taux de vrais positifs et le taux de faux positifs. En identifiant le seuil de probabilité optimal, nous pourrons améliorer la performance de notre modèle en fonction de nos objectifs spécifiques.</w:t>
      </w:r>
    </w:p>
    <w:p w14:paraId="26FFDCB5" w14:textId="77777777" w:rsidR="00666B74" w:rsidRPr="00666B74" w:rsidRDefault="00666B74" w:rsidP="009B442B">
      <w:pPr>
        <w:autoSpaceDE w:val="0"/>
        <w:autoSpaceDN w:val="0"/>
        <w:adjustRightInd w:val="0"/>
        <w:spacing w:line="276" w:lineRule="auto"/>
        <w:jc w:val="both"/>
        <w:rPr>
          <w:rFonts w:eastAsia="Arial"/>
          <w:sz w:val="20"/>
          <w:szCs w:val="20"/>
        </w:rPr>
      </w:pPr>
    </w:p>
    <w:p w14:paraId="2FD2F768" w14:textId="7D5AD0C8" w:rsidR="0096770B" w:rsidRPr="00E075A8" w:rsidRDefault="00666B74" w:rsidP="009B442B">
      <w:pPr>
        <w:spacing w:line="276" w:lineRule="auto"/>
        <w:jc w:val="both"/>
        <w:rPr>
          <w:sz w:val="20"/>
          <w:szCs w:val="20"/>
        </w:rPr>
      </w:pPr>
      <w:r>
        <w:rPr>
          <w:rFonts w:eastAsia="Arial"/>
          <w:sz w:val="20"/>
          <w:szCs w:val="20"/>
        </w:rPr>
        <w:tab/>
      </w:r>
      <w:r w:rsidRPr="00666B74">
        <w:rPr>
          <w:rFonts w:eastAsia="Arial"/>
          <w:sz w:val="20"/>
          <w:szCs w:val="20"/>
        </w:rPr>
        <w:t>Ensuite, dans le deuxième paragraphe, nous exploiterons les courbes de F-score pour améliorer notre rappel (recall) tout en maintenant une précision optimale. L'utilisation de ces courbes nous permettra d'ajuster notre modèle de manière à atteindre un équilibre optimal entre la capacité à détecter les véritables positifs et la minimisation des faux positifs.</w:t>
      </w:r>
    </w:p>
    <w:p w14:paraId="44EFBC1D" w14:textId="3C35BE56" w:rsidR="00AD5F84" w:rsidRDefault="00AD5F84" w:rsidP="00AD5F84">
      <w:pPr>
        <w:pStyle w:val="Titre3"/>
        <w:numPr>
          <w:ilvl w:val="2"/>
          <w:numId w:val="23"/>
        </w:numPr>
        <w:rPr>
          <w:b/>
          <w:bCs/>
          <w:sz w:val="24"/>
          <w:szCs w:val="24"/>
        </w:rPr>
      </w:pPr>
      <w:bookmarkStart w:id="100" w:name="_Toc147491333"/>
      <w:r>
        <w:rPr>
          <w:b/>
          <w:bCs/>
          <w:sz w:val="24"/>
          <w:szCs w:val="24"/>
        </w:rPr>
        <w:t>Courbe ROC/AUC pour le seuil de Probabilité Optimal</w:t>
      </w:r>
      <w:bookmarkEnd w:id="100"/>
    </w:p>
    <w:p w14:paraId="442AA451" w14:textId="77777777" w:rsidR="00AD5F84" w:rsidRDefault="00AD5F84" w:rsidP="00AD5F84"/>
    <w:p w14:paraId="3979A694" w14:textId="2E57F35C" w:rsidR="00AD5F84" w:rsidRDefault="00666B74" w:rsidP="005F1299">
      <w:pPr>
        <w:spacing w:line="276" w:lineRule="auto"/>
        <w:jc w:val="both"/>
        <w:rPr>
          <w:rFonts w:eastAsia="Arial"/>
          <w:sz w:val="20"/>
          <w:szCs w:val="20"/>
        </w:rPr>
      </w:pPr>
      <w:r>
        <w:rPr>
          <w:rFonts w:eastAsia="Arial"/>
          <w:sz w:val="20"/>
          <w:szCs w:val="20"/>
        </w:rPr>
        <w:tab/>
      </w:r>
      <w:r w:rsidR="00D42979" w:rsidRPr="00D42979">
        <w:rPr>
          <w:rFonts w:eastAsia="Arial"/>
          <w:sz w:val="20"/>
          <w:szCs w:val="20"/>
        </w:rPr>
        <w:t>Dans ce paragraphe, nous avons utilis</w:t>
      </w:r>
      <w:r>
        <w:rPr>
          <w:rFonts w:eastAsia="Arial"/>
          <w:sz w:val="20"/>
          <w:szCs w:val="20"/>
        </w:rPr>
        <w:t>é</w:t>
      </w:r>
      <w:r w:rsidR="00D42979" w:rsidRPr="00D42979">
        <w:rPr>
          <w:rFonts w:eastAsia="Arial"/>
          <w:sz w:val="20"/>
          <w:szCs w:val="20"/>
        </w:rPr>
        <w:t xml:space="preserve"> la courbe ROC/AUC pour optimiser nos prédictions. La courbe ROC/AUC est une méthode puissante pour évaluer la performance d'un modèle de classification, en particulier lorsqu'il y a un déséquilibre entre les classes. Nous utiliserons cette courbe pour déterminer le seuil de probabilité optimal, ce qui nous permettra d'ajuster notre modèle de manière à atteindre un équilibre optimal entre le rappel et la précision.</w:t>
      </w:r>
    </w:p>
    <w:p w14:paraId="42EB76E0" w14:textId="4E016FFB" w:rsidR="00E075A8" w:rsidRPr="00E075A8" w:rsidRDefault="00E075A8" w:rsidP="00E075A8">
      <w:pPr>
        <w:spacing w:line="276" w:lineRule="auto"/>
        <w:jc w:val="both"/>
        <w:rPr>
          <w:sz w:val="20"/>
          <w:szCs w:val="20"/>
        </w:rPr>
      </w:pPr>
      <w:r>
        <w:rPr>
          <w:rFonts w:eastAsia="Arial"/>
          <w:sz w:val="20"/>
          <w:szCs w:val="20"/>
        </w:rPr>
        <w:tab/>
      </w:r>
      <w:r w:rsidRPr="00E075A8">
        <w:rPr>
          <w:rFonts w:eastAsia="Arial"/>
          <w:sz w:val="20"/>
          <w:szCs w:val="20"/>
        </w:rPr>
        <w:t>Nous avons d'abord calculé les scores ROC/AUC pour nos prédictions. Nous avons également tracé la courbe ROC, qui nous a montré la performance du modèle à différents seuils de probabilité</w:t>
      </w:r>
      <w:r>
        <w:rPr>
          <w:rFonts w:eastAsia="Arial"/>
          <w:sz w:val="20"/>
          <w:szCs w:val="20"/>
        </w:rPr>
        <w:t xml:space="preserve"> </w:t>
      </w:r>
      <w:r w:rsidRPr="00E075A8">
        <w:rPr>
          <w:rFonts w:eastAsia="Arial"/>
          <w:sz w:val="20"/>
          <w:szCs w:val="20"/>
        </w:rPr>
        <w:t>(en dessous) :</w:t>
      </w:r>
    </w:p>
    <w:p w14:paraId="5F2A896D" w14:textId="77777777" w:rsidR="005F1299" w:rsidRDefault="005F1299" w:rsidP="00AD5F84"/>
    <w:p w14:paraId="21DD0B9C" w14:textId="030B6B6D" w:rsidR="005F1299" w:rsidRDefault="005F1299" w:rsidP="00E075A8">
      <w:pPr>
        <w:jc w:val="center"/>
      </w:pPr>
      <w:r>
        <w:rPr>
          <w:noProof/>
        </w:rPr>
        <w:drawing>
          <wp:inline distT="0" distB="0" distL="0" distR="0" wp14:anchorId="6824EF90" wp14:editId="16F119AC">
            <wp:extent cx="4949404" cy="2812648"/>
            <wp:effectExtent l="0" t="0" r="3810" b="0"/>
            <wp:docPr id="2136007366"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07366" name="Image 2136007366"/>
                    <pic:cNvPicPr/>
                  </pic:nvPicPr>
                  <pic:blipFill>
                    <a:blip r:embed="rId99">
                      <a:extLst>
                        <a:ext uri="{28A0092B-C50C-407E-A947-70E740481C1C}">
                          <a14:useLocalDpi xmlns:a14="http://schemas.microsoft.com/office/drawing/2010/main" val="0"/>
                        </a:ext>
                      </a:extLst>
                    </a:blip>
                    <a:stretch>
                      <a:fillRect/>
                    </a:stretch>
                  </pic:blipFill>
                  <pic:spPr>
                    <a:xfrm>
                      <a:off x="0" y="0"/>
                      <a:ext cx="4958402" cy="2817761"/>
                    </a:xfrm>
                    <a:prstGeom prst="rect">
                      <a:avLst/>
                    </a:prstGeom>
                  </pic:spPr>
                </pic:pic>
              </a:graphicData>
            </a:graphic>
          </wp:inline>
        </w:drawing>
      </w:r>
    </w:p>
    <w:p w14:paraId="7BB94C23" w14:textId="17DD64D2" w:rsidR="0070470A" w:rsidRPr="0070470A" w:rsidRDefault="0070470A" w:rsidP="0070470A">
      <w:pPr>
        <w:spacing w:line="276" w:lineRule="auto"/>
        <w:jc w:val="both"/>
        <w:rPr>
          <w:rFonts w:eastAsia="Arial"/>
          <w:sz w:val="20"/>
          <w:szCs w:val="20"/>
        </w:rPr>
      </w:pPr>
      <w:r>
        <w:rPr>
          <w:rFonts w:eastAsia="Arial"/>
          <w:sz w:val="20"/>
          <w:szCs w:val="20"/>
        </w:rPr>
        <w:lastRenderedPageBreak/>
        <w:tab/>
      </w:r>
      <w:r w:rsidRPr="0070470A">
        <w:rPr>
          <w:rFonts w:eastAsia="Arial"/>
          <w:sz w:val="20"/>
          <w:szCs w:val="20"/>
        </w:rPr>
        <w:t>Cela nous a permis d'identifier le point le plus proche du coin supérieur gauche de la courbe ROC, qui représente un équilibre optimal entre la sensibilité et la spécificité.</w:t>
      </w:r>
    </w:p>
    <w:p w14:paraId="06267AC0" w14:textId="799EB37F" w:rsidR="00E075A8" w:rsidRDefault="0070470A" w:rsidP="0070470A">
      <w:pPr>
        <w:spacing w:line="276" w:lineRule="auto"/>
        <w:jc w:val="both"/>
        <w:rPr>
          <w:rFonts w:eastAsia="Arial"/>
          <w:sz w:val="20"/>
          <w:szCs w:val="20"/>
        </w:rPr>
      </w:pPr>
      <w:r w:rsidRPr="0070470A">
        <w:rPr>
          <w:rFonts w:eastAsia="Arial"/>
          <w:sz w:val="20"/>
          <w:szCs w:val="20"/>
        </w:rPr>
        <w:t xml:space="preserve"> Le seuil de probabilité optimal a été déterminé à environ 0.5181, ce qui a entraîné une précision de 0.42, un rappel de 0.77 et un F1-Score de 0.55. De plus,</w:t>
      </w:r>
      <w:r>
        <w:rPr>
          <w:rFonts w:eastAsia="Arial"/>
          <w:sz w:val="20"/>
          <w:szCs w:val="20"/>
        </w:rPr>
        <w:t xml:space="preserve"> AUC-ROC</w:t>
      </w:r>
      <w:r w:rsidRPr="0070470A">
        <w:rPr>
          <w:rFonts w:eastAsia="Arial"/>
          <w:sz w:val="20"/>
          <w:szCs w:val="20"/>
        </w:rPr>
        <w:t xml:space="preserve"> a été estimée à 0.84, ce qui confirme la capacité du modèle à bien discriminer entre les classes.</w:t>
      </w:r>
    </w:p>
    <w:p w14:paraId="688F324D" w14:textId="2C5B957F" w:rsidR="0070470A" w:rsidRDefault="0070470A" w:rsidP="0070470A">
      <w:pPr>
        <w:spacing w:line="276" w:lineRule="auto"/>
        <w:jc w:val="both"/>
        <w:rPr>
          <w:rFonts w:eastAsia="Arial"/>
          <w:sz w:val="20"/>
          <w:szCs w:val="20"/>
        </w:rPr>
      </w:pPr>
      <w:r>
        <w:rPr>
          <w:rFonts w:eastAsia="Arial"/>
          <w:sz w:val="20"/>
          <w:szCs w:val="20"/>
        </w:rPr>
        <w:t xml:space="preserve">Voici le rapport de la classification pour ce </w:t>
      </w:r>
      <w:r w:rsidRPr="0070470A">
        <w:rPr>
          <w:rFonts w:eastAsia="Arial"/>
          <w:sz w:val="20"/>
          <w:szCs w:val="20"/>
        </w:rPr>
        <w:t>seuil de probabilité</w:t>
      </w:r>
      <w:r>
        <w:rPr>
          <w:rFonts w:eastAsia="Arial"/>
          <w:sz w:val="20"/>
          <w:szCs w:val="20"/>
        </w:rPr>
        <w:t xml:space="preserve"> :</w:t>
      </w:r>
    </w:p>
    <w:p w14:paraId="4C9D47EC" w14:textId="77777777" w:rsidR="0070470A" w:rsidRPr="0070470A" w:rsidRDefault="0070470A" w:rsidP="0070470A">
      <w:pPr>
        <w:spacing w:line="276" w:lineRule="auto"/>
        <w:jc w:val="both"/>
        <w:rPr>
          <w:sz w:val="20"/>
          <w:szCs w:val="20"/>
        </w:rPr>
      </w:pPr>
    </w:p>
    <w:p w14:paraId="614AB9ED" w14:textId="3BFA5461" w:rsidR="00E075A8" w:rsidRDefault="0070470A" w:rsidP="00E075A8">
      <w:pPr>
        <w:jc w:val="center"/>
      </w:pPr>
      <w:r>
        <w:rPr>
          <w:noProof/>
        </w:rPr>
        <w:drawing>
          <wp:inline distT="0" distB="0" distL="0" distR="0" wp14:anchorId="0D83EC2D" wp14:editId="1990BF9B">
            <wp:extent cx="2645690" cy="1088020"/>
            <wp:effectExtent l="0" t="0" r="0" b="4445"/>
            <wp:docPr id="1020606618"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06618" name="Image 1020606618"/>
                    <pic:cNvPicPr/>
                  </pic:nvPicPr>
                  <pic:blipFill>
                    <a:blip r:embed="rId100">
                      <a:extLst>
                        <a:ext uri="{28A0092B-C50C-407E-A947-70E740481C1C}">
                          <a14:useLocalDpi xmlns:a14="http://schemas.microsoft.com/office/drawing/2010/main" val="0"/>
                        </a:ext>
                      </a:extLst>
                    </a:blip>
                    <a:stretch>
                      <a:fillRect/>
                    </a:stretch>
                  </pic:blipFill>
                  <pic:spPr>
                    <a:xfrm>
                      <a:off x="0" y="0"/>
                      <a:ext cx="2675738" cy="1100377"/>
                    </a:xfrm>
                    <a:prstGeom prst="rect">
                      <a:avLst/>
                    </a:prstGeom>
                  </pic:spPr>
                </pic:pic>
              </a:graphicData>
            </a:graphic>
          </wp:inline>
        </w:drawing>
      </w:r>
    </w:p>
    <w:p w14:paraId="42BA8F39" w14:textId="3E9E3E2A" w:rsidR="00666B74" w:rsidRPr="00286DA3" w:rsidRDefault="00666B74" w:rsidP="00286DA3">
      <w:pPr>
        <w:spacing w:line="276" w:lineRule="auto"/>
        <w:jc w:val="both"/>
        <w:rPr>
          <w:sz w:val="20"/>
          <w:szCs w:val="20"/>
        </w:rPr>
      </w:pPr>
    </w:p>
    <w:p w14:paraId="6AC84E21" w14:textId="0DE8EB82" w:rsidR="00286DA3" w:rsidRPr="009B442B" w:rsidRDefault="00286DA3" w:rsidP="00286DA3">
      <w:pPr>
        <w:autoSpaceDE w:val="0"/>
        <w:autoSpaceDN w:val="0"/>
        <w:adjustRightInd w:val="0"/>
        <w:spacing w:line="276" w:lineRule="auto"/>
        <w:jc w:val="both"/>
        <w:rPr>
          <w:rFonts w:eastAsia="Arial"/>
          <w:sz w:val="20"/>
          <w:szCs w:val="20"/>
        </w:rPr>
      </w:pPr>
      <w:r w:rsidRPr="009B442B">
        <w:rPr>
          <w:rFonts w:eastAsia="Arial"/>
          <w:sz w:val="20"/>
          <w:szCs w:val="20"/>
        </w:rPr>
        <w:tab/>
        <w:t>Pour optimiser notre modèle en fonction de nos besoins spécifiques, nous avons cherché à maximiser le rappel tout en maintenant une précision acceptable. Notre objectif était d'identifier un seuil de probabilité optimal pour atteindre cet équilibre. La courbe ci-dessous montre comment la précision et le rappel évoluent en fonction du seuil de probabilité.</w:t>
      </w:r>
    </w:p>
    <w:p w14:paraId="40044333" w14:textId="77777777" w:rsidR="00286DA3" w:rsidRDefault="00286DA3" w:rsidP="00286DA3">
      <w:pPr>
        <w:autoSpaceDE w:val="0"/>
        <w:autoSpaceDN w:val="0"/>
        <w:adjustRightInd w:val="0"/>
        <w:jc w:val="both"/>
        <w:rPr>
          <w:rFonts w:eastAsia="Arial"/>
          <w:sz w:val="20"/>
          <w:szCs w:val="20"/>
        </w:rPr>
      </w:pPr>
    </w:p>
    <w:p w14:paraId="62BCC10F" w14:textId="60241089" w:rsidR="00286DA3" w:rsidRDefault="00286DA3" w:rsidP="00AC7353">
      <w:pPr>
        <w:autoSpaceDE w:val="0"/>
        <w:autoSpaceDN w:val="0"/>
        <w:adjustRightInd w:val="0"/>
        <w:jc w:val="center"/>
        <w:rPr>
          <w:rFonts w:eastAsia="Arial"/>
          <w:sz w:val="20"/>
          <w:szCs w:val="20"/>
        </w:rPr>
      </w:pPr>
      <w:r>
        <w:rPr>
          <w:noProof/>
        </w:rPr>
        <w:drawing>
          <wp:inline distT="0" distB="0" distL="0" distR="0" wp14:anchorId="629B2FA9" wp14:editId="7271C1A8">
            <wp:extent cx="4525701" cy="2612646"/>
            <wp:effectExtent l="0" t="0" r="0" b="3810"/>
            <wp:docPr id="1015614865"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14865" name="Image 1015614865"/>
                    <pic:cNvPicPr/>
                  </pic:nvPicPr>
                  <pic:blipFill>
                    <a:blip r:embed="rId101">
                      <a:extLst>
                        <a:ext uri="{28A0092B-C50C-407E-A947-70E740481C1C}">
                          <a14:useLocalDpi xmlns:a14="http://schemas.microsoft.com/office/drawing/2010/main" val="0"/>
                        </a:ext>
                      </a:extLst>
                    </a:blip>
                    <a:stretch>
                      <a:fillRect/>
                    </a:stretch>
                  </pic:blipFill>
                  <pic:spPr>
                    <a:xfrm>
                      <a:off x="0" y="0"/>
                      <a:ext cx="4545104" cy="2623847"/>
                    </a:xfrm>
                    <a:prstGeom prst="rect">
                      <a:avLst/>
                    </a:prstGeom>
                  </pic:spPr>
                </pic:pic>
              </a:graphicData>
            </a:graphic>
          </wp:inline>
        </w:drawing>
      </w:r>
    </w:p>
    <w:p w14:paraId="587A1FD5" w14:textId="77777777" w:rsidR="00286DA3" w:rsidRPr="00286DA3" w:rsidRDefault="00286DA3" w:rsidP="00286DA3">
      <w:pPr>
        <w:autoSpaceDE w:val="0"/>
        <w:autoSpaceDN w:val="0"/>
        <w:adjustRightInd w:val="0"/>
        <w:jc w:val="both"/>
        <w:rPr>
          <w:rFonts w:eastAsia="Arial"/>
          <w:sz w:val="20"/>
          <w:szCs w:val="20"/>
        </w:rPr>
      </w:pPr>
    </w:p>
    <w:p w14:paraId="7E0A1B02" w14:textId="40C71CFB" w:rsidR="00666B74" w:rsidRDefault="00286DA3" w:rsidP="00AC7353">
      <w:pPr>
        <w:autoSpaceDE w:val="0"/>
        <w:autoSpaceDN w:val="0"/>
        <w:adjustRightInd w:val="0"/>
        <w:spacing w:line="276" w:lineRule="auto"/>
        <w:jc w:val="both"/>
        <w:rPr>
          <w:rFonts w:eastAsia="Arial"/>
          <w:sz w:val="20"/>
          <w:szCs w:val="20"/>
        </w:rPr>
      </w:pPr>
      <w:r>
        <w:rPr>
          <w:rFonts w:eastAsia="Arial"/>
          <w:sz w:val="20"/>
          <w:szCs w:val="20"/>
        </w:rPr>
        <w:tab/>
      </w:r>
      <w:r w:rsidRPr="00286DA3">
        <w:rPr>
          <w:rFonts w:eastAsia="Arial"/>
          <w:sz w:val="20"/>
          <w:szCs w:val="20"/>
        </w:rPr>
        <w:t>Pour atteindre cet équilibre, nous avons exploré différents seuils de probabilité pour décider comment classer les instances. Finalement, nous avons fixé le seuil de probabilité optimal à environ 0.4040, ce qui a entraîné un rappel de 0.9004, c'est-à-dire que notre modèle est capable de capturer 90 % des vrais cas positifs. Cependant, cette stratégie a entraîné une précision légèrement plus basse, mesurée à 0.3370, car il y avait également faux positifs.</w:t>
      </w:r>
    </w:p>
    <w:p w14:paraId="20434555" w14:textId="779A707D" w:rsidR="00AC7353" w:rsidRDefault="00AC7353" w:rsidP="00AC7353">
      <w:pPr>
        <w:spacing w:line="276" w:lineRule="auto"/>
        <w:jc w:val="both"/>
        <w:rPr>
          <w:rFonts w:eastAsia="Arial"/>
          <w:sz w:val="20"/>
          <w:szCs w:val="20"/>
        </w:rPr>
      </w:pPr>
      <w:r>
        <w:rPr>
          <w:rFonts w:eastAsia="Arial"/>
          <w:sz w:val="20"/>
          <w:szCs w:val="20"/>
        </w:rPr>
        <w:t xml:space="preserve">Voici le rapport de la classification pour ce </w:t>
      </w:r>
      <w:r w:rsidRPr="0070470A">
        <w:rPr>
          <w:rFonts w:eastAsia="Arial"/>
          <w:sz w:val="20"/>
          <w:szCs w:val="20"/>
        </w:rPr>
        <w:t>seuil de probabilité</w:t>
      </w:r>
      <w:r>
        <w:rPr>
          <w:rFonts w:eastAsia="Arial"/>
          <w:sz w:val="20"/>
          <w:szCs w:val="20"/>
        </w:rPr>
        <w:t xml:space="preserve"> (0.404):</w:t>
      </w:r>
    </w:p>
    <w:p w14:paraId="79116C72" w14:textId="77777777" w:rsidR="00666B74" w:rsidRDefault="00666B74" w:rsidP="009B442B"/>
    <w:p w14:paraId="20ADCB80" w14:textId="3AEFCB78" w:rsidR="003167B7" w:rsidRDefault="00AC7353" w:rsidP="00666B74">
      <w:pPr>
        <w:jc w:val="center"/>
      </w:pPr>
      <w:r>
        <w:rPr>
          <w:noProof/>
        </w:rPr>
        <w:drawing>
          <wp:inline distT="0" distB="0" distL="0" distR="0" wp14:anchorId="1C5D8394" wp14:editId="76D2784E">
            <wp:extent cx="2542462" cy="1403498"/>
            <wp:effectExtent l="0" t="0" r="0" b="0"/>
            <wp:docPr id="1333439235"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39235" name="Image 1333439235"/>
                    <pic:cNvPicPr/>
                  </pic:nvPicPr>
                  <pic:blipFill>
                    <a:blip r:embed="rId102">
                      <a:extLst>
                        <a:ext uri="{28A0092B-C50C-407E-A947-70E740481C1C}">
                          <a14:useLocalDpi xmlns:a14="http://schemas.microsoft.com/office/drawing/2010/main" val="0"/>
                        </a:ext>
                      </a:extLst>
                    </a:blip>
                    <a:stretch>
                      <a:fillRect/>
                    </a:stretch>
                  </pic:blipFill>
                  <pic:spPr>
                    <a:xfrm>
                      <a:off x="0" y="0"/>
                      <a:ext cx="2568734" cy="1418001"/>
                    </a:xfrm>
                    <a:prstGeom prst="rect">
                      <a:avLst/>
                    </a:prstGeom>
                  </pic:spPr>
                </pic:pic>
              </a:graphicData>
            </a:graphic>
          </wp:inline>
        </w:drawing>
      </w:r>
    </w:p>
    <w:p w14:paraId="4F11C0B4" w14:textId="77777777" w:rsidR="00666B74" w:rsidRDefault="00666B74" w:rsidP="00666B74">
      <w:pPr>
        <w:jc w:val="center"/>
      </w:pPr>
    </w:p>
    <w:p w14:paraId="22843F03" w14:textId="1FDE5167" w:rsidR="00AD5F84" w:rsidRDefault="00AD5F84" w:rsidP="00AD5F84">
      <w:pPr>
        <w:pStyle w:val="Titre3"/>
        <w:numPr>
          <w:ilvl w:val="2"/>
          <w:numId w:val="23"/>
        </w:numPr>
        <w:rPr>
          <w:b/>
          <w:bCs/>
          <w:sz w:val="24"/>
          <w:szCs w:val="24"/>
        </w:rPr>
      </w:pPr>
      <w:bookmarkStart w:id="101" w:name="_Toc147491334"/>
      <w:r>
        <w:rPr>
          <w:b/>
          <w:bCs/>
          <w:sz w:val="24"/>
          <w:szCs w:val="24"/>
        </w:rPr>
        <w:lastRenderedPageBreak/>
        <w:t xml:space="preserve">Courbes de F-score pour l’équilibre </w:t>
      </w:r>
      <w:r w:rsidR="00965ECA">
        <w:rPr>
          <w:b/>
          <w:bCs/>
          <w:sz w:val="24"/>
          <w:szCs w:val="24"/>
        </w:rPr>
        <w:t>Recall-Precision</w:t>
      </w:r>
      <w:bookmarkEnd w:id="101"/>
    </w:p>
    <w:p w14:paraId="03A9C200" w14:textId="77777777" w:rsidR="00AD5F84" w:rsidRPr="00AD5F84" w:rsidRDefault="00AD5F84" w:rsidP="00AD5F84"/>
    <w:p w14:paraId="77B91262" w14:textId="0F70737C" w:rsidR="003167B7" w:rsidRDefault="00AD5F84" w:rsidP="003546AA">
      <w:pPr>
        <w:autoSpaceDE w:val="0"/>
        <w:autoSpaceDN w:val="0"/>
        <w:adjustRightInd w:val="0"/>
        <w:spacing w:line="276" w:lineRule="auto"/>
        <w:jc w:val="both"/>
        <w:rPr>
          <w:rFonts w:eastAsia="Arial"/>
          <w:sz w:val="20"/>
          <w:szCs w:val="20"/>
        </w:rPr>
      </w:pPr>
      <w:r>
        <w:rPr>
          <w:rFonts w:eastAsia="Arial"/>
          <w:sz w:val="20"/>
          <w:szCs w:val="20"/>
        </w:rPr>
        <w:tab/>
      </w:r>
      <w:r w:rsidRPr="00AD5F84">
        <w:rPr>
          <w:rFonts w:eastAsia="Arial"/>
          <w:sz w:val="20"/>
          <w:szCs w:val="20"/>
        </w:rPr>
        <w:t>Dans ce paragraphe, nous explorerons l'utilisation des courbes de F-score pour optimiser notre modèle tout en maintenant un équilibre</w:t>
      </w:r>
      <w:r w:rsidR="003546AA">
        <w:rPr>
          <w:rFonts w:eastAsia="Arial"/>
          <w:sz w:val="20"/>
          <w:szCs w:val="20"/>
        </w:rPr>
        <w:t xml:space="preserve"> </w:t>
      </w:r>
      <w:r w:rsidRPr="00AD5F84">
        <w:rPr>
          <w:rFonts w:eastAsia="Arial"/>
          <w:sz w:val="20"/>
          <w:szCs w:val="20"/>
        </w:rPr>
        <w:t xml:space="preserve">entre le rappel et la précision. </w:t>
      </w:r>
      <w:r w:rsidRPr="003546AA">
        <w:rPr>
          <w:rFonts w:eastAsia="Arial"/>
          <w:sz w:val="20"/>
          <w:szCs w:val="20"/>
        </w:rPr>
        <w:t xml:space="preserve">Le F-score, </w:t>
      </w:r>
      <w:r w:rsidR="003546AA">
        <w:rPr>
          <w:rFonts w:eastAsia="Arial"/>
          <w:sz w:val="20"/>
          <w:szCs w:val="20"/>
        </w:rPr>
        <w:t>c</w:t>
      </w:r>
      <w:r w:rsidR="003546AA" w:rsidRPr="003546AA">
        <w:rPr>
          <w:rFonts w:eastAsia="Arial"/>
          <w:sz w:val="20"/>
          <w:szCs w:val="20"/>
        </w:rPr>
        <w:t>ontrairement à d'autres métriques qui se concentrent uniquement sur la précision ou le rappel, le F-score prend en compte à la fois les faux positifs et les faux négatifs, ce qui en fait un choix idéal lorsque les deux aspects sont importants.</w:t>
      </w:r>
    </w:p>
    <w:p w14:paraId="7C71B9B8" w14:textId="1D83189C" w:rsidR="004007A8" w:rsidRDefault="00766E96" w:rsidP="00766E96">
      <w:pPr>
        <w:autoSpaceDE w:val="0"/>
        <w:autoSpaceDN w:val="0"/>
        <w:adjustRightInd w:val="0"/>
        <w:spacing w:line="276" w:lineRule="auto"/>
        <w:jc w:val="center"/>
        <w:rPr>
          <w:rFonts w:eastAsia="Arial"/>
          <w:sz w:val="20"/>
          <w:szCs w:val="20"/>
        </w:rPr>
      </w:pPr>
      <w:r w:rsidRPr="00766E96">
        <w:rPr>
          <w:rFonts w:eastAsia="Arial"/>
          <w:noProof/>
          <w:sz w:val="20"/>
          <w:szCs w:val="20"/>
        </w:rPr>
        <w:drawing>
          <wp:inline distT="0" distB="0" distL="0" distR="0" wp14:anchorId="4953CE78" wp14:editId="7B683886">
            <wp:extent cx="2272553" cy="493826"/>
            <wp:effectExtent l="0" t="0" r="1270" b="1905"/>
            <wp:docPr id="14" name="Image 13">
              <a:extLst xmlns:a="http://schemas.openxmlformats.org/drawingml/2006/main">
                <a:ext uri="{FF2B5EF4-FFF2-40B4-BE49-F238E27FC236}">
                  <a16:creationId xmlns:a16="http://schemas.microsoft.com/office/drawing/2014/main" id="{71FC5C53-7F34-89FD-63CF-ADBF9B9816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71FC5C53-7F34-89FD-63CF-ADBF9B9816B9}"/>
                        </a:ext>
                      </a:extLst>
                    </pic:cNvPr>
                    <pic:cNvPicPr>
                      <a:picLocks noChangeAspect="1"/>
                    </pic:cNvPicPr>
                  </pic:nvPicPr>
                  <pic:blipFill>
                    <a:blip r:embed="rId103"/>
                    <a:stretch>
                      <a:fillRect/>
                    </a:stretch>
                  </pic:blipFill>
                  <pic:spPr>
                    <a:xfrm>
                      <a:off x="0" y="0"/>
                      <a:ext cx="2349495" cy="510546"/>
                    </a:xfrm>
                    <a:prstGeom prst="rect">
                      <a:avLst/>
                    </a:prstGeom>
                  </pic:spPr>
                </pic:pic>
              </a:graphicData>
            </a:graphic>
          </wp:inline>
        </w:drawing>
      </w:r>
    </w:p>
    <w:p w14:paraId="42E855DC" w14:textId="77777777" w:rsidR="00766E96" w:rsidRDefault="00766E96" w:rsidP="003546AA">
      <w:pPr>
        <w:autoSpaceDE w:val="0"/>
        <w:autoSpaceDN w:val="0"/>
        <w:adjustRightInd w:val="0"/>
        <w:spacing w:line="276" w:lineRule="auto"/>
        <w:jc w:val="both"/>
        <w:rPr>
          <w:rFonts w:eastAsia="Arial"/>
          <w:sz w:val="20"/>
          <w:szCs w:val="20"/>
        </w:rPr>
      </w:pPr>
    </w:p>
    <w:p w14:paraId="4F5191F3" w14:textId="4622A6B5" w:rsidR="003546AA" w:rsidRDefault="003546AA" w:rsidP="003546AA">
      <w:pPr>
        <w:spacing w:line="276" w:lineRule="auto"/>
        <w:jc w:val="both"/>
        <w:rPr>
          <w:rFonts w:eastAsia="Arial"/>
          <w:sz w:val="20"/>
          <w:szCs w:val="20"/>
        </w:rPr>
      </w:pPr>
      <w:r>
        <w:rPr>
          <w:rFonts w:eastAsia="Arial"/>
          <w:sz w:val="20"/>
          <w:szCs w:val="20"/>
        </w:rPr>
        <w:tab/>
      </w:r>
      <w:r w:rsidRPr="003546AA">
        <w:rPr>
          <w:rFonts w:eastAsia="Arial"/>
          <w:sz w:val="20"/>
          <w:szCs w:val="20"/>
        </w:rPr>
        <w:t>Pour notre analyse, nous utilisons différentes valeurs de bêta (β)</w:t>
      </w:r>
      <w:r>
        <w:rPr>
          <w:rFonts w:eastAsia="Arial"/>
          <w:sz w:val="20"/>
          <w:szCs w:val="20"/>
        </w:rPr>
        <w:t xml:space="preserve"> de F-score</w:t>
      </w:r>
      <w:r w:rsidRPr="003546AA">
        <w:rPr>
          <w:rFonts w:eastAsia="Arial"/>
          <w:sz w:val="20"/>
          <w:szCs w:val="20"/>
        </w:rPr>
        <w:t>, telles que β = 0.5, β = 1, β = 2 et β = 3, qui déterminent le poids relatif que nous accordons à la précision par rapport au rappel. Chaque valeur de bêta représente un point de vue différent sur l'importance relative de la précision et du rappel dans notre modèle.</w:t>
      </w:r>
    </w:p>
    <w:p w14:paraId="27C56543" w14:textId="207386A8" w:rsidR="003E0688" w:rsidRPr="003E0688" w:rsidRDefault="003E0688" w:rsidP="003E0688">
      <w:pPr>
        <w:pStyle w:val="Paragraphedeliste"/>
        <w:numPr>
          <w:ilvl w:val="0"/>
          <w:numId w:val="30"/>
        </w:numPr>
        <w:autoSpaceDE w:val="0"/>
        <w:autoSpaceDN w:val="0"/>
        <w:adjustRightInd w:val="0"/>
        <w:jc w:val="both"/>
        <w:rPr>
          <w:rFonts w:eastAsia="Arial"/>
          <w:sz w:val="20"/>
          <w:szCs w:val="20"/>
        </w:rPr>
      </w:pPr>
      <w:r w:rsidRPr="003E0688">
        <w:rPr>
          <w:rFonts w:eastAsia="Arial"/>
          <w:b/>
          <w:bCs/>
          <w:sz w:val="20"/>
          <w:szCs w:val="20"/>
        </w:rPr>
        <w:t xml:space="preserve">β </w:t>
      </w:r>
      <w:r w:rsidR="004915FE">
        <w:rPr>
          <w:rFonts w:eastAsia="Arial"/>
          <w:b/>
          <w:bCs/>
          <w:sz w:val="20"/>
          <w:szCs w:val="20"/>
        </w:rPr>
        <w:t>&lt;</w:t>
      </w:r>
      <w:r w:rsidRPr="003E0688">
        <w:rPr>
          <w:rFonts w:eastAsia="Arial"/>
          <w:b/>
          <w:bCs/>
          <w:sz w:val="20"/>
          <w:szCs w:val="20"/>
        </w:rPr>
        <w:t xml:space="preserve"> </w:t>
      </w:r>
      <w:r w:rsidR="004915FE">
        <w:rPr>
          <w:rFonts w:eastAsia="Arial"/>
          <w:b/>
          <w:bCs/>
          <w:sz w:val="20"/>
          <w:szCs w:val="20"/>
        </w:rPr>
        <w:t>1</w:t>
      </w:r>
      <w:r w:rsidRPr="003E0688">
        <w:rPr>
          <w:rFonts w:eastAsia="Arial"/>
          <w:sz w:val="20"/>
          <w:szCs w:val="20"/>
        </w:rPr>
        <w:t xml:space="preserve"> : Favorise la précision sur le rappel, idéal pour réduire les faux positifs même au détriment de manquer certains vrais positifs.</w:t>
      </w:r>
    </w:p>
    <w:p w14:paraId="5ACA9494" w14:textId="77777777" w:rsidR="003E0688" w:rsidRPr="003E0688" w:rsidRDefault="003E0688" w:rsidP="003E0688">
      <w:pPr>
        <w:pStyle w:val="Paragraphedeliste"/>
        <w:numPr>
          <w:ilvl w:val="0"/>
          <w:numId w:val="30"/>
        </w:numPr>
        <w:autoSpaceDE w:val="0"/>
        <w:autoSpaceDN w:val="0"/>
        <w:adjustRightInd w:val="0"/>
        <w:jc w:val="both"/>
        <w:rPr>
          <w:rFonts w:eastAsia="Arial"/>
          <w:sz w:val="20"/>
          <w:szCs w:val="20"/>
        </w:rPr>
      </w:pPr>
      <w:r w:rsidRPr="003E0688">
        <w:rPr>
          <w:rFonts w:eastAsia="Arial"/>
          <w:b/>
          <w:bCs/>
          <w:sz w:val="20"/>
          <w:szCs w:val="20"/>
        </w:rPr>
        <w:t>β = 1</w:t>
      </w:r>
      <w:r w:rsidRPr="003E0688">
        <w:rPr>
          <w:rFonts w:eastAsia="Arial"/>
          <w:sz w:val="20"/>
          <w:szCs w:val="20"/>
        </w:rPr>
        <w:t xml:space="preserve"> : Équilibre la précision et le rappel, souvent utilisé comme métrique par défaut pour un compromis équilibré.</w:t>
      </w:r>
    </w:p>
    <w:p w14:paraId="28B2D86B" w14:textId="4D6D9AB4" w:rsidR="003E0688" w:rsidRPr="003E0688" w:rsidRDefault="003E0688" w:rsidP="003E0688">
      <w:pPr>
        <w:pStyle w:val="Paragraphedeliste"/>
        <w:numPr>
          <w:ilvl w:val="0"/>
          <w:numId w:val="30"/>
        </w:numPr>
        <w:autoSpaceDE w:val="0"/>
        <w:autoSpaceDN w:val="0"/>
        <w:adjustRightInd w:val="0"/>
        <w:jc w:val="both"/>
        <w:rPr>
          <w:rFonts w:eastAsia="Arial"/>
          <w:sz w:val="20"/>
          <w:szCs w:val="20"/>
        </w:rPr>
      </w:pPr>
      <w:r w:rsidRPr="003E0688">
        <w:rPr>
          <w:rFonts w:eastAsia="Arial"/>
          <w:b/>
          <w:bCs/>
          <w:sz w:val="20"/>
          <w:szCs w:val="20"/>
        </w:rPr>
        <w:t xml:space="preserve">β </w:t>
      </w:r>
      <w:r w:rsidR="004915FE">
        <w:rPr>
          <w:rFonts w:eastAsia="Arial"/>
          <w:b/>
          <w:bCs/>
          <w:sz w:val="20"/>
          <w:szCs w:val="20"/>
        </w:rPr>
        <w:t>&gt;</w:t>
      </w:r>
      <w:r w:rsidRPr="003E0688">
        <w:rPr>
          <w:rFonts w:eastAsia="Arial"/>
          <w:b/>
          <w:bCs/>
          <w:sz w:val="20"/>
          <w:szCs w:val="20"/>
        </w:rPr>
        <w:t xml:space="preserve"> </w:t>
      </w:r>
      <w:r w:rsidR="004915FE">
        <w:rPr>
          <w:rFonts w:eastAsia="Arial"/>
          <w:b/>
          <w:bCs/>
          <w:sz w:val="20"/>
          <w:szCs w:val="20"/>
        </w:rPr>
        <w:t>1</w:t>
      </w:r>
      <w:r w:rsidRPr="003E0688">
        <w:rPr>
          <w:rFonts w:eastAsia="Arial"/>
          <w:sz w:val="20"/>
          <w:szCs w:val="20"/>
        </w:rPr>
        <w:t xml:space="preserve"> : Met l'accent sur le rappel, adapté lorsque la détection des vrais positifs est cruciale, même au prix d'un nombre plus élevé de faux positifs.</w:t>
      </w:r>
    </w:p>
    <w:p w14:paraId="64E901F2" w14:textId="77777777" w:rsidR="0033008D" w:rsidRPr="0033008D" w:rsidRDefault="0033008D" w:rsidP="004915FE">
      <w:pPr>
        <w:pStyle w:val="Paragraphedeliste"/>
        <w:autoSpaceDE w:val="0"/>
        <w:autoSpaceDN w:val="0"/>
        <w:adjustRightInd w:val="0"/>
        <w:jc w:val="both"/>
        <w:rPr>
          <w:rFonts w:eastAsia="Arial"/>
          <w:sz w:val="20"/>
          <w:szCs w:val="20"/>
        </w:rPr>
      </w:pPr>
    </w:p>
    <w:p w14:paraId="1FC6BA1E" w14:textId="25DED4A3" w:rsidR="000728DC" w:rsidRPr="000728DC" w:rsidRDefault="003E0688" w:rsidP="003546AA">
      <w:pPr>
        <w:spacing w:line="276" w:lineRule="auto"/>
        <w:jc w:val="both"/>
        <w:rPr>
          <w:rFonts w:eastAsia="Arial"/>
          <w:sz w:val="20"/>
          <w:szCs w:val="20"/>
        </w:rPr>
      </w:pPr>
      <w:r>
        <w:rPr>
          <w:rFonts w:eastAsia="Arial"/>
          <w:sz w:val="20"/>
          <w:szCs w:val="20"/>
        </w:rPr>
        <w:t>Les courbes F-score sont présentées en dessous.</w:t>
      </w:r>
    </w:p>
    <w:p w14:paraId="1E3E0312" w14:textId="010CB653" w:rsidR="003167B7" w:rsidRDefault="003546AA" w:rsidP="0096770B">
      <w:r>
        <w:rPr>
          <w:noProof/>
        </w:rPr>
        <w:drawing>
          <wp:inline distT="0" distB="0" distL="0" distR="0" wp14:anchorId="5FBB5063" wp14:editId="17B6EAC1">
            <wp:extent cx="6082396" cy="2405608"/>
            <wp:effectExtent l="0" t="0" r="1270" b="0"/>
            <wp:docPr id="1294223947"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23947" name="Image 1294223947"/>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6086012" cy="2407038"/>
                    </a:xfrm>
                    <a:prstGeom prst="rect">
                      <a:avLst/>
                    </a:prstGeom>
                  </pic:spPr>
                </pic:pic>
              </a:graphicData>
            </a:graphic>
          </wp:inline>
        </w:drawing>
      </w:r>
    </w:p>
    <w:p w14:paraId="007F484A" w14:textId="77777777" w:rsidR="003167B7" w:rsidRDefault="003167B7" w:rsidP="0096770B"/>
    <w:p w14:paraId="27AE9203" w14:textId="145BCD7A" w:rsidR="003E0688" w:rsidRPr="003E0688" w:rsidRDefault="003E0688" w:rsidP="003E0688">
      <w:pPr>
        <w:autoSpaceDE w:val="0"/>
        <w:autoSpaceDN w:val="0"/>
        <w:adjustRightInd w:val="0"/>
        <w:spacing w:line="276" w:lineRule="auto"/>
        <w:jc w:val="both"/>
        <w:rPr>
          <w:rFonts w:eastAsia="Arial"/>
          <w:sz w:val="20"/>
          <w:szCs w:val="20"/>
        </w:rPr>
      </w:pPr>
      <w:r>
        <w:rPr>
          <w:rFonts w:eastAsia="Arial"/>
          <w:sz w:val="20"/>
          <w:szCs w:val="20"/>
        </w:rPr>
        <w:tab/>
      </w:r>
      <w:r w:rsidRPr="003E0688">
        <w:rPr>
          <w:rFonts w:eastAsia="Arial"/>
          <w:sz w:val="20"/>
          <w:szCs w:val="20"/>
        </w:rPr>
        <w:t xml:space="preserve">Les graphiques sont divisés en deux parties. Dans le premier graphique, nous explorons les courbes F-beta </w:t>
      </w:r>
      <w:r>
        <w:rPr>
          <w:rFonts w:eastAsia="Arial"/>
          <w:sz w:val="20"/>
          <w:szCs w:val="20"/>
        </w:rPr>
        <w:t xml:space="preserve">score </w:t>
      </w:r>
      <w:r w:rsidRPr="003E0688">
        <w:rPr>
          <w:rFonts w:eastAsia="Arial"/>
          <w:sz w:val="20"/>
          <w:szCs w:val="20"/>
        </w:rPr>
        <w:t>en fonction du rappel pour différentes valeurs de bêta (β). Chaque courbe F-beta représente un compromis entre la précision et le rappel, et nous pouvons observer comment elles évoluent en fonction de la sensibilité du modèle à la détection des vrais positifs.</w:t>
      </w:r>
    </w:p>
    <w:p w14:paraId="0C5D016C" w14:textId="746D14CF" w:rsidR="003167B7" w:rsidRPr="003E0688" w:rsidRDefault="003E0688" w:rsidP="003E0688">
      <w:pPr>
        <w:spacing w:line="276" w:lineRule="auto"/>
        <w:jc w:val="both"/>
        <w:rPr>
          <w:sz w:val="20"/>
          <w:szCs w:val="20"/>
        </w:rPr>
      </w:pPr>
      <w:r>
        <w:rPr>
          <w:rFonts w:eastAsia="Arial"/>
          <w:sz w:val="20"/>
          <w:szCs w:val="20"/>
        </w:rPr>
        <w:tab/>
      </w:r>
      <w:r w:rsidRPr="003E0688">
        <w:rPr>
          <w:rFonts w:eastAsia="Arial"/>
          <w:sz w:val="20"/>
          <w:szCs w:val="20"/>
        </w:rPr>
        <w:t xml:space="preserve">Dans le deuxième graphique, nous examinons les courbes F-beta en fonction de la précision pour les mêmes valeurs de bêta. </w:t>
      </w:r>
      <w:r>
        <w:rPr>
          <w:rFonts w:eastAsia="Arial"/>
          <w:sz w:val="20"/>
          <w:szCs w:val="20"/>
        </w:rPr>
        <w:t>C</w:t>
      </w:r>
      <w:r w:rsidRPr="003E0688">
        <w:rPr>
          <w:rFonts w:eastAsia="Arial"/>
          <w:sz w:val="20"/>
          <w:szCs w:val="20"/>
        </w:rPr>
        <w:t>ela nous permet de visualiser comment le F-score équilibre la précision et le rappel pour différents seuils de probabilité.</w:t>
      </w:r>
    </w:p>
    <w:p w14:paraId="47A4C0EB" w14:textId="1689C287" w:rsidR="00641AE2" w:rsidRDefault="003E0688" w:rsidP="00641AE2">
      <w:pPr>
        <w:spacing w:line="276" w:lineRule="auto"/>
        <w:jc w:val="both"/>
        <w:rPr>
          <w:sz w:val="20"/>
          <w:szCs w:val="20"/>
        </w:rPr>
      </w:pPr>
      <w:r>
        <w:rPr>
          <w:rFonts w:eastAsia="Arial"/>
          <w:sz w:val="20"/>
          <w:szCs w:val="20"/>
        </w:rPr>
        <w:tab/>
      </w:r>
      <w:r w:rsidRPr="003E0688">
        <w:rPr>
          <w:rFonts w:eastAsia="Arial"/>
          <w:sz w:val="20"/>
          <w:szCs w:val="20"/>
        </w:rPr>
        <w:t>En combinant ces graphiques, nous pouvons choisir un seuil de probabilité qui correspond à nos besoins spécifiques en termes d'équilibre entre précision et rappel. Cela nous permet d'optimiser notre modèle pour une performance maximale tout en contrôlant le taux de faux positifs.</w:t>
      </w:r>
    </w:p>
    <w:p w14:paraId="7EDF9BB3" w14:textId="77777777" w:rsidR="00641AE2" w:rsidRPr="00641AE2" w:rsidRDefault="00641AE2" w:rsidP="00641AE2">
      <w:pPr>
        <w:spacing w:line="276" w:lineRule="auto"/>
        <w:jc w:val="both"/>
        <w:rPr>
          <w:sz w:val="20"/>
          <w:szCs w:val="20"/>
        </w:rPr>
      </w:pPr>
    </w:p>
    <w:p w14:paraId="05B0CB09" w14:textId="3A8BA425" w:rsidR="003167B7" w:rsidRPr="00641AE2" w:rsidRDefault="00641AE2" w:rsidP="00641AE2">
      <w:pPr>
        <w:spacing w:line="276" w:lineRule="auto"/>
        <w:ind w:firstLine="425"/>
        <w:jc w:val="both"/>
        <w:rPr>
          <w:sz w:val="20"/>
          <w:szCs w:val="20"/>
        </w:rPr>
      </w:pPr>
      <w:r w:rsidRPr="00641AE2">
        <w:rPr>
          <w:rFonts w:eastAsia="Arial"/>
          <w:sz w:val="20"/>
          <w:szCs w:val="20"/>
        </w:rPr>
        <w:t>La démarche pour optimiser la prédiction en fonction du F-score β consiste à comparer ces résultats pour chaque valeur de β. En choisissant la valeur de β qui correspond le mieux à nos besoins spécifiques, nous pouvons contrôler l'équilibre entre précision et rappel pour notre modèle de classification.</w:t>
      </w:r>
    </w:p>
    <w:p w14:paraId="15488F9B" w14:textId="77777777" w:rsidR="003167B7" w:rsidRPr="00641AE2" w:rsidRDefault="003167B7" w:rsidP="00641AE2">
      <w:pPr>
        <w:spacing w:line="276" w:lineRule="auto"/>
        <w:rPr>
          <w:sz w:val="20"/>
          <w:szCs w:val="20"/>
        </w:rPr>
      </w:pPr>
    </w:p>
    <w:p w14:paraId="46D15B18" w14:textId="389FF176" w:rsidR="003167B7" w:rsidRPr="00641AE2" w:rsidRDefault="00641AE2" w:rsidP="00641AE2">
      <w:pPr>
        <w:spacing w:line="276" w:lineRule="auto"/>
        <w:rPr>
          <w:sz w:val="20"/>
          <w:szCs w:val="20"/>
        </w:rPr>
      </w:pPr>
      <w:r w:rsidRPr="00641AE2">
        <w:rPr>
          <w:rFonts w:eastAsia="Arial"/>
          <w:sz w:val="20"/>
          <w:szCs w:val="20"/>
        </w:rPr>
        <w:t>Voici un récapitulatif de ces résultats :</w:t>
      </w:r>
    </w:p>
    <w:p w14:paraId="70DEF963" w14:textId="585A18EC" w:rsidR="003167B7" w:rsidRDefault="004915FE" w:rsidP="004915FE">
      <w:pPr>
        <w:jc w:val="center"/>
      </w:pPr>
      <w:r>
        <w:rPr>
          <w:noProof/>
        </w:rPr>
        <w:lastRenderedPageBreak/>
        <w:drawing>
          <wp:inline distT="0" distB="0" distL="0" distR="0" wp14:anchorId="137B01DC" wp14:editId="32E2EB3A">
            <wp:extent cx="3656262" cy="1811045"/>
            <wp:effectExtent l="0" t="0" r="1905" b="5080"/>
            <wp:docPr id="19410479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47985" name="Image 1941047985"/>
                    <pic:cNvPicPr/>
                  </pic:nvPicPr>
                  <pic:blipFill>
                    <a:blip r:embed="rId105">
                      <a:extLst>
                        <a:ext uri="{28A0092B-C50C-407E-A947-70E740481C1C}">
                          <a14:useLocalDpi xmlns:a14="http://schemas.microsoft.com/office/drawing/2010/main" val="0"/>
                        </a:ext>
                      </a:extLst>
                    </a:blip>
                    <a:stretch>
                      <a:fillRect/>
                    </a:stretch>
                  </pic:blipFill>
                  <pic:spPr>
                    <a:xfrm>
                      <a:off x="0" y="0"/>
                      <a:ext cx="3668998" cy="1817353"/>
                    </a:xfrm>
                    <a:prstGeom prst="rect">
                      <a:avLst/>
                    </a:prstGeom>
                  </pic:spPr>
                </pic:pic>
              </a:graphicData>
            </a:graphic>
          </wp:inline>
        </w:drawing>
      </w:r>
    </w:p>
    <w:p w14:paraId="15D8509D" w14:textId="77777777" w:rsidR="003167B7" w:rsidRDefault="003167B7" w:rsidP="0096770B"/>
    <w:p w14:paraId="7D44127E" w14:textId="1C14AED4" w:rsidR="00092710" w:rsidRDefault="00217D31" w:rsidP="00217D31">
      <w:pPr>
        <w:spacing w:line="276" w:lineRule="auto"/>
        <w:ind w:firstLine="360"/>
        <w:jc w:val="both"/>
        <w:rPr>
          <w:rFonts w:eastAsia="Arial"/>
          <w:sz w:val="20"/>
          <w:szCs w:val="20"/>
        </w:rPr>
      </w:pPr>
      <w:r w:rsidRPr="00217D31">
        <w:rPr>
          <w:rFonts w:eastAsia="Arial"/>
          <w:sz w:val="20"/>
          <w:szCs w:val="20"/>
        </w:rPr>
        <w:t>Dans notre cas, nous avons choisi β = 4, car il favorise un rappel élevé tout en maintenant une précision légèrement plus basse. Cela signifie que notre modèle est capable de capturer 96 % des vrais cas positifs, même si la précision est réduite en raison du rappel élevé.</w:t>
      </w:r>
    </w:p>
    <w:p w14:paraId="29665282" w14:textId="77777777" w:rsidR="00217D31" w:rsidRPr="00217D31" w:rsidRDefault="00217D31" w:rsidP="00217D31">
      <w:pPr>
        <w:spacing w:line="276" w:lineRule="auto"/>
        <w:ind w:firstLine="360"/>
        <w:jc w:val="both"/>
        <w:rPr>
          <w:sz w:val="20"/>
          <w:szCs w:val="20"/>
        </w:rPr>
      </w:pPr>
    </w:p>
    <w:p w14:paraId="60EBA91B" w14:textId="77777777" w:rsidR="00685780" w:rsidRDefault="00685780" w:rsidP="00722F57">
      <w:pPr>
        <w:spacing w:line="276" w:lineRule="auto"/>
        <w:ind w:firstLine="360"/>
        <w:rPr>
          <w:rFonts w:eastAsia="Arial"/>
          <w:sz w:val="20"/>
          <w:szCs w:val="20"/>
        </w:rPr>
      </w:pPr>
      <w:r w:rsidRPr="00685780">
        <w:rPr>
          <w:rFonts w:eastAsia="Arial"/>
          <w:sz w:val="20"/>
          <w:szCs w:val="20"/>
        </w:rPr>
        <w:t xml:space="preserve">En utilisant le seuil de probabilité associé à β = 4 (0.2752), nous pouvons réaliser des prédictions sur l'ensemble de test. </w:t>
      </w:r>
    </w:p>
    <w:p w14:paraId="6A722DD6" w14:textId="6A26916B" w:rsidR="00685780" w:rsidRDefault="00685780" w:rsidP="00722F57">
      <w:pPr>
        <w:spacing w:line="276" w:lineRule="auto"/>
        <w:ind w:firstLine="360"/>
        <w:rPr>
          <w:rFonts w:eastAsia="Arial"/>
          <w:sz w:val="20"/>
          <w:szCs w:val="20"/>
        </w:rPr>
      </w:pPr>
      <w:r>
        <w:rPr>
          <w:rFonts w:eastAsia="Arial"/>
          <w:sz w:val="20"/>
          <w:szCs w:val="20"/>
        </w:rPr>
        <w:t>Voici le rapport de la classification :</w:t>
      </w:r>
    </w:p>
    <w:p w14:paraId="1EFF4960" w14:textId="77777777" w:rsidR="00685780" w:rsidRDefault="00685780" w:rsidP="00722F57">
      <w:pPr>
        <w:spacing w:line="276" w:lineRule="auto"/>
        <w:ind w:firstLine="360"/>
        <w:rPr>
          <w:rFonts w:eastAsia="Arial"/>
          <w:sz w:val="20"/>
          <w:szCs w:val="20"/>
        </w:rPr>
      </w:pPr>
    </w:p>
    <w:p w14:paraId="40931178" w14:textId="0D99F2BB" w:rsidR="00685780" w:rsidRDefault="00685780" w:rsidP="00722F57">
      <w:pPr>
        <w:spacing w:line="276" w:lineRule="auto"/>
        <w:ind w:firstLine="360"/>
        <w:jc w:val="center"/>
        <w:rPr>
          <w:rFonts w:eastAsia="Arial"/>
          <w:sz w:val="20"/>
          <w:szCs w:val="20"/>
        </w:rPr>
      </w:pPr>
      <w:r>
        <w:rPr>
          <w:rFonts w:eastAsia="Arial"/>
          <w:noProof/>
          <w:sz w:val="20"/>
          <w:szCs w:val="20"/>
        </w:rPr>
        <w:drawing>
          <wp:inline distT="0" distB="0" distL="0" distR="0" wp14:anchorId="6601B038" wp14:editId="3701AE77">
            <wp:extent cx="3014477" cy="1233996"/>
            <wp:effectExtent l="0" t="0" r="0" b="0"/>
            <wp:docPr id="168753386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33867" name="Image 1687533867"/>
                    <pic:cNvPicPr/>
                  </pic:nvPicPr>
                  <pic:blipFill>
                    <a:blip r:embed="rId106">
                      <a:extLst>
                        <a:ext uri="{28A0092B-C50C-407E-A947-70E740481C1C}">
                          <a14:useLocalDpi xmlns:a14="http://schemas.microsoft.com/office/drawing/2010/main" val="0"/>
                        </a:ext>
                      </a:extLst>
                    </a:blip>
                    <a:stretch>
                      <a:fillRect/>
                    </a:stretch>
                  </pic:blipFill>
                  <pic:spPr>
                    <a:xfrm>
                      <a:off x="0" y="0"/>
                      <a:ext cx="3028631" cy="1239790"/>
                    </a:xfrm>
                    <a:prstGeom prst="rect">
                      <a:avLst/>
                    </a:prstGeom>
                  </pic:spPr>
                </pic:pic>
              </a:graphicData>
            </a:graphic>
          </wp:inline>
        </w:drawing>
      </w:r>
    </w:p>
    <w:p w14:paraId="7F8F6702" w14:textId="77777777" w:rsidR="00685780" w:rsidRDefault="00685780" w:rsidP="00722F57">
      <w:pPr>
        <w:spacing w:line="276" w:lineRule="auto"/>
        <w:ind w:firstLine="360"/>
        <w:rPr>
          <w:rFonts w:eastAsia="Arial"/>
          <w:sz w:val="20"/>
          <w:szCs w:val="20"/>
        </w:rPr>
      </w:pPr>
    </w:p>
    <w:p w14:paraId="4903EACB" w14:textId="77777777" w:rsidR="00685780" w:rsidRDefault="00685780" w:rsidP="00722F57">
      <w:pPr>
        <w:spacing w:line="276" w:lineRule="auto"/>
        <w:ind w:firstLine="360"/>
        <w:rPr>
          <w:rFonts w:eastAsia="Arial"/>
          <w:sz w:val="20"/>
          <w:szCs w:val="20"/>
        </w:rPr>
      </w:pPr>
    </w:p>
    <w:p w14:paraId="722AE228" w14:textId="1E798582" w:rsidR="00685780" w:rsidRDefault="00685780" w:rsidP="00722F57">
      <w:pPr>
        <w:spacing w:line="276" w:lineRule="auto"/>
        <w:ind w:firstLine="360"/>
        <w:rPr>
          <w:rFonts w:eastAsia="Arial"/>
          <w:sz w:val="20"/>
          <w:szCs w:val="20"/>
        </w:rPr>
      </w:pPr>
      <w:r w:rsidRPr="00685780">
        <w:rPr>
          <w:rFonts w:eastAsia="Arial"/>
          <w:sz w:val="20"/>
          <w:szCs w:val="20"/>
        </w:rPr>
        <w:t>La matrice de confusion</w:t>
      </w:r>
      <w:r>
        <w:rPr>
          <w:rFonts w:eastAsia="Arial"/>
          <w:sz w:val="20"/>
          <w:szCs w:val="20"/>
        </w:rPr>
        <w:t> :</w:t>
      </w:r>
    </w:p>
    <w:p w14:paraId="2BDE8657" w14:textId="77777777" w:rsidR="00685780" w:rsidRDefault="00685780" w:rsidP="00722F57">
      <w:pPr>
        <w:spacing w:line="276" w:lineRule="auto"/>
        <w:ind w:firstLine="360"/>
        <w:rPr>
          <w:rFonts w:eastAsia="Arial"/>
          <w:sz w:val="20"/>
          <w:szCs w:val="20"/>
        </w:rPr>
      </w:pPr>
    </w:p>
    <w:p w14:paraId="7E2D677B" w14:textId="71B5FA7F" w:rsidR="00685780" w:rsidRDefault="00685780" w:rsidP="00722F57">
      <w:pPr>
        <w:spacing w:line="276" w:lineRule="auto"/>
        <w:ind w:firstLine="360"/>
        <w:jc w:val="center"/>
        <w:rPr>
          <w:rFonts w:eastAsia="Arial"/>
          <w:sz w:val="20"/>
          <w:szCs w:val="20"/>
        </w:rPr>
      </w:pPr>
      <w:r>
        <w:rPr>
          <w:rFonts w:eastAsia="Arial"/>
          <w:noProof/>
          <w:sz w:val="20"/>
          <w:szCs w:val="20"/>
        </w:rPr>
        <w:drawing>
          <wp:inline distT="0" distB="0" distL="0" distR="0" wp14:anchorId="6D57CEF3" wp14:editId="7967CEE8">
            <wp:extent cx="1331651" cy="437543"/>
            <wp:effectExtent l="0" t="0" r="1905" b="0"/>
            <wp:docPr id="2154714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71411" name="Image 215471411"/>
                    <pic:cNvPicPr/>
                  </pic:nvPicPr>
                  <pic:blipFill>
                    <a:blip r:embed="rId107">
                      <a:extLst>
                        <a:ext uri="{28A0092B-C50C-407E-A947-70E740481C1C}">
                          <a14:useLocalDpi xmlns:a14="http://schemas.microsoft.com/office/drawing/2010/main" val="0"/>
                        </a:ext>
                      </a:extLst>
                    </a:blip>
                    <a:stretch>
                      <a:fillRect/>
                    </a:stretch>
                  </pic:blipFill>
                  <pic:spPr>
                    <a:xfrm>
                      <a:off x="0" y="0"/>
                      <a:ext cx="1346437" cy="442401"/>
                    </a:xfrm>
                    <a:prstGeom prst="rect">
                      <a:avLst/>
                    </a:prstGeom>
                  </pic:spPr>
                </pic:pic>
              </a:graphicData>
            </a:graphic>
          </wp:inline>
        </w:drawing>
      </w:r>
    </w:p>
    <w:p w14:paraId="1034247D" w14:textId="77777777" w:rsidR="00685780" w:rsidRDefault="00685780" w:rsidP="00722F57">
      <w:pPr>
        <w:spacing w:line="276" w:lineRule="auto"/>
        <w:ind w:firstLine="360"/>
        <w:rPr>
          <w:rFonts w:eastAsia="Arial"/>
          <w:sz w:val="20"/>
          <w:szCs w:val="20"/>
        </w:rPr>
      </w:pPr>
    </w:p>
    <w:p w14:paraId="0755A210" w14:textId="03DF4BCE" w:rsidR="00217D31" w:rsidRPr="00217D31" w:rsidRDefault="00217D31" w:rsidP="00217D31">
      <w:pPr>
        <w:autoSpaceDE w:val="0"/>
        <w:autoSpaceDN w:val="0"/>
        <w:adjustRightInd w:val="0"/>
        <w:spacing w:line="276" w:lineRule="auto"/>
        <w:ind w:firstLine="360"/>
        <w:jc w:val="both"/>
        <w:rPr>
          <w:rFonts w:eastAsia="Arial"/>
          <w:sz w:val="20"/>
          <w:szCs w:val="20"/>
        </w:rPr>
      </w:pPr>
      <w:r w:rsidRPr="00217D31">
        <w:rPr>
          <w:rFonts w:eastAsia="Arial"/>
          <w:sz w:val="20"/>
          <w:szCs w:val="20"/>
        </w:rPr>
        <w:t>Parmi les 84 628 cas de l'ensemble de données, notre principal objectif est la précision de la détection des cas graves de la classe 1.0, qui compte 15</w:t>
      </w:r>
      <w:r w:rsidR="008F13FD">
        <w:rPr>
          <w:rFonts w:eastAsia="Arial"/>
          <w:sz w:val="20"/>
          <w:szCs w:val="20"/>
        </w:rPr>
        <w:t>.</w:t>
      </w:r>
      <w:r w:rsidRPr="00217D31">
        <w:rPr>
          <w:rFonts w:eastAsia="Arial"/>
          <w:sz w:val="20"/>
          <w:szCs w:val="20"/>
        </w:rPr>
        <w:t>539 cas. Bien que le modèle atteigne un rappel élevé de 96 % pour ces cas, il manque encore 630 cas graves.</w:t>
      </w:r>
    </w:p>
    <w:p w14:paraId="15169B08" w14:textId="4A864487" w:rsidR="00722F57" w:rsidRDefault="00217D31" w:rsidP="00217D31">
      <w:pPr>
        <w:autoSpaceDE w:val="0"/>
        <w:autoSpaceDN w:val="0"/>
        <w:adjustRightInd w:val="0"/>
        <w:spacing w:line="276" w:lineRule="auto"/>
        <w:ind w:firstLine="360"/>
        <w:jc w:val="both"/>
        <w:rPr>
          <w:rFonts w:eastAsia="Arial"/>
          <w:sz w:val="20"/>
          <w:szCs w:val="20"/>
        </w:rPr>
      </w:pPr>
      <w:r w:rsidRPr="00217D31">
        <w:rPr>
          <w:rFonts w:eastAsia="Arial"/>
          <w:sz w:val="20"/>
          <w:szCs w:val="20"/>
        </w:rPr>
        <w:t>Le rappel élevé de 96 % pour les cas graves s'accompagne de 39</w:t>
      </w:r>
      <w:r w:rsidR="008F13FD">
        <w:rPr>
          <w:rFonts w:eastAsia="Arial"/>
          <w:sz w:val="20"/>
          <w:szCs w:val="20"/>
        </w:rPr>
        <w:t>.</w:t>
      </w:r>
      <w:r w:rsidRPr="00217D31">
        <w:rPr>
          <w:rFonts w:eastAsia="Arial"/>
          <w:sz w:val="20"/>
          <w:szCs w:val="20"/>
        </w:rPr>
        <w:t>884 faux positifs. Dans notre contexte, il est préférable d'accepter ces faux positifs que de manquer des cas graves, étant donné les graves conséquences de leur non-détection.</w:t>
      </w:r>
    </w:p>
    <w:p w14:paraId="36CD8978" w14:textId="5E5A7E7F" w:rsidR="00685780" w:rsidRDefault="00793D4C" w:rsidP="00685780">
      <w:pPr>
        <w:ind w:firstLine="360"/>
        <w:rPr>
          <w:rFonts w:eastAsia="Arial"/>
          <w:sz w:val="20"/>
          <w:szCs w:val="20"/>
        </w:rPr>
      </w:pPr>
      <w:r w:rsidRPr="00793D4C">
        <w:rPr>
          <w:rFonts w:eastAsia="Arial"/>
          <w:sz w:val="20"/>
          <w:szCs w:val="20"/>
        </w:rPr>
        <w:t>Dans le tableau ci-dessous, les résultats de prédiction pour différents seuils de décision sont présentés :</w:t>
      </w:r>
    </w:p>
    <w:p w14:paraId="04B3EC6B" w14:textId="77777777" w:rsidR="00793D4C" w:rsidRPr="00793D4C" w:rsidRDefault="00793D4C" w:rsidP="00685780">
      <w:pPr>
        <w:ind w:firstLine="360"/>
        <w:rPr>
          <w:rFonts w:eastAsia="Arial"/>
          <w:sz w:val="20"/>
          <w:szCs w:val="20"/>
        </w:rPr>
      </w:pPr>
    </w:p>
    <w:tbl>
      <w:tblPr>
        <w:tblStyle w:val="Grilledutableau"/>
        <w:tblW w:w="0" w:type="auto"/>
        <w:tblLook w:val="04A0" w:firstRow="1" w:lastRow="0" w:firstColumn="1" w:lastColumn="0" w:noHBand="0" w:noVBand="1"/>
      </w:tblPr>
      <w:tblGrid>
        <w:gridCol w:w="1335"/>
        <w:gridCol w:w="1251"/>
        <w:gridCol w:w="1276"/>
        <w:gridCol w:w="1239"/>
        <w:gridCol w:w="1031"/>
        <w:gridCol w:w="1059"/>
        <w:gridCol w:w="1031"/>
        <w:gridCol w:w="797"/>
      </w:tblGrid>
      <w:tr w:rsidR="002E6C90" w14:paraId="272F5A74" w14:textId="44ED9DCA" w:rsidTr="002E6C90">
        <w:tc>
          <w:tcPr>
            <w:tcW w:w="1335" w:type="dxa"/>
            <w:vAlign w:val="center"/>
          </w:tcPr>
          <w:p w14:paraId="14B5CEB7" w14:textId="6A97516B" w:rsidR="002E6C90" w:rsidRPr="000728DC" w:rsidRDefault="002E6C90" w:rsidP="000728DC">
            <w:pPr>
              <w:jc w:val="center"/>
              <w:rPr>
                <w:b/>
                <w:bCs/>
                <w:sz w:val="20"/>
                <w:szCs w:val="20"/>
                <w:lang w:val="en-US"/>
              </w:rPr>
            </w:pPr>
            <w:r w:rsidRPr="000728DC">
              <w:rPr>
                <w:b/>
                <w:bCs/>
                <w:sz w:val="20"/>
                <w:szCs w:val="20"/>
                <w:lang w:val="en-US"/>
              </w:rPr>
              <w:t>Threshold</w:t>
            </w:r>
          </w:p>
        </w:tc>
        <w:tc>
          <w:tcPr>
            <w:tcW w:w="1251" w:type="dxa"/>
            <w:vAlign w:val="center"/>
          </w:tcPr>
          <w:p w14:paraId="1DC80A6A" w14:textId="0BBF3F12" w:rsidR="002E6C90" w:rsidRPr="000728DC" w:rsidRDefault="002E6C90" w:rsidP="000728DC">
            <w:pPr>
              <w:jc w:val="center"/>
              <w:rPr>
                <w:b/>
                <w:bCs/>
                <w:sz w:val="20"/>
                <w:szCs w:val="20"/>
              </w:rPr>
            </w:pPr>
            <w:r w:rsidRPr="000728DC">
              <w:rPr>
                <w:b/>
                <w:bCs/>
                <w:sz w:val="20"/>
                <w:szCs w:val="20"/>
              </w:rPr>
              <w:t>Negative precision</w:t>
            </w:r>
          </w:p>
        </w:tc>
        <w:tc>
          <w:tcPr>
            <w:tcW w:w="1276" w:type="dxa"/>
            <w:vAlign w:val="center"/>
          </w:tcPr>
          <w:p w14:paraId="1E44465F" w14:textId="37D9E6A2" w:rsidR="002E6C90" w:rsidRPr="000728DC" w:rsidRDefault="002E6C90" w:rsidP="000728DC">
            <w:pPr>
              <w:jc w:val="center"/>
              <w:rPr>
                <w:b/>
                <w:bCs/>
                <w:sz w:val="20"/>
                <w:szCs w:val="20"/>
              </w:rPr>
            </w:pPr>
            <w:r w:rsidRPr="000728DC">
              <w:rPr>
                <w:b/>
                <w:bCs/>
                <w:sz w:val="20"/>
                <w:szCs w:val="20"/>
              </w:rPr>
              <w:t>Positive precision</w:t>
            </w:r>
          </w:p>
        </w:tc>
        <w:tc>
          <w:tcPr>
            <w:tcW w:w="1239" w:type="dxa"/>
            <w:vAlign w:val="center"/>
          </w:tcPr>
          <w:p w14:paraId="3C4C7764" w14:textId="13CA24DA" w:rsidR="002E6C90" w:rsidRPr="000728DC" w:rsidRDefault="002E6C90" w:rsidP="000728DC">
            <w:pPr>
              <w:jc w:val="center"/>
              <w:rPr>
                <w:b/>
                <w:bCs/>
                <w:sz w:val="20"/>
                <w:szCs w:val="20"/>
              </w:rPr>
            </w:pPr>
            <w:r w:rsidRPr="000728DC">
              <w:rPr>
                <w:b/>
                <w:bCs/>
                <w:sz w:val="20"/>
                <w:szCs w:val="20"/>
              </w:rPr>
              <w:t>Negative recall</w:t>
            </w:r>
          </w:p>
        </w:tc>
        <w:tc>
          <w:tcPr>
            <w:tcW w:w="1031" w:type="dxa"/>
            <w:vAlign w:val="center"/>
          </w:tcPr>
          <w:p w14:paraId="55C9F263" w14:textId="13FE6CB0" w:rsidR="002E6C90" w:rsidRPr="000728DC" w:rsidRDefault="002E6C90" w:rsidP="000728DC">
            <w:pPr>
              <w:jc w:val="center"/>
              <w:rPr>
                <w:b/>
                <w:bCs/>
                <w:sz w:val="20"/>
                <w:szCs w:val="20"/>
              </w:rPr>
            </w:pPr>
            <w:r w:rsidRPr="000728DC">
              <w:rPr>
                <w:b/>
                <w:bCs/>
                <w:sz w:val="20"/>
                <w:szCs w:val="20"/>
              </w:rPr>
              <w:t>Positive recall</w:t>
            </w:r>
          </w:p>
        </w:tc>
        <w:tc>
          <w:tcPr>
            <w:tcW w:w="1059" w:type="dxa"/>
            <w:vAlign w:val="center"/>
          </w:tcPr>
          <w:p w14:paraId="3F64A5F1" w14:textId="5C1DD06E" w:rsidR="002E6C90" w:rsidRPr="000728DC" w:rsidRDefault="002E6C90" w:rsidP="000728DC">
            <w:pPr>
              <w:jc w:val="center"/>
              <w:rPr>
                <w:b/>
                <w:bCs/>
                <w:sz w:val="20"/>
                <w:szCs w:val="20"/>
              </w:rPr>
            </w:pPr>
            <w:r w:rsidRPr="000728DC">
              <w:rPr>
                <w:b/>
                <w:bCs/>
                <w:sz w:val="20"/>
                <w:szCs w:val="20"/>
              </w:rPr>
              <w:t>Negative f1-score</w:t>
            </w:r>
          </w:p>
        </w:tc>
        <w:tc>
          <w:tcPr>
            <w:tcW w:w="1031" w:type="dxa"/>
            <w:vAlign w:val="center"/>
          </w:tcPr>
          <w:p w14:paraId="133EF08F" w14:textId="63407900" w:rsidR="002E6C90" w:rsidRPr="000728DC" w:rsidRDefault="002E6C90" w:rsidP="000728DC">
            <w:pPr>
              <w:jc w:val="center"/>
              <w:rPr>
                <w:b/>
                <w:bCs/>
                <w:sz w:val="20"/>
                <w:szCs w:val="20"/>
              </w:rPr>
            </w:pPr>
            <w:r w:rsidRPr="000728DC">
              <w:rPr>
                <w:b/>
                <w:bCs/>
                <w:sz w:val="20"/>
                <w:szCs w:val="20"/>
              </w:rPr>
              <w:t>Positive f1-score</w:t>
            </w:r>
          </w:p>
        </w:tc>
        <w:tc>
          <w:tcPr>
            <w:tcW w:w="797" w:type="dxa"/>
          </w:tcPr>
          <w:p w14:paraId="6ACB2AD8" w14:textId="06961FC5" w:rsidR="002E6C90" w:rsidRPr="000728DC" w:rsidRDefault="002E6C90" w:rsidP="000728DC">
            <w:pPr>
              <w:jc w:val="center"/>
              <w:rPr>
                <w:b/>
                <w:bCs/>
                <w:sz w:val="20"/>
                <w:szCs w:val="20"/>
              </w:rPr>
            </w:pPr>
            <w:r>
              <w:rPr>
                <w:b/>
                <w:bCs/>
                <w:sz w:val="20"/>
                <w:szCs w:val="20"/>
              </w:rPr>
              <w:t>F1-macro</w:t>
            </w:r>
          </w:p>
        </w:tc>
      </w:tr>
      <w:tr w:rsidR="002E6C90" w14:paraId="5C58A600" w14:textId="0F377FDB" w:rsidTr="00691658">
        <w:trPr>
          <w:trHeight w:val="340"/>
        </w:trPr>
        <w:tc>
          <w:tcPr>
            <w:tcW w:w="1335" w:type="dxa"/>
            <w:vAlign w:val="center"/>
          </w:tcPr>
          <w:p w14:paraId="5EADEE47" w14:textId="06BEB485" w:rsidR="002E6C90" w:rsidRPr="000728DC" w:rsidRDefault="002E6C90" w:rsidP="002E6C90">
            <w:pPr>
              <w:jc w:val="center"/>
              <w:rPr>
                <w:sz w:val="18"/>
                <w:szCs w:val="18"/>
              </w:rPr>
            </w:pPr>
            <w:r w:rsidRPr="000728DC">
              <w:rPr>
                <w:sz w:val="18"/>
                <w:szCs w:val="18"/>
              </w:rPr>
              <w:t>0.68</w:t>
            </w:r>
          </w:p>
        </w:tc>
        <w:tc>
          <w:tcPr>
            <w:tcW w:w="1251" w:type="dxa"/>
            <w:vAlign w:val="center"/>
          </w:tcPr>
          <w:p w14:paraId="519B0756" w14:textId="2FD94D8F" w:rsidR="002E6C90" w:rsidRPr="000728DC" w:rsidRDefault="002E6C90" w:rsidP="002E6C90">
            <w:pPr>
              <w:jc w:val="center"/>
              <w:rPr>
                <w:sz w:val="18"/>
                <w:szCs w:val="18"/>
              </w:rPr>
            </w:pPr>
            <w:r w:rsidRPr="000728DC">
              <w:rPr>
                <w:sz w:val="18"/>
                <w:szCs w:val="18"/>
              </w:rPr>
              <w:t>0.88</w:t>
            </w:r>
          </w:p>
        </w:tc>
        <w:tc>
          <w:tcPr>
            <w:tcW w:w="1276" w:type="dxa"/>
            <w:shd w:val="clear" w:color="auto" w:fill="FDE9D9" w:themeFill="accent6" w:themeFillTint="33"/>
            <w:vAlign w:val="center"/>
          </w:tcPr>
          <w:p w14:paraId="43755D83" w14:textId="2744B40C" w:rsidR="002E6C90" w:rsidRPr="000728DC" w:rsidRDefault="002E6C90" w:rsidP="002E6C90">
            <w:pPr>
              <w:jc w:val="center"/>
              <w:rPr>
                <w:sz w:val="18"/>
                <w:szCs w:val="18"/>
              </w:rPr>
            </w:pPr>
            <w:r w:rsidRPr="000728DC">
              <w:rPr>
                <w:sz w:val="18"/>
                <w:szCs w:val="18"/>
              </w:rPr>
              <w:t>0.60</w:t>
            </w:r>
          </w:p>
        </w:tc>
        <w:tc>
          <w:tcPr>
            <w:tcW w:w="1239" w:type="dxa"/>
            <w:vAlign w:val="center"/>
          </w:tcPr>
          <w:p w14:paraId="08913A51" w14:textId="42D5CDF4" w:rsidR="002E6C90" w:rsidRPr="000728DC" w:rsidRDefault="002E6C90" w:rsidP="002E6C90">
            <w:pPr>
              <w:jc w:val="center"/>
              <w:rPr>
                <w:sz w:val="18"/>
                <w:szCs w:val="18"/>
              </w:rPr>
            </w:pPr>
            <w:r w:rsidRPr="000728DC">
              <w:rPr>
                <w:sz w:val="18"/>
                <w:szCs w:val="18"/>
              </w:rPr>
              <w:t>0.94</w:t>
            </w:r>
          </w:p>
        </w:tc>
        <w:tc>
          <w:tcPr>
            <w:tcW w:w="1031" w:type="dxa"/>
            <w:shd w:val="clear" w:color="auto" w:fill="FDE9D9" w:themeFill="accent6" w:themeFillTint="33"/>
            <w:vAlign w:val="center"/>
          </w:tcPr>
          <w:p w14:paraId="2E61ED79" w14:textId="6448EFEE" w:rsidR="002E6C90" w:rsidRPr="000728DC" w:rsidRDefault="002E6C90" w:rsidP="002E6C90">
            <w:pPr>
              <w:jc w:val="center"/>
              <w:rPr>
                <w:sz w:val="18"/>
                <w:szCs w:val="18"/>
              </w:rPr>
            </w:pPr>
            <w:r w:rsidRPr="000728DC">
              <w:rPr>
                <w:sz w:val="18"/>
                <w:szCs w:val="18"/>
              </w:rPr>
              <w:t>0.41</w:t>
            </w:r>
          </w:p>
        </w:tc>
        <w:tc>
          <w:tcPr>
            <w:tcW w:w="1059" w:type="dxa"/>
            <w:vAlign w:val="center"/>
          </w:tcPr>
          <w:p w14:paraId="7DE00BCD" w14:textId="233FE86C" w:rsidR="002E6C90" w:rsidRPr="000728DC" w:rsidRDefault="002E6C90" w:rsidP="002E6C90">
            <w:pPr>
              <w:jc w:val="center"/>
              <w:rPr>
                <w:sz w:val="18"/>
                <w:szCs w:val="18"/>
              </w:rPr>
            </w:pPr>
            <w:r w:rsidRPr="000728DC">
              <w:rPr>
                <w:sz w:val="18"/>
                <w:szCs w:val="18"/>
              </w:rPr>
              <w:t>0.91</w:t>
            </w:r>
          </w:p>
        </w:tc>
        <w:tc>
          <w:tcPr>
            <w:tcW w:w="1031" w:type="dxa"/>
            <w:vAlign w:val="center"/>
          </w:tcPr>
          <w:p w14:paraId="1731B74E" w14:textId="01DAF433" w:rsidR="002E6C90" w:rsidRPr="000728DC" w:rsidRDefault="002E6C90" w:rsidP="002E6C90">
            <w:pPr>
              <w:jc w:val="center"/>
              <w:rPr>
                <w:sz w:val="18"/>
                <w:szCs w:val="18"/>
              </w:rPr>
            </w:pPr>
            <w:r w:rsidRPr="000728DC">
              <w:rPr>
                <w:sz w:val="18"/>
                <w:szCs w:val="18"/>
              </w:rPr>
              <w:t>0.49</w:t>
            </w:r>
          </w:p>
        </w:tc>
        <w:tc>
          <w:tcPr>
            <w:tcW w:w="797" w:type="dxa"/>
            <w:vAlign w:val="center"/>
          </w:tcPr>
          <w:p w14:paraId="5F30B0E0" w14:textId="721F0F26" w:rsidR="002E6C90" w:rsidRPr="000728DC" w:rsidRDefault="002E6C90" w:rsidP="002E6C90">
            <w:pPr>
              <w:jc w:val="center"/>
              <w:rPr>
                <w:sz w:val="18"/>
                <w:szCs w:val="18"/>
              </w:rPr>
            </w:pPr>
            <w:r>
              <w:rPr>
                <w:sz w:val="18"/>
                <w:szCs w:val="18"/>
              </w:rPr>
              <w:t>0.70</w:t>
            </w:r>
          </w:p>
        </w:tc>
      </w:tr>
      <w:tr w:rsidR="002E6C90" w14:paraId="26646EE6" w14:textId="69FE63AE" w:rsidTr="00691658">
        <w:trPr>
          <w:trHeight w:val="340"/>
        </w:trPr>
        <w:tc>
          <w:tcPr>
            <w:tcW w:w="1335" w:type="dxa"/>
            <w:vAlign w:val="center"/>
          </w:tcPr>
          <w:p w14:paraId="4FE53660" w14:textId="7ABCB156" w:rsidR="002E6C90" w:rsidRPr="000728DC" w:rsidRDefault="002E6C90" w:rsidP="002E6C90">
            <w:pPr>
              <w:jc w:val="center"/>
              <w:rPr>
                <w:sz w:val="18"/>
                <w:szCs w:val="18"/>
              </w:rPr>
            </w:pPr>
            <w:r w:rsidRPr="000728DC">
              <w:rPr>
                <w:sz w:val="18"/>
                <w:szCs w:val="18"/>
              </w:rPr>
              <w:t>0.58</w:t>
            </w:r>
          </w:p>
        </w:tc>
        <w:tc>
          <w:tcPr>
            <w:tcW w:w="1251" w:type="dxa"/>
            <w:vAlign w:val="center"/>
          </w:tcPr>
          <w:p w14:paraId="2763DBB1" w14:textId="25A84241" w:rsidR="002E6C90" w:rsidRPr="000728DC" w:rsidRDefault="00691658" w:rsidP="002E6C90">
            <w:pPr>
              <w:jc w:val="center"/>
              <w:rPr>
                <w:sz w:val="18"/>
                <w:szCs w:val="18"/>
              </w:rPr>
            </w:pPr>
            <w:r>
              <w:rPr>
                <w:sz w:val="18"/>
                <w:szCs w:val="18"/>
              </w:rPr>
              <w:t>0.92</w:t>
            </w:r>
          </w:p>
        </w:tc>
        <w:tc>
          <w:tcPr>
            <w:tcW w:w="1276" w:type="dxa"/>
            <w:shd w:val="clear" w:color="auto" w:fill="FDE9D9" w:themeFill="accent6" w:themeFillTint="33"/>
            <w:vAlign w:val="center"/>
          </w:tcPr>
          <w:p w14:paraId="3CEFCE79" w14:textId="5A7BFC5D" w:rsidR="002E6C90" w:rsidRPr="000728DC" w:rsidRDefault="00691658" w:rsidP="002E6C90">
            <w:pPr>
              <w:jc w:val="center"/>
              <w:rPr>
                <w:sz w:val="18"/>
                <w:szCs w:val="18"/>
              </w:rPr>
            </w:pPr>
            <w:r>
              <w:rPr>
                <w:sz w:val="18"/>
                <w:szCs w:val="18"/>
              </w:rPr>
              <w:t>0.48</w:t>
            </w:r>
          </w:p>
        </w:tc>
        <w:tc>
          <w:tcPr>
            <w:tcW w:w="1239" w:type="dxa"/>
            <w:vAlign w:val="center"/>
          </w:tcPr>
          <w:p w14:paraId="56D0C223" w14:textId="799DA8A2" w:rsidR="002E6C90" w:rsidRPr="000728DC" w:rsidRDefault="00691658" w:rsidP="002E6C90">
            <w:pPr>
              <w:jc w:val="center"/>
              <w:rPr>
                <w:sz w:val="18"/>
                <w:szCs w:val="18"/>
              </w:rPr>
            </w:pPr>
            <w:r>
              <w:rPr>
                <w:sz w:val="18"/>
                <w:szCs w:val="18"/>
              </w:rPr>
              <w:t>0.84</w:t>
            </w:r>
          </w:p>
        </w:tc>
        <w:tc>
          <w:tcPr>
            <w:tcW w:w="1031" w:type="dxa"/>
            <w:shd w:val="clear" w:color="auto" w:fill="FDE9D9" w:themeFill="accent6" w:themeFillTint="33"/>
            <w:vAlign w:val="center"/>
          </w:tcPr>
          <w:p w14:paraId="04312AFF" w14:textId="71EE4DD7" w:rsidR="002E6C90" w:rsidRPr="000728DC" w:rsidRDefault="00691658" w:rsidP="002E6C90">
            <w:pPr>
              <w:jc w:val="center"/>
              <w:rPr>
                <w:sz w:val="18"/>
                <w:szCs w:val="18"/>
              </w:rPr>
            </w:pPr>
            <w:r>
              <w:rPr>
                <w:sz w:val="18"/>
                <w:szCs w:val="18"/>
              </w:rPr>
              <w:t>0.66</w:t>
            </w:r>
          </w:p>
        </w:tc>
        <w:tc>
          <w:tcPr>
            <w:tcW w:w="1059" w:type="dxa"/>
            <w:vAlign w:val="center"/>
          </w:tcPr>
          <w:p w14:paraId="6D4B3CBE" w14:textId="6D7433DB" w:rsidR="002E6C90" w:rsidRPr="000728DC" w:rsidRDefault="00691658" w:rsidP="002E6C90">
            <w:pPr>
              <w:jc w:val="center"/>
              <w:rPr>
                <w:sz w:val="18"/>
                <w:szCs w:val="18"/>
              </w:rPr>
            </w:pPr>
            <w:r>
              <w:rPr>
                <w:sz w:val="18"/>
                <w:szCs w:val="18"/>
              </w:rPr>
              <w:t>0.88</w:t>
            </w:r>
          </w:p>
        </w:tc>
        <w:tc>
          <w:tcPr>
            <w:tcW w:w="1031" w:type="dxa"/>
            <w:vAlign w:val="center"/>
          </w:tcPr>
          <w:p w14:paraId="7A66497E" w14:textId="3D76A945" w:rsidR="002E6C90" w:rsidRPr="000728DC" w:rsidRDefault="00691658" w:rsidP="002E6C90">
            <w:pPr>
              <w:jc w:val="center"/>
              <w:rPr>
                <w:sz w:val="18"/>
                <w:szCs w:val="18"/>
              </w:rPr>
            </w:pPr>
            <w:r>
              <w:rPr>
                <w:sz w:val="18"/>
                <w:szCs w:val="18"/>
              </w:rPr>
              <w:t>0.56</w:t>
            </w:r>
          </w:p>
        </w:tc>
        <w:tc>
          <w:tcPr>
            <w:tcW w:w="797" w:type="dxa"/>
            <w:vAlign w:val="center"/>
          </w:tcPr>
          <w:p w14:paraId="5F42F009" w14:textId="27B047EF" w:rsidR="002E6C90" w:rsidRPr="000728DC" w:rsidRDefault="00691658" w:rsidP="002E6C90">
            <w:pPr>
              <w:jc w:val="center"/>
              <w:rPr>
                <w:sz w:val="18"/>
                <w:szCs w:val="18"/>
              </w:rPr>
            </w:pPr>
            <w:r>
              <w:rPr>
                <w:sz w:val="18"/>
                <w:szCs w:val="18"/>
              </w:rPr>
              <w:t>0.72</w:t>
            </w:r>
          </w:p>
        </w:tc>
      </w:tr>
      <w:tr w:rsidR="002E6C90" w14:paraId="7F0FDA61" w14:textId="25FF83B4" w:rsidTr="00691658">
        <w:trPr>
          <w:trHeight w:val="340"/>
        </w:trPr>
        <w:tc>
          <w:tcPr>
            <w:tcW w:w="1335" w:type="dxa"/>
            <w:vAlign w:val="center"/>
          </w:tcPr>
          <w:p w14:paraId="75FF3A34" w14:textId="01EBE14F" w:rsidR="002E6C90" w:rsidRPr="000728DC" w:rsidRDefault="002E6C90" w:rsidP="002E6C90">
            <w:pPr>
              <w:jc w:val="center"/>
              <w:rPr>
                <w:sz w:val="18"/>
                <w:szCs w:val="18"/>
              </w:rPr>
            </w:pPr>
            <w:r w:rsidRPr="000728DC">
              <w:rPr>
                <w:sz w:val="18"/>
                <w:szCs w:val="18"/>
              </w:rPr>
              <w:t>0.44</w:t>
            </w:r>
          </w:p>
        </w:tc>
        <w:tc>
          <w:tcPr>
            <w:tcW w:w="1251" w:type="dxa"/>
            <w:vAlign w:val="center"/>
          </w:tcPr>
          <w:p w14:paraId="5B68D620" w14:textId="459F60F9" w:rsidR="002E6C90" w:rsidRPr="000728DC" w:rsidRDefault="00691658" w:rsidP="002E6C90">
            <w:pPr>
              <w:jc w:val="center"/>
              <w:rPr>
                <w:sz w:val="18"/>
                <w:szCs w:val="18"/>
              </w:rPr>
            </w:pPr>
            <w:r>
              <w:rPr>
                <w:sz w:val="18"/>
                <w:szCs w:val="18"/>
              </w:rPr>
              <w:t>0.96</w:t>
            </w:r>
          </w:p>
        </w:tc>
        <w:tc>
          <w:tcPr>
            <w:tcW w:w="1276" w:type="dxa"/>
            <w:shd w:val="clear" w:color="auto" w:fill="FDE9D9" w:themeFill="accent6" w:themeFillTint="33"/>
            <w:vAlign w:val="center"/>
          </w:tcPr>
          <w:p w14:paraId="5FEB5F91" w14:textId="63E3C069" w:rsidR="002E6C90" w:rsidRPr="000728DC" w:rsidRDefault="00691658" w:rsidP="002E6C90">
            <w:pPr>
              <w:jc w:val="center"/>
              <w:rPr>
                <w:sz w:val="18"/>
                <w:szCs w:val="18"/>
              </w:rPr>
            </w:pPr>
            <w:r>
              <w:rPr>
                <w:sz w:val="18"/>
                <w:szCs w:val="18"/>
              </w:rPr>
              <w:t>0.36</w:t>
            </w:r>
          </w:p>
        </w:tc>
        <w:tc>
          <w:tcPr>
            <w:tcW w:w="1239" w:type="dxa"/>
            <w:vAlign w:val="center"/>
          </w:tcPr>
          <w:p w14:paraId="63BE24A0" w14:textId="5F13417C" w:rsidR="002E6C90" w:rsidRPr="000728DC" w:rsidRDefault="00691658" w:rsidP="002E6C90">
            <w:pPr>
              <w:jc w:val="center"/>
              <w:rPr>
                <w:sz w:val="18"/>
                <w:szCs w:val="18"/>
              </w:rPr>
            </w:pPr>
            <w:r>
              <w:rPr>
                <w:sz w:val="18"/>
                <w:szCs w:val="18"/>
              </w:rPr>
              <w:t>0.64</w:t>
            </w:r>
          </w:p>
        </w:tc>
        <w:tc>
          <w:tcPr>
            <w:tcW w:w="1031" w:type="dxa"/>
            <w:shd w:val="clear" w:color="auto" w:fill="FDE9D9" w:themeFill="accent6" w:themeFillTint="33"/>
            <w:vAlign w:val="center"/>
          </w:tcPr>
          <w:p w14:paraId="47304D41" w14:textId="68B37977" w:rsidR="002E6C90" w:rsidRPr="000728DC" w:rsidRDefault="00691658" w:rsidP="002E6C90">
            <w:pPr>
              <w:jc w:val="center"/>
              <w:rPr>
                <w:sz w:val="18"/>
                <w:szCs w:val="18"/>
              </w:rPr>
            </w:pPr>
            <w:r>
              <w:rPr>
                <w:sz w:val="18"/>
                <w:szCs w:val="18"/>
              </w:rPr>
              <w:t>0.88</w:t>
            </w:r>
          </w:p>
        </w:tc>
        <w:tc>
          <w:tcPr>
            <w:tcW w:w="1059" w:type="dxa"/>
            <w:vAlign w:val="center"/>
          </w:tcPr>
          <w:p w14:paraId="2310A12A" w14:textId="055FEDA1" w:rsidR="002E6C90" w:rsidRPr="000728DC" w:rsidRDefault="00691658" w:rsidP="002E6C90">
            <w:pPr>
              <w:jc w:val="center"/>
              <w:rPr>
                <w:sz w:val="18"/>
                <w:szCs w:val="18"/>
              </w:rPr>
            </w:pPr>
            <w:r>
              <w:rPr>
                <w:sz w:val="18"/>
                <w:szCs w:val="18"/>
              </w:rPr>
              <w:t>0.77</w:t>
            </w:r>
          </w:p>
        </w:tc>
        <w:tc>
          <w:tcPr>
            <w:tcW w:w="1031" w:type="dxa"/>
            <w:vAlign w:val="center"/>
          </w:tcPr>
          <w:p w14:paraId="500386F9" w14:textId="1243FCF2" w:rsidR="002E6C90" w:rsidRPr="000728DC" w:rsidRDefault="00691658" w:rsidP="002E6C90">
            <w:pPr>
              <w:jc w:val="center"/>
              <w:rPr>
                <w:sz w:val="18"/>
                <w:szCs w:val="18"/>
              </w:rPr>
            </w:pPr>
            <w:r>
              <w:rPr>
                <w:sz w:val="18"/>
                <w:szCs w:val="18"/>
              </w:rPr>
              <w:t>0.51</w:t>
            </w:r>
          </w:p>
        </w:tc>
        <w:tc>
          <w:tcPr>
            <w:tcW w:w="797" w:type="dxa"/>
            <w:vAlign w:val="center"/>
          </w:tcPr>
          <w:p w14:paraId="566C6296" w14:textId="02BD3571" w:rsidR="002E6C90" w:rsidRPr="000728DC" w:rsidRDefault="00691658" w:rsidP="002E6C90">
            <w:pPr>
              <w:jc w:val="center"/>
              <w:rPr>
                <w:sz w:val="18"/>
                <w:szCs w:val="18"/>
              </w:rPr>
            </w:pPr>
            <w:r>
              <w:rPr>
                <w:sz w:val="18"/>
                <w:szCs w:val="18"/>
              </w:rPr>
              <w:t>0.64</w:t>
            </w:r>
          </w:p>
        </w:tc>
      </w:tr>
      <w:tr w:rsidR="002E6C90" w14:paraId="6374DC6D" w14:textId="170EF84D" w:rsidTr="00691658">
        <w:trPr>
          <w:trHeight w:val="340"/>
        </w:trPr>
        <w:tc>
          <w:tcPr>
            <w:tcW w:w="1335" w:type="dxa"/>
            <w:vAlign w:val="center"/>
          </w:tcPr>
          <w:p w14:paraId="1E39A4AA" w14:textId="67D4BBBD" w:rsidR="002E6C90" w:rsidRPr="000728DC" w:rsidRDefault="002E6C90" w:rsidP="002E6C90">
            <w:pPr>
              <w:jc w:val="center"/>
              <w:rPr>
                <w:sz w:val="18"/>
                <w:szCs w:val="18"/>
              </w:rPr>
            </w:pPr>
            <w:r w:rsidRPr="000728DC">
              <w:rPr>
                <w:sz w:val="18"/>
                <w:szCs w:val="18"/>
              </w:rPr>
              <w:t>0.37</w:t>
            </w:r>
          </w:p>
        </w:tc>
        <w:tc>
          <w:tcPr>
            <w:tcW w:w="1251" w:type="dxa"/>
            <w:vAlign w:val="center"/>
          </w:tcPr>
          <w:p w14:paraId="246ED71D" w14:textId="558B8A07" w:rsidR="002E6C90" w:rsidRPr="000728DC" w:rsidRDefault="000807AC" w:rsidP="002E6C90">
            <w:pPr>
              <w:jc w:val="center"/>
              <w:rPr>
                <w:sz w:val="18"/>
                <w:szCs w:val="18"/>
              </w:rPr>
            </w:pPr>
            <w:r>
              <w:rPr>
                <w:sz w:val="18"/>
                <w:szCs w:val="18"/>
              </w:rPr>
              <w:t>0.97</w:t>
            </w:r>
          </w:p>
        </w:tc>
        <w:tc>
          <w:tcPr>
            <w:tcW w:w="1276" w:type="dxa"/>
            <w:shd w:val="clear" w:color="auto" w:fill="FDE9D9" w:themeFill="accent6" w:themeFillTint="33"/>
            <w:vAlign w:val="center"/>
          </w:tcPr>
          <w:p w14:paraId="4B3F46B5" w14:textId="5B3CDC63" w:rsidR="002E6C90" w:rsidRPr="000728DC" w:rsidRDefault="000807AC" w:rsidP="002E6C90">
            <w:pPr>
              <w:jc w:val="center"/>
              <w:rPr>
                <w:sz w:val="18"/>
                <w:szCs w:val="18"/>
              </w:rPr>
            </w:pPr>
            <w:r>
              <w:rPr>
                <w:sz w:val="18"/>
                <w:szCs w:val="18"/>
              </w:rPr>
              <w:t>0.32</w:t>
            </w:r>
          </w:p>
        </w:tc>
        <w:tc>
          <w:tcPr>
            <w:tcW w:w="1239" w:type="dxa"/>
            <w:vAlign w:val="center"/>
          </w:tcPr>
          <w:p w14:paraId="5588590E" w14:textId="36DF0626" w:rsidR="002E6C90" w:rsidRPr="000728DC" w:rsidRDefault="000807AC" w:rsidP="002E6C90">
            <w:pPr>
              <w:jc w:val="center"/>
              <w:rPr>
                <w:sz w:val="18"/>
                <w:szCs w:val="18"/>
              </w:rPr>
            </w:pPr>
            <w:r>
              <w:rPr>
                <w:sz w:val="18"/>
                <w:szCs w:val="18"/>
              </w:rPr>
              <w:t>0.56</w:t>
            </w:r>
          </w:p>
        </w:tc>
        <w:tc>
          <w:tcPr>
            <w:tcW w:w="1031" w:type="dxa"/>
            <w:shd w:val="clear" w:color="auto" w:fill="FDE9D9" w:themeFill="accent6" w:themeFillTint="33"/>
            <w:vAlign w:val="center"/>
          </w:tcPr>
          <w:p w14:paraId="55708B15" w14:textId="6AB9F395" w:rsidR="002E6C90" w:rsidRPr="000728DC" w:rsidRDefault="000807AC" w:rsidP="002E6C90">
            <w:pPr>
              <w:jc w:val="center"/>
              <w:rPr>
                <w:sz w:val="18"/>
                <w:szCs w:val="18"/>
              </w:rPr>
            </w:pPr>
            <w:r>
              <w:rPr>
                <w:sz w:val="18"/>
                <w:szCs w:val="18"/>
              </w:rPr>
              <w:t>0.92</w:t>
            </w:r>
          </w:p>
        </w:tc>
        <w:tc>
          <w:tcPr>
            <w:tcW w:w="1059" w:type="dxa"/>
            <w:vAlign w:val="center"/>
          </w:tcPr>
          <w:p w14:paraId="599484B0" w14:textId="34F03C5F" w:rsidR="002E6C90" w:rsidRPr="000728DC" w:rsidRDefault="000807AC" w:rsidP="002E6C90">
            <w:pPr>
              <w:jc w:val="center"/>
              <w:rPr>
                <w:sz w:val="18"/>
                <w:szCs w:val="18"/>
              </w:rPr>
            </w:pPr>
            <w:r>
              <w:rPr>
                <w:sz w:val="18"/>
                <w:szCs w:val="18"/>
              </w:rPr>
              <w:t>0.71</w:t>
            </w:r>
          </w:p>
        </w:tc>
        <w:tc>
          <w:tcPr>
            <w:tcW w:w="1031" w:type="dxa"/>
            <w:vAlign w:val="center"/>
          </w:tcPr>
          <w:p w14:paraId="31B32888" w14:textId="3B3602AD" w:rsidR="002E6C90" w:rsidRPr="000728DC" w:rsidRDefault="000807AC" w:rsidP="002E6C90">
            <w:pPr>
              <w:jc w:val="center"/>
              <w:rPr>
                <w:sz w:val="18"/>
                <w:szCs w:val="18"/>
              </w:rPr>
            </w:pPr>
            <w:r>
              <w:rPr>
                <w:sz w:val="18"/>
                <w:szCs w:val="18"/>
              </w:rPr>
              <w:t>0.47</w:t>
            </w:r>
          </w:p>
        </w:tc>
        <w:tc>
          <w:tcPr>
            <w:tcW w:w="797" w:type="dxa"/>
            <w:vAlign w:val="center"/>
          </w:tcPr>
          <w:p w14:paraId="3458535A" w14:textId="77859EA1" w:rsidR="002E6C90" w:rsidRPr="000728DC" w:rsidRDefault="000807AC" w:rsidP="002E6C90">
            <w:pPr>
              <w:jc w:val="center"/>
              <w:rPr>
                <w:sz w:val="18"/>
                <w:szCs w:val="18"/>
              </w:rPr>
            </w:pPr>
            <w:r>
              <w:rPr>
                <w:sz w:val="18"/>
                <w:szCs w:val="18"/>
              </w:rPr>
              <w:t>0.59</w:t>
            </w:r>
          </w:p>
        </w:tc>
      </w:tr>
      <w:tr w:rsidR="002E6C90" w14:paraId="20289343" w14:textId="3B827212" w:rsidTr="002E37E8">
        <w:trPr>
          <w:trHeight w:val="340"/>
        </w:trPr>
        <w:tc>
          <w:tcPr>
            <w:tcW w:w="1335" w:type="dxa"/>
            <w:shd w:val="clear" w:color="auto" w:fill="EAF1DD" w:themeFill="accent3" w:themeFillTint="33"/>
            <w:vAlign w:val="center"/>
          </w:tcPr>
          <w:p w14:paraId="49C4E537" w14:textId="798E753F" w:rsidR="002E6C90" w:rsidRPr="000728DC" w:rsidRDefault="002E6C90" w:rsidP="002E6C90">
            <w:pPr>
              <w:jc w:val="center"/>
              <w:rPr>
                <w:sz w:val="18"/>
                <w:szCs w:val="18"/>
              </w:rPr>
            </w:pPr>
            <w:r w:rsidRPr="000728DC">
              <w:rPr>
                <w:sz w:val="18"/>
                <w:szCs w:val="18"/>
              </w:rPr>
              <w:t>0.28</w:t>
            </w:r>
          </w:p>
        </w:tc>
        <w:tc>
          <w:tcPr>
            <w:tcW w:w="1251" w:type="dxa"/>
            <w:shd w:val="clear" w:color="auto" w:fill="EAF1DD" w:themeFill="accent3" w:themeFillTint="33"/>
            <w:vAlign w:val="center"/>
          </w:tcPr>
          <w:p w14:paraId="219A4D18" w14:textId="6331D512" w:rsidR="002E6C90" w:rsidRPr="000728DC" w:rsidRDefault="002E6C90" w:rsidP="002E6C90">
            <w:pPr>
              <w:jc w:val="center"/>
              <w:rPr>
                <w:sz w:val="18"/>
                <w:szCs w:val="18"/>
              </w:rPr>
            </w:pPr>
            <w:r w:rsidRPr="000728DC">
              <w:rPr>
                <w:sz w:val="18"/>
                <w:szCs w:val="18"/>
              </w:rPr>
              <w:t>0.98</w:t>
            </w:r>
          </w:p>
        </w:tc>
        <w:tc>
          <w:tcPr>
            <w:tcW w:w="1276" w:type="dxa"/>
            <w:shd w:val="clear" w:color="auto" w:fill="EAF1DD" w:themeFill="accent3" w:themeFillTint="33"/>
            <w:vAlign w:val="center"/>
          </w:tcPr>
          <w:p w14:paraId="378C4A97" w14:textId="1EACA793" w:rsidR="002E6C90" w:rsidRPr="000728DC" w:rsidRDefault="002E6C90" w:rsidP="002E6C90">
            <w:pPr>
              <w:jc w:val="center"/>
              <w:rPr>
                <w:sz w:val="18"/>
                <w:szCs w:val="18"/>
              </w:rPr>
            </w:pPr>
            <w:r w:rsidRPr="000728DC">
              <w:rPr>
                <w:sz w:val="18"/>
                <w:szCs w:val="18"/>
              </w:rPr>
              <w:t>0.27</w:t>
            </w:r>
          </w:p>
        </w:tc>
        <w:tc>
          <w:tcPr>
            <w:tcW w:w="1239" w:type="dxa"/>
            <w:shd w:val="clear" w:color="auto" w:fill="EAF1DD" w:themeFill="accent3" w:themeFillTint="33"/>
            <w:vAlign w:val="center"/>
          </w:tcPr>
          <w:p w14:paraId="1C165787" w14:textId="65D0718C" w:rsidR="002E6C90" w:rsidRPr="000728DC" w:rsidRDefault="002E6C90" w:rsidP="002E6C90">
            <w:pPr>
              <w:jc w:val="center"/>
              <w:rPr>
                <w:sz w:val="18"/>
                <w:szCs w:val="18"/>
              </w:rPr>
            </w:pPr>
            <w:r w:rsidRPr="000728DC">
              <w:rPr>
                <w:sz w:val="18"/>
                <w:szCs w:val="18"/>
              </w:rPr>
              <w:t>0.42</w:t>
            </w:r>
          </w:p>
        </w:tc>
        <w:tc>
          <w:tcPr>
            <w:tcW w:w="1031" w:type="dxa"/>
            <w:shd w:val="clear" w:color="auto" w:fill="EAF1DD" w:themeFill="accent3" w:themeFillTint="33"/>
            <w:vAlign w:val="center"/>
          </w:tcPr>
          <w:p w14:paraId="078774C7" w14:textId="22AC89E7" w:rsidR="002E6C90" w:rsidRPr="000728DC" w:rsidRDefault="002E6C90" w:rsidP="002E6C90">
            <w:pPr>
              <w:jc w:val="center"/>
              <w:rPr>
                <w:sz w:val="18"/>
                <w:szCs w:val="18"/>
              </w:rPr>
            </w:pPr>
            <w:r w:rsidRPr="000728DC">
              <w:rPr>
                <w:sz w:val="18"/>
                <w:szCs w:val="18"/>
              </w:rPr>
              <w:t>0.96</w:t>
            </w:r>
          </w:p>
        </w:tc>
        <w:tc>
          <w:tcPr>
            <w:tcW w:w="1059" w:type="dxa"/>
            <w:shd w:val="clear" w:color="auto" w:fill="EAF1DD" w:themeFill="accent3" w:themeFillTint="33"/>
            <w:vAlign w:val="center"/>
          </w:tcPr>
          <w:p w14:paraId="7297AA4A" w14:textId="6C289563" w:rsidR="002E6C90" w:rsidRPr="000728DC" w:rsidRDefault="002E6C90" w:rsidP="002E6C90">
            <w:pPr>
              <w:jc w:val="center"/>
              <w:rPr>
                <w:sz w:val="18"/>
                <w:szCs w:val="18"/>
              </w:rPr>
            </w:pPr>
            <w:r w:rsidRPr="000728DC">
              <w:rPr>
                <w:sz w:val="18"/>
                <w:szCs w:val="18"/>
              </w:rPr>
              <w:t>0.59</w:t>
            </w:r>
          </w:p>
        </w:tc>
        <w:tc>
          <w:tcPr>
            <w:tcW w:w="1031" w:type="dxa"/>
            <w:shd w:val="clear" w:color="auto" w:fill="EAF1DD" w:themeFill="accent3" w:themeFillTint="33"/>
            <w:vAlign w:val="center"/>
          </w:tcPr>
          <w:p w14:paraId="3F6CDB55" w14:textId="1AD1BEE1" w:rsidR="002E6C90" w:rsidRPr="000728DC" w:rsidRDefault="002E6C90" w:rsidP="002E6C90">
            <w:pPr>
              <w:jc w:val="center"/>
              <w:rPr>
                <w:sz w:val="18"/>
                <w:szCs w:val="18"/>
              </w:rPr>
            </w:pPr>
            <w:r w:rsidRPr="000728DC">
              <w:rPr>
                <w:sz w:val="18"/>
                <w:szCs w:val="18"/>
              </w:rPr>
              <w:t>0.42</w:t>
            </w:r>
          </w:p>
        </w:tc>
        <w:tc>
          <w:tcPr>
            <w:tcW w:w="797" w:type="dxa"/>
            <w:shd w:val="clear" w:color="auto" w:fill="EAF1DD" w:themeFill="accent3" w:themeFillTint="33"/>
            <w:vAlign w:val="center"/>
          </w:tcPr>
          <w:p w14:paraId="165EF63B" w14:textId="6C3D1BE3" w:rsidR="002E6C90" w:rsidRPr="000728DC" w:rsidRDefault="000807AC" w:rsidP="002E6C90">
            <w:pPr>
              <w:jc w:val="center"/>
              <w:rPr>
                <w:sz w:val="18"/>
                <w:szCs w:val="18"/>
              </w:rPr>
            </w:pPr>
            <w:r>
              <w:rPr>
                <w:sz w:val="18"/>
                <w:szCs w:val="18"/>
              </w:rPr>
              <w:t>0.51</w:t>
            </w:r>
          </w:p>
        </w:tc>
      </w:tr>
    </w:tbl>
    <w:p w14:paraId="49A60285" w14:textId="77777777" w:rsidR="004007A8" w:rsidRDefault="004007A8" w:rsidP="0096770B"/>
    <w:p w14:paraId="59101764" w14:textId="65FDB241" w:rsidR="004915FE" w:rsidRPr="00612971" w:rsidRDefault="00641AE2" w:rsidP="0096770B">
      <w:pPr>
        <w:pStyle w:val="Titre1"/>
        <w:numPr>
          <w:ilvl w:val="0"/>
          <w:numId w:val="23"/>
        </w:numPr>
        <w:spacing w:line="276" w:lineRule="auto"/>
        <w:rPr>
          <w:b/>
          <w:bCs/>
          <w:sz w:val="24"/>
          <w:szCs w:val="24"/>
        </w:rPr>
      </w:pPr>
      <w:bookmarkStart w:id="102" w:name="_Toc147491335"/>
      <w:r w:rsidRPr="00641AE2">
        <w:rPr>
          <w:rFonts w:eastAsia="Arial"/>
          <w:b/>
          <w:bCs/>
          <w:sz w:val="24"/>
          <w:szCs w:val="24"/>
        </w:rPr>
        <w:lastRenderedPageBreak/>
        <w:t>Exemple d'Application des Résultats de la Prédiction : Gestion des Risques Routiers</w:t>
      </w:r>
      <w:bookmarkEnd w:id="102"/>
    </w:p>
    <w:p w14:paraId="65FCFECA" w14:textId="77777777" w:rsidR="0009184F" w:rsidRPr="0009184F" w:rsidRDefault="00612971" w:rsidP="0009184F">
      <w:pPr>
        <w:autoSpaceDE w:val="0"/>
        <w:autoSpaceDN w:val="0"/>
        <w:adjustRightInd w:val="0"/>
        <w:spacing w:line="276" w:lineRule="auto"/>
        <w:jc w:val="both"/>
        <w:rPr>
          <w:rFonts w:eastAsia="Arial"/>
          <w:sz w:val="20"/>
          <w:szCs w:val="20"/>
        </w:rPr>
      </w:pPr>
      <w:r w:rsidRPr="0009184F">
        <w:rPr>
          <w:rFonts w:eastAsia="Arial"/>
          <w:sz w:val="20"/>
          <w:szCs w:val="20"/>
        </w:rPr>
        <w:tab/>
      </w:r>
      <w:r w:rsidR="0009184F" w:rsidRPr="0009184F">
        <w:rPr>
          <w:rFonts w:eastAsia="Arial"/>
          <w:sz w:val="20"/>
          <w:szCs w:val="20"/>
        </w:rPr>
        <w:t>Afin de mieux comprendre la manière dont les résultats de la prédiction peuvent être exploités, envisageons un scénario où le gouvernement est confronté à des problèmes de sécurité routière. Les accidents graves sur les routes suscitent de vives préoccupations en raison de leurs répercussions humaines et économiques considérables.</w:t>
      </w:r>
    </w:p>
    <w:p w14:paraId="3D495E32" w14:textId="35C778C7" w:rsidR="00612971" w:rsidRDefault="0009184F" w:rsidP="0009184F">
      <w:pPr>
        <w:autoSpaceDE w:val="0"/>
        <w:autoSpaceDN w:val="0"/>
        <w:adjustRightInd w:val="0"/>
        <w:spacing w:line="276" w:lineRule="auto"/>
        <w:ind w:firstLine="425"/>
        <w:jc w:val="both"/>
        <w:rPr>
          <w:rFonts w:eastAsia="Arial"/>
          <w:sz w:val="20"/>
          <w:szCs w:val="20"/>
        </w:rPr>
      </w:pPr>
      <w:r w:rsidRPr="0009184F">
        <w:rPr>
          <w:rFonts w:eastAsia="Arial"/>
          <w:sz w:val="20"/>
          <w:szCs w:val="20"/>
        </w:rPr>
        <w:t>Pour faire face à cette problématique, le gouvernement a mis en place un modèle d'apprentissage automatique visant à prédire les accidents graves (dans un contexte binaire). Cependant, il est essentiel de noter que ce modèle ne peut garantir une précision de 100 % dans ses prédictions. Par conséquent, il est impératif d'optimiser la détection tout en minimisant les coûts associés à des prédictions incorrectes.</w:t>
      </w:r>
    </w:p>
    <w:p w14:paraId="4401561C" w14:textId="77777777" w:rsidR="0009184F" w:rsidRPr="0009184F" w:rsidRDefault="0009184F" w:rsidP="0009184F">
      <w:pPr>
        <w:autoSpaceDE w:val="0"/>
        <w:autoSpaceDN w:val="0"/>
        <w:adjustRightInd w:val="0"/>
        <w:spacing w:line="276" w:lineRule="auto"/>
        <w:jc w:val="both"/>
        <w:rPr>
          <w:rFonts w:eastAsia="Arial"/>
          <w:sz w:val="20"/>
          <w:szCs w:val="20"/>
        </w:rPr>
      </w:pPr>
    </w:p>
    <w:p w14:paraId="44CEB4BB" w14:textId="0974518F" w:rsidR="00612971" w:rsidRDefault="0009184F" w:rsidP="0009184F">
      <w:pPr>
        <w:autoSpaceDE w:val="0"/>
        <w:autoSpaceDN w:val="0"/>
        <w:adjustRightInd w:val="0"/>
        <w:spacing w:line="276" w:lineRule="auto"/>
        <w:jc w:val="both"/>
        <w:rPr>
          <w:rFonts w:eastAsia="Arial"/>
          <w:sz w:val="20"/>
          <w:szCs w:val="20"/>
        </w:rPr>
      </w:pPr>
      <w:r w:rsidRPr="0009184F">
        <w:rPr>
          <w:rFonts w:eastAsia="Arial"/>
          <w:sz w:val="20"/>
          <w:szCs w:val="20"/>
        </w:rPr>
        <w:t>En raison de prédictions incorrectes, des coûts économiques peuvent se présenter sous forme</w:t>
      </w:r>
      <w:r>
        <w:rPr>
          <w:rFonts w:eastAsia="Arial"/>
          <w:sz w:val="20"/>
          <w:szCs w:val="20"/>
        </w:rPr>
        <w:t> :</w:t>
      </w:r>
    </w:p>
    <w:p w14:paraId="2F71CF6F" w14:textId="77777777" w:rsidR="0009184F" w:rsidRPr="0009184F" w:rsidRDefault="0009184F" w:rsidP="0009184F">
      <w:pPr>
        <w:autoSpaceDE w:val="0"/>
        <w:autoSpaceDN w:val="0"/>
        <w:adjustRightInd w:val="0"/>
        <w:spacing w:line="276" w:lineRule="auto"/>
        <w:jc w:val="both"/>
        <w:rPr>
          <w:rFonts w:eastAsia="Arial"/>
          <w:sz w:val="20"/>
          <w:szCs w:val="20"/>
        </w:rPr>
      </w:pPr>
    </w:p>
    <w:p w14:paraId="746FD594" w14:textId="517B0A90" w:rsidR="00612971" w:rsidRPr="00612971" w:rsidRDefault="00612971" w:rsidP="00612971">
      <w:pPr>
        <w:autoSpaceDE w:val="0"/>
        <w:autoSpaceDN w:val="0"/>
        <w:adjustRightInd w:val="0"/>
        <w:spacing w:line="276" w:lineRule="auto"/>
        <w:jc w:val="both"/>
        <w:rPr>
          <w:rFonts w:eastAsia="Arial"/>
          <w:sz w:val="20"/>
          <w:szCs w:val="20"/>
        </w:rPr>
      </w:pPr>
      <w:r w:rsidRPr="00612971">
        <w:rPr>
          <w:rFonts w:eastAsia="Arial"/>
          <w:b/>
          <w:bCs/>
          <w:sz w:val="20"/>
          <w:szCs w:val="20"/>
        </w:rPr>
        <w:t>Faux Positifs (Fau</w:t>
      </w:r>
      <w:r w:rsidR="00BC1282">
        <w:rPr>
          <w:rFonts w:eastAsia="Arial"/>
          <w:b/>
          <w:bCs/>
          <w:sz w:val="20"/>
          <w:szCs w:val="20"/>
        </w:rPr>
        <w:t>sses</w:t>
      </w:r>
      <w:r w:rsidRPr="00612971">
        <w:rPr>
          <w:rFonts w:eastAsia="Arial"/>
          <w:b/>
          <w:bCs/>
          <w:sz w:val="20"/>
          <w:szCs w:val="20"/>
        </w:rPr>
        <w:t xml:space="preserve"> Alarmes)</w:t>
      </w:r>
      <w:r w:rsidRPr="00612971">
        <w:rPr>
          <w:rFonts w:eastAsia="Arial"/>
          <w:sz w:val="20"/>
          <w:szCs w:val="20"/>
        </w:rPr>
        <w:t xml:space="preserve"> :</w:t>
      </w:r>
    </w:p>
    <w:p w14:paraId="01617738" w14:textId="77777777" w:rsidR="00612971" w:rsidRPr="00612971" w:rsidRDefault="00612971" w:rsidP="00612971">
      <w:pPr>
        <w:autoSpaceDE w:val="0"/>
        <w:autoSpaceDN w:val="0"/>
        <w:adjustRightInd w:val="0"/>
        <w:spacing w:line="276" w:lineRule="auto"/>
        <w:jc w:val="both"/>
        <w:rPr>
          <w:rFonts w:eastAsia="Arial"/>
          <w:sz w:val="20"/>
          <w:szCs w:val="20"/>
        </w:rPr>
      </w:pPr>
      <w:r w:rsidRPr="00612971">
        <w:rPr>
          <w:rFonts w:eastAsia="Arial"/>
          <w:sz w:val="20"/>
          <w:szCs w:val="20"/>
        </w:rPr>
        <w:tab/>
        <w:t xml:space="preserve">Chaque faux positif, c'est-à-dire chaque fois que le modèle prédit un accident grave qui n'en est pas un, entraîne des coûts économiques. </w:t>
      </w:r>
    </w:p>
    <w:p w14:paraId="67D785FE" w14:textId="40A96331" w:rsidR="00612971" w:rsidRPr="00AC1CEB" w:rsidRDefault="00612971" w:rsidP="00AC1CEB">
      <w:pPr>
        <w:autoSpaceDE w:val="0"/>
        <w:autoSpaceDN w:val="0"/>
        <w:adjustRightInd w:val="0"/>
        <w:spacing w:line="276" w:lineRule="auto"/>
        <w:jc w:val="both"/>
        <w:rPr>
          <w:rFonts w:eastAsia="Arial"/>
          <w:sz w:val="20"/>
          <w:szCs w:val="20"/>
        </w:rPr>
      </w:pPr>
      <w:r w:rsidRPr="00AC1CEB">
        <w:rPr>
          <w:rFonts w:eastAsia="Arial"/>
          <w:sz w:val="20"/>
          <w:szCs w:val="20"/>
        </w:rPr>
        <w:t xml:space="preserve">Par exemple, </w:t>
      </w:r>
      <w:r w:rsidR="00AC1CEB">
        <w:rPr>
          <w:rFonts w:eastAsia="Arial"/>
          <w:sz w:val="20"/>
          <w:szCs w:val="20"/>
        </w:rPr>
        <w:t xml:space="preserve">cela peut </w:t>
      </w:r>
      <w:r w:rsidR="00AC1CEB" w:rsidRPr="00AC1CEB">
        <w:rPr>
          <w:rFonts w:eastAsia="Arial"/>
          <w:sz w:val="20"/>
          <w:szCs w:val="20"/>
        </w:rPr>
        <w:t>entraîner des perturbations de la circulation, des ressources mobilisées inutilement</w:t>
      </w:r>
      <w:r w:rsidR="00AC1CEB">
        <w:rPr>
          <w:rFonts w:eastAsia="Arial"/>
          <w:sz w:val="20"/>
          <w:szCs w:val="20"/>
        </w:rPr>
        <w:t xml:space="preserve"> et</w:t>
      </w:r>
      <w:r w:rsidR="00AC1CEB" w:rsidRPr="00AC1CEB">
        <w:rPr>
          <w:rFonts w:eastAsia="Arial"/>
          <w:sz w:val="20"/>
          <w:szCs w:val="20"/>
        </w:rPr>
        <w:t xml:space="preserve"> </w:t>
      </w:r>
      <w:r w:rsidRPr="00AC1CEB">
        <w:rPr>
          <w:rFonts w:eastAsia="Arial"/>
          <w:sz w:val="20"/>
          <w:szCs w:val="20"/>
        </w:rPr>
        <w:t xml:space="preserve"> etc</w:t>
      </w:r>
    </w:p>
    <w:p w14:paraId="523C5573" w14:textId="77777777" w:rsidR="00612971" w:rsidRPr="00612971" w:rsidRDefault="00612971" w:rsidP="00612971">
      <w:pPr>
        <w:autoSpaceDE w:val="0"/>
        <w:autoSpaceDN w:val="0"/>
        <w:adjustRightInd w:val="0"/>
        <w:spacing w:line="276" w:lineRule="auto"/>
        <w:jc w:val="both"/>
        <w:rPr>
          <w:rFonts w:eastAsia="Arial"/>
          <w:sz w:val="20"/>
          <w:szCs w:val="20"/>
        </w:rPr>
      </w:pPr>
    </w:p>
    <w:p w14:paraId="74163425" w14:textId="53C12599" w:rsidR="00612971" w:rsidRPr="00612971" w:rsidRDefault="00612971" w:rsidP="00612971">
      <w:pPr>
        <w:autoSpaceDE w:val="0"/>
        <w:autoSpaceDN w:val="0"/>
        <w:adjustRightInd w:val="0"/>
        <w:spacing w:line="276" w:lineRule="auto"/>
        <w:jc w:val="both"/>
        <w:rPr>
          <w:rFonts w:eastAsia="Arial"/>
          <w:sz w:val="20"/>
          <w:szCs w:val="20"/>
        </w:rPr>
      </w:pPr>
      <w:r w:rsidRPr="0039711D">
        <w:rPr>
          <w:rFonts w:eastAsia="Arial"/>
          <w:b/>
          <w:bCs/>
          <w:sz w:val="20"/>
          <w:szCs w:val="20"/>
        </w:rPr>
        <w:t>Faux Négatifs (Accidents Graves Non Détectés)</w:t>
      </w:r>
      <w:r w:rsidRPr="0039711D">
        <w:rPr>
          <w:rFonts w:eastAsia="Arial"/>
          <w:sz w:val="20"/>
          <w:szCs w:val="20"/>
        </w:rPr>
        <w:t xml:space="preserve"> :</w:t>
      </w:r>
    </w:p>
    <w:p w14:paraId="12DB5F76" w14:textId="77777777" w:rsidR="00612971" w:rsidRPr="00612971" w:rsidRDefault="00612971" w:rsidP="00612971">
      <w:pPr>
        <w:autoSpaceDE w:val="0"/>
        <w:autoSpaceDN w:val="0"/>
        <w:adjustRightInd w:val="0"/>
        <w:spacing w:line="276" w:lineRule="auto"/>
        <w:jc w:val="both"/>
        <w:rPr>
          <w:rFonts w:eastAsia="Arial"/>
          <w:sz w:val="20"/>
          <w:szCs w:val="20"/>
        </w:rPr>
      </w:pPr>
      <w:r w:rsidRPr="00612971">
        <w:rPr>
          <w:rFonts w:eastAsia="Arial"/>
          <w:sz w:val="20"/>
          <w:szCs w:val="20"/>
        </w:rPr>
        <w:tab/>
        <w:t xml:space="preserve">Chaque faux négatif, c'est-à-dire chaque fois que le modèle ne parvient pas à prédire un accident grave, peut entraîner des coûts humains et économiques importants. </w:t>
      </w:r>
    </w:p>
    <w:p w14:paraId="04E9FAA0" w14:textId="201D0870" w:rsidR="00612971" w:rsidRPr="00612971" w:rsidRDefault="00612971" w:rsidP="00612971">
      <w:pPr>
        <w:pStyle w:val="Paragraphedeliste"/>
        <w:numPr>
          <w:ilvl w:val="0"/>
          <w:numId w:val="33"/>
        </w:numPr>
        <w:autoSpaceDE w:val="0"/>
        <w:autoSpaceDN w:val="0"/>
        <w:adjustRightInd w:val="0"/>
        <w:spacing w:line="276" w:lineRule="auto"/>
        <w:jc w:val="both"/>
        <w:rPr>
          <w:rFonts w:eastAsia="Arial"/>
          <w:sz w:val="20"/>
          <w:szCs w:val="20"/>
        </w:rPr>
      </w:pPr>
      <w:r w:rsidRPr="00612971">
        <w:rPr>
          <w:rFonts w:eastAsia="Arial"/>
          <w:sz w:val="20"/>
          <w:szCs w:val="20"/>
        </w:rPr>
        <w:t>Pertes de vie humaines : Un accident grave non détecté peut entraîner la perte de vies humaines, ce qui est inestimable du point de vue humain.</w:t>
      </w:r>
    </w:p>
    <w:p w14:paraId="1F408DEA" w14:textId="77777777" w:rsidR="00612971" w:rsidRPr="00612971" w:rsidRDefault="00612971" w:rsidP="00612971">
      <w:pPr>
        <w:pStyle w:val="Paragraphedeliste"/>
        <w:numPr>
          <w:ilvl w:val="0"/>
          <w:numId w:val="33"/>
        </w:numPr>
        <w:autoSpaceDE w:val="0"/>
        <w:autoSpaceDN w:val="0"/>
        <w:adjustRightInd w:val="0"/>
        <w:spacing w:line="276" w:lineRule="auto"/>
        <w:jc w:val="both"/>
        <w:rPr>
          <w:rFonts w:eastAsia="Arial"/>
          <w:sz w:val="20"/>
          <w:szCs w:val="20"/>
        </w:rPr>
      </w:pPr>
      <w:r w:rsidRPr="00612971">
        <w:rPr>
          <w:rFonts w:eastAsia="Arial"/>
          <w:sz w:val="20"/>
          <w:szCs w:val="20"/>
        </w:rPr>
        <w:t>Coûts Médicaux : Les blessures graves nécessitent des soins médicaux coûteux et peuvent engendrer des dépenses importantes pour le système de santé.</w:t>
      </w:r>
    </w:p>
    <w:p w14:paraId="0A910FEB" w14:textId="77777777" w:rsidR="00612971" w:rsidRPr="00612971" w:rsidRDefault="00612971" w:rsidP="00612971">
      <w:pPr>
        <w:autoSpaceDE w:val="0"/>
        <w:autoSpaceDN w:val="0"/>
        <w:adjustRightInd w:val="0"/>
        <w:spacing w:line="276" w:lineRule="auto"/>
        <w:jc w:val="both"/>
        <w:rPr>
          <w:rFonts w:eastAsia="Arial"/>
          <w:sz w:val="20"/>
          <w:szCs w:val="20"/>
        </w:rPr>
      </w:pPr>
    </w:p>
    <w:p w14:paraId="7A1C6FE7" w14:textId="197CCE09" w:rsidR="00612971" w:rsidRPr="0009184F" w:rsidRDefault="0009184F" w:rsidP="0009184F">
      <w:pPr>
        <w:autoSpaceDE w:val="0"/>
        <w:autoSpaceDN w:val="0"/>
        <w:adjustRightInd w:val="0"/>
        <w:spacing w:line="276" w:lineRule="auto"/>
        <w:ind w:firstLine="360"/>
        <w:jc w:val="both"/>
        <w:rPr>
          <w:rFonts w:eastAsia="Arial"/>
          <w:sz w:val="20"/>
          <w:szCs w:val="20"/>
        </w:rPr>
      </w:pPr>
      <w:r w:rsidRPr="0009184F">
        <w:rPr>
          <w:rFonts w:eastAsia="Arial"/>
          <w:sz w:val="20"/>
          <w:szCs w:val="20"/>
        </w:rPr>
        <w:t xml:space="preserve">Afin de calculer les coûts économiques associés aux différents scénarios d'optimisation de la prédiction, nous utilisons les coûts économiques </w:t>
      </w:r>
      <w:r w:rsidR="00612971" w:rsidRPr="0009184F">
        <w:rPr>
          <w:rFonts w:eastAsia="Arial"/>
          <w:sz w:val="20"/>
          <w:szCs w:val="20"/>
        </w:rPr>
        <w:t>de</w:t>
      </w:r>
      <w:r w:rsidRPr="0009184F">
        <w:rPr>
          <w:rFonts w:eastAsia="Arial"/>
          <w:sz w:val="20"/>
          <w:szCs w:val="20"/>
        </w:rPr>
        <w:t>s</w:t>
      </w:r>
      <w:r w:rsidR="00612971" w:rsidRPr="0009184F">
        <w:rPr>
          <w:rFonts w:eastAsia="Arial"/>
          <w:sz w:val="20"/>
          <w:szCs w:val="20"/>
        </w:rPr>
        <w:t xml:space="preserve"> FP et FN</w:t>
      </w:r>
      <w:r w:rsidRPr="0009184F">
        <w:rPr>
          <w:rFonts w:eastAsia="Arial"/>
          <w:sz w:val="20"/>
          <w:szCs w:val="20"/>
        </w:rPr>
        <w:t xml:space="preserve"> suivent</w:t>
      </w:r>
      <w:r>
        <w:rPr>
          <w:rFonts w:eastAsia="Arial"/>
          <w:sz w:val="20"/>
          <w:szCs w:val="20"/>
        </w:rPr>
        <w:t xml:space="preserve"> </w:t>
      </w:r>
    </w:p>
    <w:p w14:paraId="399420FA" w14:textId="478FD43B" w:rsidR="00612971" w:rsidRPr="00612971" w:rsidRDefault="00612971" w:rsidP="00612971">
      <w:pPr>
        <w:autoSpaceDE w:val="0"/>
        <w:autoSpaceDN w:val="0"/>
        <w:adjustRightInd w:val="0"/>
        <w:spacing w:line="276" w:lineRule="auto"/>
        <w:jc w:val="both"/>
        <w:rPr>
          <w:rFonts w:eastAsia="Arial"/>
          <w:sz w:val="20"/>
          <w:szCs w:val="20"/>
        </w:rPr>
      </w:pPr>
      <w:r w:rsidRPr="00612971">
        <w:rPr>
          <w:rFonts w:eastAsia="Arial"/>
          <w:sz w:val="20"/>
          <w:szCs w:val="20"/>
        </w:rPr>
        <w:tab/>
        <w:t>- le coût moyen par faux positif peut être estimé à 1</w:t>
      </w:r>
      <w:r w:rsidR="008F13FD">
        <w:rPr>
          <w:rFonts w:eastAsia="Arial"/>
          <w:sz w:val="20"/>
          <w:szCs w:val="20"/>
        </w:rPr>
        <w:t>.</w:t>
      </w:r>
      <w:r w:rsidRPr="00612971">
        <w:rPr>
          <w:rFonts w:eastAsia="Arial"/>
          <w:sz w:val="20"/>
          <w:szCs w:val="20"/>
        </w:rPr>
        <w:t>000 euros</w:t>
      </w:r>
      <w:r w:rsidR="008F13FD">
        <w:rPr>
          <w:rFonts w:eastAsia="Arial"/>
          <w:sz w:val="20"/>
          <w:szCs w:val="20"/>
        </w:rPr>
        <w:t xml:space="preserve"> (mille)</w:t>
      </w:r>
    </w:p>
    <w:p w14:paraId="02C1F994" w14:textId="1ACCD269" w:rsidR="00612971" w:rsidRDefault="00612971" w:rsidP="00612971">
      <w:pPr>
        <w:autoSpaceDE w:val="0"/>
        <w:autoSpaceDN w:val="0"/>
        <w:adjustRightInd w:val="0"/>
        <w:spacing w:line="276" w:lineRule="auto"/>
        <w:jc w:val="both"/>
        <w:rPr>
          <w:rFonts w:eastAsia="Arial"/>
          <w:sz w:val="20"/>
          <w:szCs w:val="20"/>
        </w:rPr>
      </w:pPr>
      <w:r w:rsidRPr="00612971">
        <w:rPr>
          <w:rFonts w:eastAsia="Arial"/>
          <w:sz w:val="20"/>
          <w:szCs w:val="20"/>
        </w:rPr>
        <w:tab/>
        <w:t>- le coût moyen par faux négatif peut être estimé à 5</w:t>
      </w:r>
      <w:r w:rsidR="008F13FD">
        <w:rPr>
          <w:rFonts w:eastAsia="Arial"/>
          <w:sz w:val="20"/>
          <w:szCs w:val="20"/>
        </w:rPr>
        <w:t>.</w:t>
      </w:r>
      <w:r w:rsidRPr="00612971">
        <w:rPr>
          <w:rFonts w:eastAsia="Arial"/>
          <w:sz w:val="20"/>
          <w:szCs w:val="20"/>
        </w:rPr>
        <w:t>000 euros</w:t>
      </w:r>
      <w:r w:rsidR="008F13FD">
        <w:rPr>
          <w:rFonts w:eastAsia="Arial"/>
          <w:sz w:val="20"/>
          <w:szCs w:val="20"/>
        </w:rPr>
        <w:t xml:space="preserve"> (cinq mille)</w:t>
      </w:r>
    </w:p>
    <w:p w14:paraId="5F4D5D7A" w14:textId="000D9502" w:rsidR="0009184F" w:rsidRPr="00612971" w:rsidRDefault="0009184F" w:rsidP="00612971">
      <w:pPr>
        <w:autoSpaceDE w:val="0"/>
        <w:autoSpaceDN w:val="0"/>
        <w:adjustRightInd w:val="0"/>
        <w:spacing w:line="276" w:lineRule="auto"/>
        <w:jc w:val="both"/>
        <w:rPr>
          <w:rFonts w:eastAsia="Arial"/>
          <w:sz w:val="20"/>
          <w:szCs w:val="20"/>
        </w:rPr>
      </w:pPr>
      <w:r>
        <w:rPr>
          <w:rFonts w:eastAsia="Arial"/>
          <w:sz w:val="20"/>
          <w:szCs w:val="20"/>
        </w:rPr>
        <w:t>(</w:t>
      </w:r>
      <w:r w:rsidRPr="00913B0E">
        <w:rPr>
          <w:rFonts w:eastAsia="Arial"/>
          <w:sz w:val="20"/>
          <w:szCs w:val="20"/>
        </w:rPr>
        <w:t>les chiffres des coûts économiques ont été sélectionnés de manière aléatoire</w:t>
      </w:r>
      <w:r>
        <w:rPr>
          <w:rFonts w:eastAsia="Arial"/>
          <w:sz w:val="20"/>
          <w:szCs w:val="20"/>
        </w:rPr>
        <w:t>)</w:t>
      </w:r>
    </w:p>
    <w:p w14:paraId="669065AD" w14:textId="77777777" w:rsidR="00612971" w:rsidRPr="00612971" w:rsidRDefault="00612971" w:rsidP="00612971">
      <w:pPr>
        <w:autoSpaceDE w:val="0"/>
        <w:autoSpaceDN w:val="0"/>
        <w:adjustRightInd w:val="0"/>
        <w:spacing w:line="276" w:lineRule="auto"/>
        <w:jc w:val="both"/>
        <w:rPr>
          <w:rFonts w:eastAsia="Arial"/>
          <w:sz w:val="20"/>
          <w:szCs w:val="20"/>
        </w:rPr>
      </w:pPr>
    </w:p>
    <w:p w14:paraId="42FD3F17" w14:textId="40ED9A21" w:rsidR="00E602F8" w:rsidRPr="003F055C" w:rsidRDefault="003F055C" w:rsidP="003F055C">
      <w:pPr>
        <w:spacing w:line="276" w:lineRule="auto"/>
        <w:ind w:firstLine="425"/>
        <w:jc w:val="both"/>
        <w:rPr>
          <w:rFonts w:eastAsia="Arial"/>
          <w:sz w:val="20"/>
          <w:szCs w:val="20"/>
        </w:rPr>
      </w:pPr>
      <w:r w:rsidRPr="003F055C">
        <w:rPr>
          <w:rFonts w:eastAsia="Arial"/>
          <w:sz w:val="20"/>
          <w:szCs w:val="20"/>
        </w:rPr>
        <w:t>Nous allons examiner trois scénarios d'optimisation possibles : Scénario 1 - Optimisation de la Précision, Scénario 2 - Modèle Standard, Scénario 3 - Optimisation du Rappel</w:t>
      </w:r>
      <w:r w:rsidR="00612971" w:rsidRPr="003F055C">
        <w:rPr>
          <w:rFonts w:eastAsia="Arial"/>
          <w:sz w:val="20"/>
          <w:szCs w:val="20"/>
        </w:rPr>
        <w:t xml:space="preserve">. </w:t>
      </w:r>
    </w:p>
    <w:p w14:paraId="5D55345D" w14:textId="7CBAD20A" w:rsidR="0009184F" w:rsidRPr="0009184F" w:rsidRDefault="0009184F" w:rsidP="003F055C">
      <w:pPr>
        <w:spacing w:line="276" w:lineRule="auto"/>
        <w:ind w:firstLine="425"/>
        <w:jc w:val="both"/>
        <w:rPr>
          <w:rFonts w:eastAsia="Arial"/>
          <w:sz w:val="20"/>
          <w:szCs w:val="20"/>
        </w:rPr>
      </w:pPr>
      <w:r w:rsidRPr="0009184F">
        <w:rPr>
          <w:rFonts w:eastAsia="Arial"/>
          <w:sz w:val="20"/>
          <w:szCs w:val="20"/>
        </w:rPr>
        <w:t>Voici les résultats des prédictions pour chacun de ces scénarios, basés sur un ensemble de données de test comprenant un total de 84628 cas</w:t>
      </w:r>
      <w:r>
        <w:rPr>
          <w:rFonts w:eastAsia="Arial"/>
          <w:sz w:val="20"/>
          <w:szCs w:val="20"/>
        </w:rPr>
        <w:t> :</w:t>
      </w:r>
    </w:p>
    <w:p w14:paraId="3DD92CC8" w14:textId="77777777" w:rsidR="004915FE" w:rsidRDefault="004915FE" w:rsidP="0096770B"/>
    <w:tbl>
      <w:tblPr>
        <w:tblStyle w:val="Grilledutableau"/>
        <w:tblW w:w="0" w:type="auto"/>
        <w:tblLook w:val="04A0" w:firstRow="1" w:lastRow="0" w:firstColumn="1" w:lastColumn="0" w:noHBand="0" w:noVBand="1"/>
      </w:tblPr>
      <w:tblGrid>
        <w:gridCol w:w="886"/>
        <w:gridCol w:w="1095"/>
        <w:gridCol w:w="994"/>
        <w:gridCol w:w="994"/>
        <w:gridCol w:w="1184"/>
        <w:gridCol w:w="1292"/>
        <w:gridCol w:w="576"/>
        <w:gridCol w:w="666"/>
        <w:gridCol w:w="666"/>
        <w:gridCol w:w="666"/>
      </w:tblGrid>
      <w:tr w:rsidR="005D0398" w14:paraId="264E6264" w14:textId="3D4C0869" w:rsidTr="005D0398">
        <w:tc>
          <w:tcPr>
            <w:tcW w:w="0" w:type="auto"/>
            <w:vAlign w:val="center"/>
          </w:tcPr>
          <w:p w14:paraId="61496473" w14:textId="19918EE3" w:rsidR="001A0220" w:rsidRPr="005D0398" w:rsidRDefault="001A0220" w:rsidP="001A0220">
            <w:pPr>
              <w:jc w:val="center"/>
              <w:rPr>
                <w:b/>
                <w:bCs/>
                <w:sz w:val="20"/>
                <w:szCs w:val="20"/>
                <w:lang w:val="en-US"/>
              </w:rPr>
            </w:pPr>
            <w:r w:rsidRPr="005D0398">
              <w:rPr>
                <w:b/>
                <w:bCs/>
                <w:sz w:val="18"/>
                <w:szCs w:val="18"/>
              </w:rPr>
              <w:t>Scenario</w:t>
            </w:r>
          </w:p>
        </w:tc>
        <w:tc>
          <w:tcPr>
            <w:tcW w:w="0" w:type="auto"/>
            <w:vAlign w:val="center"/>
          </w:tcPr>
          <w:p w14:paraId="4B4BE694" w14:textId="21EAC26A" w:rsidR="001A0220" w:rsidRPr="000728DC" w:rsidRDefault="005D0398" w:rsidP="001A0220">
            <w:pPr>
              <w:jc w:val="center"/>
              <w:rPr>
                <w:b/>
                <w:bCs/>
                <w:sz w:val="20"/>
                <w:szCs w:val="20"/>
              </w:rPr>
            </w:pPr>
            <w:r w:rsidRPr="000728DC">
              <w:rPr>
                <w:b/>
                <w:bCs/>
                <w:sz w:val="20"/>
                <w:szCs w:val="20"/>
                <w:lang w:val="en-US"/>
              </w:rPr>
              <w:t>Threshold</w:t>
            </w:r>
          </w:p>
        </w:tc>
        <w:tc>
          <w:tcPr>
            <w:tcW w:w="0" w:type="auto"/>
            <w:vAlign w:val="center"/>
          </w:tcPr>
          <w:p w14:paraId="579F6AF7" w14:textId="58262AFC" w:rsidR="001A0220" w:rsidRPr="000728DC" w:rsidRDefault="001A0220" w:rsidP="001A0220">
            <w:pPr>
              <w:jc w:val="center"/>
              <w:rPr>
                <w:b/>
                <w:bCs/>
                <w:sz w:val="20"/>
                <w:szCs w:val="20"/>
              </w:rPr>
            </w:pPr>
            <w:r w:rsidRPr="000728DC">
              <w:rPr>
                <w:b/>
                <w:bCs/>
                <w:sz w:val="20"/>
                <w:szCs w:val="20"/>
              </w:rPr>
              <w:t>Negative precision</w:t>
            </w:r>
          </w:p>
        </w:tc>
        <w:tc>
          <w:tcPr>
            <w:tcW w:w="994" w:type="dxa"/>
            <w:vAlign w:val="center"/>
          </w:tcPr>
          <w:p w14:paraId="19D761BF" w14:textId="77777777" w:rsidR="001A0220" w:rsidRPr="000728DC" w:rsidRDefault="001A0220" w:rsidP="001A0220">
            <w:pPr>
              <w:jc w:val="center"/>
              <w:rPr>
                <w:b/>
                <w:bCs/>
                <w:sz w:val="20"/>
                <w:szCs w:val="20"/>
              </w:rPr>
            </w:pPr>
            <w:r w:rsidRPr="000728DC">
              <w:rPr>
                <w:b/>
                <w:bCs/>
                <w:sz w:val="20"/>
                <w:szCs w:val="20"/>
              </w:rPr>
              <w:t>Positive precision</w:t>
            </w:r>
          </w:p>
        </w:tc>
        <w:tc>
          <w:tcPr>
            <w:tcW w:w="1264" w:type="dxa"/>
            <w:vAlign w:val="center"/>
          </w:tcPr>
          <w:p w14:paraId="76CD91F5" w14:textId="77777777" w:rsidR="001A0220" w:rsidRPr="000728DC" w:rsidRDefault="001A0220" w:rsidP="001A0220">
            <w:pPr>
              <w:jc w:val="center"/>
              <w:rPr>
                <w:b/>
                <w:bCs/>
                <w:sz w:val="20"/>
                <w:szCs w:val="20"/>
              </w:rPr>
            </w:pPr>
            <w:r w:rsidRPr="000728DC">
              <w:rPr>
                <w:b/>
                <w:bCs/>
                <w:sz w:val="20"/>
                <w:szCs w:val="20"/>
              </w:rPr>
              <w:t>Negative recall</w:t>
            </w:r>
          </w:p>
        </w:tc>
        <w:tc>
          <w:tcPr>
            <w:tcW w:w="1437" w:type="dxa"/>
            <w:vAlign w:val="center"/>
          </w:tcPr>
          <w:p w14:paraId="47655F56" w14:textId="77777777" w:rsidR="001A0220" w:rsidRPr="000728DC" w:rsidRDefault="001A0220" w:rsidP="001A0220">
            <w:pPr>
              <w:jc w:val="center"/>
              <w:rPr>
                <w:b/>
                <w:bCs/>
                <w:sz w:val="20"/>
                <w:szCs w:val="20"/>
              </w:rPr>
            </w:pPr>
            <w:r w:rsidRPr="000728DC">
              <w:rPr>
                <w:b/>
                <w:bCs/>
                <w:sz w:val="20"/>
                <w:szCs w:val="20"/>
              </w:rPr>
              <w:t>Positive recall</w:t>
            </w:r>
          </w:p>
        </w:tc>
        <w:tc>
          <w:tcPr>
            <w:tcW w:w="0" w:type="auto"/>
            <w:vAlign w:val="center"/>
          </w:tcPr>
          <w:p w14:paraId="17073F7C" w14:textId="473BE638" w:rsidR="001A0220" w:rsidRPr="000728DC" w:rsidRDefault="001A0220" w:rsidP="001A0220">
            <w:pPr>
              <w:jc w:val="center"/>
              <w:rPr>
                <w:b/>
                <w:bCs/>
                <w:sz w:val="20"/>
                <w:szCs w:val="20"/>
              </w:rPr>
            </w:pPr>
            <w:r>
              <w:rPr>
                <w:b/>
                <w:bCs/>
                <w:sz w:val="20"/>
                <w:szCs w:val="20"/>
              </w:rPr>
              <w:t>FN</w:t>
            </w:r>
          </w:p>
        </w:tc>
        <w:tc>
          <w:tcPr>
            <w:tcW w:w="0" w:type="auto"/>
            <w:vAlign w:val="center"/>
          </w:tcPr>
          <w:p w14:paraId="0C1B3857" w14:textId="2AA1406D" w:rsidR="001A0220" w:rsidRPr="000728DC" w:rsidRDefault="001A0220" w:rsidP="001A0220">
            <w:pPr>
              <w:jc w:val="center"/>
              <w:rPr>
                <w:b/>
                <w:bCs/>
                <w:sz w:val="20"/>
                <w:szCs w:val="20"/>
              </w:rPr>
            </w:pPr>
            <w:r>
              <w:rPr>
                <w:b/>
                <w:bCs/>
                <w:sz w:val="20"/>
                <w:szCs w:val="20"/>
              </w:rPr>
              <w:t>FP</w:t>
            </w:r>
          </w:p>
        </w:tc>
        <w:tc>
          <w:tcPr>
            <w:tcW w:w="0" w:type="auto"/>
            <w:vAlign w:val="center"/>
          </w:tcPr>
          <w:p w14:paraId="0B4D0F3E" w14:textId="02A17CF9" w:rsidR="001A0220" w:rsidRPr="000728DC" w:rsidRDefault="001A0220" w:rsidP="001A0220">
            <w:pPr>
              <w:jc w:val="center"/>
              <w:rPr>
                <w:b/>
                <w:bCs/>
                <w:sz w:val="20"/>
                <w:szCs w:val="20"/>
              </w:rPr>
            </w:pPr>
            <w:r>
              <w:rPr>
                <w:b/>
                <w:bCs/>
                <w:sz w:val="20"/>
                <w:szCs w:val="20"/>
              </w:rPr>
              <w:t>VN</w:t>
            </w:r>
          </w:p>
        </w:tc>
        <w:tc>
          <w:tcPr>
            <w:tcW w:w="0" w:type="auto"/>
            <w:vAlign w:val="center"/>
          </w:tcPr>
          <w:p w14:paraId="28EB69D4" w14:textId="5C794240" w:rsidR="001A0220" w:rsidRDefault="001A0220" w:rsidP="001A0220">
            <w:pPr>
              <w:jc w:val="center"/>
              <w:rPr>
                <w:b/>
                <w:bCs/>
                <w:sz w:val="20"/>
                <w:szCs w:val="20"/>
              </w:rPr>
            </w:pPr>
            <w:r>
              <w:rPr>
                <w:b/>
                <w:bCs/>
                <w:sz w:val="20"/>
                <w:szCs w:val="20"/>
              </w:rPr>
              <w:t>VP</w:t>
            </w:r>
          </w:p>
        </w:tc>
      </w:tr>
      <w:tr w:rsidR="005D0398" w14:paraId="4016C0F9" w14:textId="6A47C101" w:rsidTr="005D0398">
        <w:trPr>
          <w:trHeight w:val="340"/>
        </w:trPr>
        <w:tc>
          <w:tcPr>
            <w:tcW w:w="0" w:type="auto"/>
            <w:vAlign w:val="center"/>
          </w:tcPr>
          <w:p w14:paraId="282157E4" w14:textId="236F1829" w:rsidR="001A0220" w:rsidRPr="000728DC" w:rsidRDefault="001A0220" w:rsidP="001A0220">
            <w:pPr>
              <w:jc w:val="center"/>
              <w:rPr>
                <w:sz w:val="18"/>
                <w:szCs w:val="18"/>
              </w:rPr>
            </w:pPr>
            <w:r>
              <w:rPr>
                <w:sz w:val="18"/>
                <w:szCs w:val="18"/>
              </w:rPr>
              <w:t>1</w:t>
            </w:r>
          </w:p>
        </w:tc>
        <w:tc>
          <w:tcPr>
            <w:tcW w:w="0" w:type="auto"/>
            <w:vAlign w:val="center"/>
          </w:tcPr>
          <w:p w14:paraId="6C97BE1B" w14:textId="108CB0F0" w:rsidR="001A0220" w:rsidRPr="00AC1CEB" w:rsidRDefault="001A0220" w:rsidP="001A0220">
            <w:pPr>
              <w:jc w:val="center"/>
              <w:rPr>
                <w:sz w:val="18"/>
                <w:szCs w:val="18"/>
                <w:lang w:val="en-US"/>
              </w:rPr>
            </w:pPr>
            <w:r>
              <w:rPr>
                <w:sz w:val="18"/>
                <w:szCs w:val="18"/>
                <w:lang w:val="ru-RU"/>
              </w:rPr>
              <w:t>0</w:t>
            </w:r>
            <w:r>
              <w:rPr>
                <w:sz w:val="18"/>
                <w:szCs w:val="18"/>
                <w:lang w:val="en-US"/>
              </w:rPr>
              <w:t>.68</w:t>
            </w:r>
          </w:p>
        </w:tc>
        <w:tc>
          <w:tcPr>
            <w:tcW w:w="0" w:type="auto"/>
            <w:vAlign w:val="center"/>
          </w:tcPr>
          <w:p w14:paraId="22359D32" w14:textId="39D99E39" w:rsidR="001A0220" w:rsidRPr="000728DC" w:rsidRDefault="001A0220" w:rsidP="001A0220">
            <w:pPr>
              <w:jc w:val="center"/>
              <w:rPr>
                <w:sz w:val="18"/>
                <w:szCs w:val="18"/>
              </w:rPr>
            </w:pPr>
            <w:r w:rsidRPr="000728DC">
              <w:rPr>
                <w:sz w:val="18"/>
                <w:szCs w:val="18"/>
              </w:rPr>
              <w:t>0.88</w:t>
            </w:r>
          </w:p>
        </w:tc>
        <w:tc>
          <w:tcPr>
            <w:tcW w:w="994" w:type="dxa"/>
            <w:shd w:val="clear" w:color="auto" w:fill="auto"/>
            <w:vAlign w:val="center"/>
          </w:tcPr>
          <w:p w14:paraId="7DDC590F" w14:textId="77777777" w:rsidR="001A0220" w:rsidRPr="000728DC" w:rsidRDefault="001A0220" w:rsidP="001A0220">
            <w:pPr>
              <w:jc w:val="center"/>
              <w:rPr>
                <w:sz w:val="18"/>
                <w:szCs w:val="18"/>
              </w:rPr>
            </w:pPr>
            <w:r w:rsidRPr="000728DC">
              <w:rPr>
                <w:sz w:val="18"/>
                <w:szCs w:val="18"/>
              </w:rPr>
              <w:t>0.60</w:t>
            </w:r>
          </w:p>
        </w:tc>
        <w:tc>
          <w:tcPr>
            <w:tcW w:w="1264" w:type="dxa"/>
            <w:vAlign w:val="center"/>
          </w:tcPr>
          <w:p w14:paraId="095182BF" w14:textId="77777777" w:rsidR="001A0220" w:rsidRPr="000728DC" w:rsidRDefault="001A0220" w:rsidP="001A0220">
            <w:pPr>
              <w:jc w:val="center"/>
              <w:rPr>
                <w:sz w:val="18"/>
                <w:szCs w:val="18"/>
              </w:rPr>
            </w:pPr>
            <w:r w:rsidRPr="000728DC">
              <w:rPr>
                <w:sz w:val="18"/>
                <w:szCs w:val="18"/>
              </w:rPr>
              <w:t>0.94</w:t>
            </w:r>
          </w:p>
        </w:tc>
        <w:tc>
          <w:tcPr>
            <w:tcW w:w="1437" w:type="dxa"/>
            <w:shd w:val="clear" w:color="auto" w:fill="auto"/>
            <w:vAlign w:val="center"/>
          </w:tcPr>
          <w:p w14:paraId="17119B40" w14:textId="77777777" w:rsidR="001A0220" w:rsidRPr="000728DC" w:rsidRDefault="001A0220" w:rsidP="001A0220">
            <w:pPr>
              <w:jc w:val="center"/>
              <w:rPr>
                <w:sz w:val="18"/>
                <w:szCs w:val="18"/>
              </w:rPr>
            </w:pPr>
            <w:r w:rsidRPr="000728DC">
              <w:rPr>
                <w:sz w:val="18"/>
                <w:szCs w:val="18"/>
              </w:rPr>
              <w:t>0.41</w:t>
            </w:r>
          </w:p>
        </w:tc>
        <w:tc>
          <w:tcPr>
            <w:tcW w:w="0" w:type="auto"/>
            <w:vAlign w:val="center"/>
          </w:tcPr>
          <w:p w14:paraId="197DB321" w14:textId="1E006BAA" w:rsidR="001A0220" w:rsidRPr="000728DC" w:rsidRDefault="005D0398" w:rsidP="001A0220">
            <w:pPr>
              <w:jc w:val="center"/>
              <w:rPr>
                <w:sz w:val="18"/>
                <w:szCs w:val="18"/>
              </w:rPr>
            </w:pPr>
            <w:r>
              <w:rPr>
                <w:sz w:val="18"/>
                <w:szCs w:val="18"/>
              </w:rPr>
              <w:t>9153</w:t>
            </w:r>
          </w:p>
        </w:tc>
        <w:tc>
          <w:tcPr>
            <w:tcW w:w="0" w:type="auto"/>
            <w:vAlign w:val="center"/>
          </w:tcPr>
          <w:p w14:paraId="064DBA68" w14:textId="28DCA46D" w:rsidR="001A0220" w:rsidRPr="000728DC" w:rsidRDefault="00E602F8" w:rsidP="001A0220">
            <w:pPr>
              <w:jc w:val="center"/>
              <w:rPr>
                <w:sz w:val="18"/>
                <w:szCs w:val="18"/>
              </w:rPr>
            </w:pPr>
            <w:r>
              <w:rPr>
                <w:sz w:val="18"/>
                <w:szCs w:val="18"/>
              </w:rPr>
              <w:t>4257</w:t>
            </w:r>
          </w:p>
        </w:tc>
        <w:tc>
          <w:tcPr>
            <w:tcW w:w="0" w:type="auto"/>
            <w:vAlign w:val="center"/>
          </w:tcPr>
          <w:p w14:paraId="6EF4CAD8" w14:textId="0D2FAEE9" w:rsidR="001A0220" w:rsidRPr="000728DC" w:rsidRDefault="00E602F8" w:rsidP="001A0220">
            <w:pPr>
              <w:jc w:val="center"/>
              <w:rPr>
                <w:sz w:val="18"/>
                <w:szCs w:val="18"/>
              </w:rPr>
            </w:pPr>
            <w:r>
              <w:rPr>
                <w:sz w:val="18"/>
                <w:szCs w:val="18"/>
              </w:rPr>
              <w:t>64832</w:t>
            </w:r>
          </w:p>
        </w:tc>
        <w:tc>
          <w:tcPr>
            <w:tcW w:w="0" w:type="auto"/>
            <w:vAlign w:val="center"/>
          </w:tcPr>
          <w:p w14:paraId="5DC43F25" w14:textId="307533B0" w:rsidR="001A0220" w:rsidRDefault="009B442B" w:rsidP="001A0220">
            <w:pPr>
              <w:jc w:val="center"/>
              <w:rPr>
                <w:sz w:val="18"/>
                <w:szCs w:val="18"/>
              </w:rPr>
            </w:pPr>
            <w:r>
              <w:rPr>
                <w:sz w:val="18"/>
                <w:szCs w:val="18"/>
              </w:rPr>
              <w:t>6386</w:t>
            </w:r>
          </w:p>
        </w:tc>
      </w:tr>
      <w:tr w:rsidR="005D0398" w14:paraId="37D0A05C" w14:textId="4CB74AFA" w:rsidTr="005D0398">
        <w:trPr>
          <w:trHeight w:val="340"/>
        </w:trPr>
        <w:tc>
          <w:tcPr>
            <w:tcW w:w="0" w:type="auto"/>
            <w:vAlign w:val="center"/>
          </w:tcPr>
          <w:p w14:paraId="43F5D7B7" w14:textId="77FE98D6" w:rsidR="001A0220" w:rsidRPr="000728DC" w:rsidRDefault="001A0220" w:rsidP="001A0220">
            <w:pPr>
              <w:jc w:val="center"/>
              <w:rPr>
                <w:sz w:val="18"/>
                <w:szCs w:val="18"/>
              </w:rPr>
            </w:pPr>
            <w:r>
              <w:rPr>
                <w:sz w:val="18"/>
                <w:szCs w:val="18"/>
              </w:rPr>
              <w:t>2</w:t>
            </w:r>
          </w:p>
        </w:tc>
        <w:tc>
          <w:tcPr>
            <w:tcW w:w="0" w:type="auto"/>
            <w:vAlign w:val="center"/>
          </w:tcPr>
          <w:p w14:paraId="025746F3" w14:textId="07EC46F1" w:rsidR="001A0220" w:rsidRDefault="001A0220" w:rsidP="001A0220">
            <w:pPr>
              <w:jc w:val="center"/>
              <w:rPr>
                <w:sz w:val="18"/>
                <w:szCs w:val="18"/>
              </w:rPr>
            </w:pPr>
            <w:r>
              <w:rPr>
                <w:sz w:val="18"/>
                <w:szCs w:val="18"/>
              </w:rPr>
              <w:t>0.44</w:t>
            </w:r>
          </w:p>
        </w:tc>
        <w:tc>
          <w:tcPr>
            <w:tcW w:w="0" w:type="auto"/>
            <w:vAlign w:val="center"/>
          </w:tcPr>
          <w:p w14:paraId="4961575B" w14:textId="1DB2F933" w:rsidR="001A0220" w:rsidRPr="000728DC" w:rsidRDefault="001A0220" w:rsidP="001A0220">
            <w:pPr>
              <w:jc w:val="center"/>
              <w:rPr>
                <w:sz w:val="18"/>
                <w:szCs w:val="18"/>
              </w:rPr>
            </w:pPr>
            <w:r>
              <w:rPr>
                <w:sz w:val="18"/>
                <w:szCs w:val="18"/>
              </w:rPr>
              <w:t>0.96</w:t>
            </w:r>
          </w:p>
        </w:tc>
        <w:tc>
          <w:tcPr>
            <w:tcW w:w="994" w:type="dxa"/>
            <w:shd w:val="clear" w:color="auto" w:fill="auto"/>
            <w:vAlign w:val="center"/>
          </w:tcPr>
          <w:p w14:paraId="366109AA" w14:textId="4BC1BD71" w:rsidR="001A0220" w:rsidRPr="000728DC" w:rsidRDefault="001A0220" w:rsidP="001A0220">
            <w:pPr>
              <w:jc w:val="center"/>
              <w:rPr>
                <w:sz w:val="18"/>
                <w:szCs w:val="18"/>
              </w:rPr>
            </w:pPr>
            <w:r>
              <w:rPr>
                <w:sz w:val="18"/>
                <w:szCs w:val="18"/>
              </w:rPr>
              <w:t>0.36</w:t>
            </w:r>
          </w:p>
        </w:tc>
        <w:tc>
          <w:tcPr>
            <w:tcW w:w="1264" w:type="dxa"/>
            <w:vAlign w:val="center"/>
          </w:tcPr>
          <w:p w14:paraId="43BC7CCC" w14:textId="5A3AA607" w:rsidR="001A0220" w:rsidRPr="000728DC" w:rsidRDefault="001A0220" w:rsidP="001A0220">
            <w:pPr>
              <w:jc w:val="center"/>
              <w:rPr>
                <w:sz w:val="18"/>
                <w:szCs w:val="18"/>
              </w:rPr>
            </w:pPr>
            <w:r>
              <w:rPr>
                <w:sz w:val="18"/>
                <w:szCs w:val="18"/>
              </w:rPr>
              <w:t>0.64</w:t>
            </w:r>
          </w:p>
        </w:tc>
        <w:tc>
          <w:tcPr>
            <w:tcW w:w="1437" w:type="dxa"/>
            <w:shd w:val="clear" w:color="auto" w:fill="auto"/>
            <w:vAlign w:val="center"/>
          </w:tcPr>
          <w:p w14:paraId="310C873C" w14:textId="2F5187E1" w:rsidR="001A0220" w:rsidRPr="000728DC" w:rsidRDefault="001A0220" w:rsidP="001A0220">
            <w:pPr>
              <w:jc w:val="center"/>
              <w:rPr>
                <w:sz w:val="18"/>
                <w:szCs w:val="18"/>
              </w:rPr>
            </w:pPr>
            <w:r>
              <w:rPr>
                <w:sz w:val="18"/>
                <w:szCs w:val="18"/>
              </w:rPr>
              <w:t>0.88</w:t>
            </w:r>
          </w:p>
        </w:tc>
        <w:tc>
          <w:tcPr>
            <w:tcW w:w="0" w:type="auto"/>
            <w:vAlign w:val="center"/>
          </w:tcPr>
          <w:p w14:paraId="48ACDC91" w14:textId="15196315" w:rsidR="001A0220" w:rsidRPr="000728DC" w:rsidRDefault="009F7501" w:rsidP="001A0220">
            <w:pPr>
              <w:jc w:val="center"/>
              <w:rPr>
                <w:sz w:val="18"/>
                <w:szCs w:val="18"/>
              </w:rPr>
            </w:pPr>
            <w:r>
              <w:rPr>
                <w:sz w:val="18"/>
                <w:szCs w:val="18"/>
              </w:rPr>
              <w:t>1911</w:t>
            </w:r>
          </w:p>
        </w:tc>
        <w:tc>
          <w:tcPr>
            <w:tcW w:w="0" w:type="auto"/>
            <w:vAlign w:val="center"/>
          </w:tcPr>
          <w:p w14:paraId="2A96835D" w14:textId="3C55D9AD" w:rsidR="001A0220" w:rsidRPr="000728DC" w:rsidRDefault="009F7501" w:rsidP="001A0220">
            <w:pPr>
              <w:jc w:val="center"/>
              <w:rPr>
                <w:sz w:val="18"/>
                <w:szCs w:val="18"/>
              </w:rPr>
            </w:pPr>
            <w:r>
              <w:rPr>
                <w:sz w:val="18"/>
                <w:szCs w:val="18"/>
              </w:rPr>
              <w:t>24744</w:t>
            </w:r>
          </w:p>
        </w:tc>
        <w:tc>
          <w:tcPr>
            <w:tcW w:w="0" w:type="auto"/>
            <w:vAlign w:val="center"/>
          </w:tcPr>
          <w:p w14:paraId="6B3A54B5" w14:textId="7484C835" w:rsidR="001A0220" w:rsidRPr="000728DC" w:rsidRDefault="009F7501" w:rsidP="001A0220">
            <w:pPr>
              <w:jc w:val="center"/>
              <w:rPr>
                <w:sz w:val="18"/>
                <w:szCs w:val="18"/>
              </w:rPr>
            </w:pPr>
            <w:r>
              <w:rPr>
                <w:sz w:val="18"/>
                <w:szCs w:val="18"/>
              </w:rPr>
              <w:t>44345</w:t>
            </w:r>
          </w:p>
        </w:tc>
        <w:tc>
          <w:tcPr>
            <w:tcW w:w="0" w:type="auto"/>
            <w:vAlign w:val="center"/>
          </w:tcPr>
          <w:p w14:paraId="2EC43F2C" w14:textId="569ABB96" w:rsidR="001A0220" w:rsidRDefault="00FF477A" w:rsidP="001A0220">
            <w:pPr>
              <w:jc w:val="center"/>
              <w:rPr>
                <w:sz w:val="18"/>
                <w:szCs w:val="18"/>
              </w:rPr>
            </w:pPr>
            <w:r>
              <w:rPr>
                <w:sz w:val="18"/>
                <w:szCs w:val="18"/>
              </w:rPr>
              <w:t>13628</w:t>
            </w:r>
          </w:p>
        </w:tc>
      </w:tr>
      <w:tr w:rsidR="005D0398" w14:paraId="6FC59B87" w14:textId="39B85978" w:rsidTr="005D0398">
        <w:trPr>
          <w:trHeight w:val="340"/>
        </w:trPr>
        <w:tc>
          <w:tcPr>
            <w:tcW w:w="0" w:type="auto"/>
            <w:vAlign w:val="center"/>
          </w:tcPr>
          <w:p w14:paraId="626A6D12" w14:textId="7D3A2F91" w:rsidR="001A0220" w:rsidRPr="000728DC" w:rsidRDefault="001A0220" w:rsidP="001A0220">
            <w:pPr>
              <w:jc w:val="center"/>
              <w:rPr>
                <w:sz w:val="18"/>
                <w:szCs w:val="18"/>
              </w:rPr>
            </w:pPr>
            <w:r>
              <w:rPr>
                <w:sz w:val="18"/>
                <w:szCs w:val="18"/>
              </w:rPr>
              <w:t>3</w:t>
            </w:r>
          </w:p>
        </w:tc>
        <w:tc>
          <w:tcPr>
            <w:tcW w:w="0" w:type="auto"/>
            <w:vAlign w:val="center"/>
          </w:tcPr>
          <w:p w14:paraId="45F357BE" w14:textId="7858F255" w:rsidR="001A0220" w:rsidRPr="000728DC" w:rsidRDefault="001A0220" w:rsidP="001A0220">
            <w:pPr>
              <w:jc w:val="center"/>
              <w:rPr>
                <w:sz w:val="18"/>
                <w:szCs w:val="18"/>
              </w:rPr>
            </w:pPr>
            <w:r>
              <w:rPr>
                <w:sz w:val="18"/>
                <w:szCs w:val="18"/>
              </w:rPr>
              <w:t>0.28</w:t>
            </w:r>
          </w:p>
        </w:tc>
        <w:tc>
          <w:tcPr>
            <w:tcW w:w="0" w:type="auto"/>
            <w:vAlign w:val="center"/>
          </w:tcPr>
          <w:p w14:paraId="27E73EB5" w14:textId="69498EAC" w:rsidR="001A0220" w:rsidRPr="000728DC" w:rsidRDefault="001A0220" w:rsidP="001A0220">
            <w:pPr>
              <w:jc w:val="center"/>
              <w:rPr>
                <w:sz w:val="18"/>
                <w:szCs w:val="18"/>
              </w:rPr>
            </w:pPr>
            <w:r w:rsidRPr="000728DC">
              <w:rPr>
                <w:sz w:val="18"/>
                <w:szCs w:val="18"/>
              </w:rPr>
              <w:t>0.98</w:t>
            </w:r>
          </w:p>
        </w:tc>
        <w:tc>
          <w:tcPr>
            <w:tcW w:w="994" w:type="dxa"/>
            <w:shd w:val="clear" w:color="auto" w:fill="auto"/>
            <w:vAlign w:val="center"/>
          </w:tcPr>
          <w:p w14:paraId="6D5D7733" w14:textId="77777777" w:rsidR="001A0220" w:rsidRPr="000728DC" w:rsidRDefault="001A0220" w:rsidP="001A0220">
            <w:pPr>
              <w:jc w:val="center"/>
              <w:rPr>
                <w:sz w:val="18"/>
                <w:szCs w:val="18"/>
              </w:rPr>
            </w:pPr>
            <w:r w:rsidRPr="000728DC">
              <w:rPr>
                <w:sz w:val="18"/>
                <w:szCs w:val="18"/>
              </w:rPr>
              <w:t>0.27</w:t>
            </w:r>
          </w:p>
        </w:tc>
        <w:tc>
          <w:tcPr>
            <w:tcW w:w="1264" w:type="dxa"/>
            <w:vAlign w:val="center"/>
          </w:tcPr>
          <w:p w14:paraId="35B2CA60" w14:textId="77777777" w:rsidR="001A0220" w:rsidRPr="000728DC" w:rsidRDefault="001A0220" w:rsidP="001A0220">
            <w:pPr>
              <w:jc w:val="center"/>
              <w:rPr>
                <w:sz w:val="18"/>
                <w:szCs w:val="18"/>
              </w:rPr>
            </w:pPr>
            <w:r w:rsidRPr="000728DC">
              <w:rPr>
                <w:sz w:val="18"/>
                <w:szCs w:val="18"/>
              </w:rPr>
              <w:t>0.42</w:t>
            </w:r>
          </w:p>
        </w:tc>
        <w:tc>
          <w:tcPr>
            <w:tcW w:w="1437" w:type="dxa"/>
            <w:shd w:val="clear" w:color="auto" w:fill="auto"/>
            <w:vAlign w:val="center"/>
          </w:tcPr>
          <w:p w14:paraId="270A9F9D" w14:textId="77777777" w:rsidR="001A0220" w:rsidRPr="000728DC" w:rsidRDefault="001A0220" w:rsidP="001A0220">
            <w:pPr>
              <w:jc w:val="center"/>
              <w:rPr>
                <w:sz w:val="18"/>
                <w:szCs w:val="18"/>
              </w:rPr>
            </w:pPr>
            <w:r w:rsidRPr="000728DC">
              <w:rPr>
                <w:sz w:val="18"/>
                <w:szCs w:val="18"/>
              </w:rPr>
              <w:t>0.96</w:t>
            </w:r>
          </w:p>
        </w:tc>
        <w:tc>
          <w:tcPr>
            <w:tcW w:w="0" w:type="auto"/>
            <w:vAlign w:val="center"/>
          </w:tcPr>
          <w:p w14:paraId="5D9A2299" w14:textId="3D7B7408" w:rsidR="001A0220" w:rsidRPr="000728DC" w:rsidRDefault="005D0398" w:rsidP="001A0220">
            <w:pPr>
              <w:jc w:val="center"/>
              <w:rPr>
                <w:sz w:val="18"/>
                <w:szCs w:val="18"/>
              </w:rPr>
            </w:pPr>
            <w:r>
              <w:rPr>
                <w:sz w:val="18"/>
                <w:szCs w:val="18"/>
              </w:rPr>
              <w:t>630</w:t>
            </w:r>
          </w:p>
        </w:tc>
        <w:tc>
          <w:tcPr>
            <w:tcW w:w="0" w:type="auto"/>
            <w:vAlign w:val="center"/>
          </w:tcPr>
          <w:p w14:paraId="7D2E3C3E" w14:textId="48B82F78" w:rsidR="001A0220" w:rsidRPr="000728DC" w:rsidRDefault="005D0398" w:rsidP="001A0220">
            <w:pPr>
              <w:jc w:val="center"/>
              <w:rPr>
                <w:sz w:val="18"/>
                <w:szCs w:val="18"/>
              </w:rPr>
            </w:pPr>
            <w:r>
              <w:rPr>
                <w:sz w:val="18"/>
                <w:szCs w:val="18"/>
              </w:rPr>
              <w:t>39884</w:t>
            </w:r>
          </w:p>
        </w:tc>
        <w:tc>
          <w:tcPr>
            <w:tcW w:w="0" w:type="auto"/>
            <w:vAlign w:val="center"/>
          </w:tcPr>
          <w:p w14:paraId="71CA0F9B" w14:textId="464E952F" w:rsidR="001A0220" w:rsidRPr="000728DC" w:rsidRDefault="005D0398" w:rsidP="001A0220">
            <w:pPr>
              <w:jc w:val="center"/>
              <w:rPr>
                <w:sz w:val="18"/>
                <w:szCs w:val="18"/>
              </w:rPr>
            </w:pPr>
            <w:r>
              <w:rPr>
                <w:sz w:val="18"/>
                <w:szCs w:val="18"/>
              </w:rPr>
              <w:t>29205</w:t>
            </w:r>
          </w:p>
        </w:tc>
        <w:tc>
          <w:tcPr>
            <w:tcW w:w="0" w:type="auto"/>
            <w:vAlign w:val="center"/>
          </w:tcPr>
          <w:p w14:paraId="704D2C4E" w14:textId="1106FAB6" w:rsidR="001A0220" w:rsidRDefault="005D0398" w:rsidP="001A0220">
            <w:pPr>
              <w:jc w:val="center"/>
              <w:rPr>
                <w:sz w:val="18"/>
                <w:szCs w:val="18"/>
              </w:rPr>
            </w:pPr>
            <w:r>
              <w:rPr>
                <w:sz w:val="18"/>
                <w:szCs w:val="18"/>
              </w:rPr>
              <w:t>14909</w:t>
            </w:r>
          </w:p>
        </w:tc>
      </w:tr>
    </w:tbl>
    <w:p w14:paraId="395A05C7" w14:textId="77777777" w:rsidR="004915FE" w:rsidRDefault="004915FE" w:rsidP="0096770B"/>
    <w:p w14:paraId="1DB81A60" w14:textId="19E6A490" w:rsidR="00CD62E8" w:rsidRPr="00CD62E8" w:rsidRDefault="00CD62E8" w:rsidP="00CD62E8">
      <w:pPr>
        <w:autoSpaceDE w:val="0"/>
        <w:autoSpaceDN w:val="0"/>
        <w:adjustRightInd w:val="0"/>
        <w:spacing w:line="276" w:lineRule="auto"/>
        <w:jc w:val="both"/>
        <w:rPr>
          <w:rFonts w:eastAsia="Arial"/>
          <w:b/>
          <w:bCs/>
          <w:sz w:val="20"/>
          <w:szCs w:val="20"/>
        </w:rPr>
      </w:pPr>
      <w:r w:rsidRPr="00CD62E8">
        <w:rPr>
          <w:rFonts w:eastAsia="Arial"/>
          <w:b/>
          <w:bCs/>
          <w:sz w:val="20"/>
          <w:szCs w:val="20"/>
        </w:rPr>
        <w:t>Scénario 1 : Optimisation de la Précision</w:t>
      </w:r>
    </w:p>
    <w:p w14:paraId="058ED765" w14:textId="449C21F8" w:rsidR="00CD62E8" w:rsidRPr="00CD62E8" w:rsidRDefault="00CD62E8" w:rsidP="00CD62E8">
      <w:pPr>
        <w:autoSpaceDE w:val="0"/>
        <w:autoSpaceDN w:val="0"/>
        <w:adjustRightInd w:val="0"/>
        <w:spacing w:line="276" w:lineRule="auto"/>
        <w:jc w:val="both"/>
        <w:rPr>
          <w:rFonts w:eastAsia="Arial"/>
          <w:sz w:val="20"/>
          <w:szCs w:val="20"/>
        </w:rPr>
      </w:pPr>
      <w:r w:rsidRPr="00CD62E8">
        <w:rPr>
          <w:rFonts w:eastAsia="Arial"/>
          <w:sz w:val="20"/>
          <w:szCs w:val="20"/>
        </w:rPr>
        <w:t>Faux Positifs (FP) : 4</w:t>
      </w:r>
      <w:r w:rsidR="001A2B99">
        <w:rPr>
          <w:rFonts w:eastAsia="Arial"/>
          <w:sz w:val="20"/>
          <w:szCs w:val="20"/>
        </w:rPr>
        <w:t>.</w:t>
      </w:r>
      <w:r w:rsidRPr="00CD62E8">
        <w:rPr>
          <w:rFonts w:eastAsia="Arial"/>
          <w:sz w:val="20"/>
          <w:szCs w:val="20"/>
        </w:rPr>
        <w:t>257</w:t>
      </w:r>
    </w:p>
    <w:p w14:paraId="53E9FF8D" w14:textId="3C2CF508" w:rsidR="00CD62E8" w:rsidRDefault="00CD62E8" w:rsidP="00CD62E8">
      <w:pPr>
        <w:autoSpaceDE w:val="0"/>
        <w:autoSpaceDN w:val="0"/>
        <w:adjustRightInd w:val="0"/>
        <w:spacing w:line="276" w:lineRule="auto"/>
        <w:jc w:val="both"/>
        <w:rPr>
          <w:rFonts w:eastAsia="Arial"/>
          <w:sz w:val="20"/>
          <w:szCs w:val="20"/>
        </w:rPr>
      </w:pPr>
      <w:r w:rsidRPr="00CD62E8">
        <w:rPr>
          <w:rFonts w:eastAsia="Arial"/>
          <w:sz w:val="20"/>
          <w:szCs w:val="20"/>
        </w:rPr>
        <w:t>Faux Négatifs (FN) : 9</w:t>
      </w:r>
      <w:r w:rsidR="001A2B99">
        <w:rPr>
          <w:rFonts w:eastAsia="Arial"/>
          <w:sz w:val="20"/>
          <w:szCs w:val="20"/>
        </w:rPr>
        <w:t>.</w:t>
      </w:r>
      <w:r w:rsidRPr="00CD62E8">
        <w:rPr>
          <w:rFonts w:eastAsia="Arial"/>
          <w:sz w:val="20"/>
          <w:szCs w:val="20"/>
        </w:rPr>
        <w:t>153</w:t>
      </w:r>
    </w:p>
    <w:p w14:paraId="0775F8FF" w14:textId="77777777" w:rsidR="00CD62E8" w:rsidRPr="00CD62E8" w:rsidRDefault="00CD62E8" w:rsidP="00CD62E8">
      <w:pPr>
        <w:autoSpaceDE w:val="0"/>
        <w:autoSpaceDN w:val="0"/>
        <w:adjustRightInd w:val="0"/>
        <w:spacing w:line="276" w:lineRule="auto"/>
        <w:jc w:val="both"/>
        <w:rPr>
          <w:rFonts w:eastAsia="Arial"/>
          <w:sz w:val="20"/>
          <w:szCs w:val="20"/>
        </w:rPr>
      </w:pPr>
    </w:p>
    <w:p w14:paraId="07CFFB07" w14:textId="28D7309B" w:rsidR="00CD62E8" w:rsidRPr="00CD62E8" w:rsidRDefault="00CD62E8" w:rsidP="00CD62E8">
      <w:pPr>
        <w:autoSpaceDE w:val="0"/>
        <w:autoSpaceDN w:val="0"/>
        <w:adjustRightInd w:val="0"/>
        <w:spacing w:line="276" w:lineRule="auto"/>
        <w:jc w:val="both"/>
        <w:rPr>
          <w:rFonts w:eastAsia="Arial"/>
          <w:sz w:val="20"/>
          <w:szCs w:val="20"/>
        </w:rPr>
      </w:pPr>
      <w:r w:rsidRPr="00CD62E8">
        <w:rPr>
          <w:rFonts w:eastAsia="Arial"/>
          <w:sz w:val="20"/>
          <w:szCs w:val="20"/>
        </w:rPr>
        <w:t xml:space="preserve">Calcul des </w:t>
      </w:r>
      <w:r>
        <w:rPr>
          <w:rFonts w:eastAsia="Arial"/>
          <w:sz w:val="20"/>
          <w:szCs w:val="20"/>
        </w:rPr>
        <w:t>c</w:t>
      </w:r>
      <w:r w:rsidRPr="00CD62E8">
        <w:rPr>
          <w:rFonts w:eastAsia="Arial"/>
          <w:sz w:val="20"/>
          <w:szCs w:val="20"/>
        </w:rPr>
        <w:t xml:space="preserve">oûts </w:t>
      </w:r>
      <w:r>
        <w:rPr>
          <w:rFonts w:eastAsia="Arial"/>
          <w:sz w:val="20"/>
          <w:szCs w:val="20"/>
        </w:rPr>
        <w:t>é</w:t>
      </w:r>
      <w:r w:rsidRPr="00CD62E8">
        <w:rPr>
          <w:rFonts w:eastAsia="Arial"/>
          <w:sz w:val="20"/>
          <w:szCs w:val="20"/>
        </w:rPr>
        <w:t>conomiques :</w:t>
      </w:r>
    </w:p>
    <w:p w14:paraId="6A7411A4" w14:textId="173D02C8" w:rsidR="00CD62E8" w:rsidRPr="00CD62E8" w:rsidRDefault="00CD62E8" w:rsidP="00CD62E8">
      <w:pPr>
        <w:autoSpaceDE w:val="0"/>
        <w:autoSpaceDN w:val="0"/>
        <w:adjustRightInd w:val="0"/>
        <w:spacing w:line="276" w:lineRule="auto"/>
        <w:jc w:val="both"/>
        <w:rPr>
          <w:rFonts w:eastAsia="Arial"/>
          <w:sz w:val="20"/>
          <w:szCs w:val="20"/>
        </w:rPr>
      </w:pPr>
      <w:r w:rsidRPr="00CD62E8">
        <w:rPr>
          <w:rFonts w:eastAsia="Arial"/>
          <w:sz w:val="20"/>
          <w:szCs w:val="20"/>
        </w:rPr>
        <w:t xml:space="preserve">Coût Faux Positifs (CFP) = FP * Coût </w:t>
      </w:r>
      <w:r>
        <w:rPr>
          <w:rFonts w:eastAsia="Arial"/>
          <w:sz w:val="20"/>
          <w:szCs w:val="20"/>
        </w:rPr>
        <w:t>m</w:t>
      </w:r>
      <w:r w:rsidRPr="00CD62E8">
        <w:rPr>
          <w:rFonts w:eastAsia="Arial"/>
          <w:sz w:val="20"/>
          <w:szCs w:val="20"/>
        </w:rPr>
        <w:t xml:space="preserve">oyen par Faux </w:t>
      </w:r>
      <w:r w:rsidR="003B22F3" w:rsidRPr="00CD62E8">
        <w:rPr>
          <w:rFonts w:eastAsia="Arial"/>
          <w:sz w:val="20"/>
          <w:szCs w:val="20"/>
        </w:rPr>
        <w:t>Positif</w:t>
      </w:r>
      <w:r w:rsidR="003B22F3">
        <w:rPr>
          <w:rFonts w:eastAsia="Arial"/>
          <w:sz w:val="20"/>
          <w:szCs w:val="20"/>
        </w:rPr>
        <w:t xml:space="preserve"> =</w:t>
      </w:r>
      <w:r>
        <w:rPr>
          <w:rFonts w:eastAsia="Arial"/>
          <w:sz w:val="20"/>
          <w:szCs w:val="20"/>
        </w:rPr>
        <w:t xml:space="preserve"> </w:t>
      </w:r>
      <w:r w:rsidR="003B22F3">
        <w:rPr>
          <w:rFonts w:eastAsia="Arial"/>
          <w:sz w:val="20"/>
          <w:szCs w:val="20"/>
        </w:rPr>
        <w:t>4</w:t>
      </w:r>
      <w:r w:rsidR="00BC1282">
        <w:rPr>
          <w:rFonts w:eastAsia="Arial"/>
          <w:sz w:val="20"/>
          <w:szCs w:val="20"/>
        </w:rPr>
        <w:t>.</w:t>
      </w:r>
      <w:r w:rsidR="003B22F3">
        <w:rPr>
          <w:rFonts w:eastAsia="Arial"/>
          <w:sz w:val="20"/>
          <w:szCs w:val="20"/>
        </w:rPr>
        <w:t>257 * 1</w:t>
      </w:r>
      <w:r w:rsidR="00BC1282">
        <w:rPr>
          <w:rFonts w:eastAsia="Arial"/>
          <w:sz w:val="20"/>
          <w:szCs w:val="20"/>
        </w:rPr>
        <w:t>.</w:t>
      </w:r>
      <w:r w:rsidR="003B22F3">
        <w:rPr>
          <w:rFonts w:eastAsia="Arial"/>
          <w:sz w:val="20"/>
          <w:szCs w:val="20"/>
        </w:rPr>
        <w:t>000 euros = 4</w:t>
      </w:r>
      <w:r w:rsidR="00BC1282">
        <w:rPr>
          <w:rFonts w:eastAsia="Arial"/>
          <w:sz w:val="20"/>
          <w:szCs w:val="20"/>
        </w:rPr>
        <w:t>.</w:t>
      </w:r>
      <w:r w:rsidR="003B22F3">
        <w:rPr>
          <w:rFonts w:eastAsia="Arial"/>
          <w:sz w:val="20"/>
          <w:szCs w:val="20"/>
        </w:rPr>
        <w:t>257</w:t>
      </w:r>
      <w:r w:rsidR="00BC1282">
        <w:rPr>
          <w:rFonts w:eastAsia="Arial"/>
          <w:sz w:val="20"/>
          <w:szCs w:val="20"/>
        </w:rPr>
        <w:t>.</w:t>
      </w:r>
      <w:r w:rsidR="003B22F3">
        <w:rPr>
          <w:rFonts w:eastAsia="Arial"/>
          <w:sz w:val="20"/>
          <w:szCs w:val="20"/>
        </w:rPr>
        <w:t xml:space="preserve">000 euros </w:t>
      </w:r>
    </w:p>
    <w:p w14:paraId="01D5B060" w14:textId="0A41DC13" w:rsidR="00CD62E8" w:rsidRPr="00CD62E8" w:rsidRDefault="00CD62E8" w:rsidP="00CD62E8">
      <w:pPr>
        <w:autoSpaceDE w:val="0"/>
        <w:autoSpaceDN w:val="0"/>
        <w:adjustRightInd w:val="0"/>
        <w:spacing w:line="276" w:lineRule="auto"/>
        <w:jc w:val="both"/>
        <w:rPr>
          <w:rFonts w:eastAsia="Arial"/>
          <w:sz w:val="20"/>
          <w:szCs w:val="20"/>
        </w:rPr>
      </w:pPr>
      <w:r w:rsidRPr="00CD62E8">
        <w:rPr>
          <w:rFonts w:eastAsia="Arial"/>
          <w:sz w:val="20"/>
          <w:szCs w:val="20"/>
        </w:rPr>
        <w:t xml:space="preserve">Coût Faux Négatifs (CFN) = FN * Coût </w:t>
      </w:r>
      <w:r>
        <w:rPr>
          <w:rFonts w:eastAsia="Arial"/>
          <w:sz w:val="20"/>
          <w:szCs w:val="20"/>
        </w:rPr>
        <w:t>m</w:t>
      </w:r>
      <w:r w:rsidRPr="00CD62E8">
        <w:rPr>
          <w:rFonts w:eastAsia="Arial"/>
          <w:sz w:val="20"/>
          <w:szCs w:val="20"/>
        </w:rPr>
        <w:t>oyen par Faux Négatif</w:t>
      </w:r>
      <w:r>
        <w:rPr>
          <w:rFonts w:eastAsia="Arial"/>
          <w:sz w:val="20"/>
          <w:szCs w:val="20"/>
        </w:rPr>
        <w:t xml:space="preserve"> = </w:t>
      </w:r>
      <w:r w:rsidR="003B22F3">
        <w:rPr>
          <w:rFonts w:eastAsia="Arial"/>
          <w:sz w:val="20"/>
          <w:szCs w:val="20"/>
        </w:rPr>
        <w:t>9</w:t>
      </w:r>
      <w:r w:rsidR="00BC1282">
        <w:rPr>
          <w:rFonts w:eastAsia="Arial"/>
          <w:sz w:val="20"/>
          <w:szCs w:val="20"/>
        </w:rPr>
        <w:t>.</w:t>
      </w:r>
      <w:r w:rsidR="003B22F3">
        <w:rPr>
          <w:rFonts w:eastAsia="Arial"/>
          <w:sz w:val="20"/>
          <w:szCs w:val="20"/>
        </w:rPr>
        <w:t>153 * 5</w:t>
      </w:r>
      <w:r w:rsidR="00BC1282">
        <w:rPr>
          <w:rFonts w:eastAsia="Arial"/>
          <w:sz w:val="20"/>
          <w:szCs w:val="20"/>
        </w:rPr>
        <w:t>.</w:t>
      </w:r>
      <w:r w:rsidR="003B22F3">
        <w:rPr>
          <w:rFonts w:eastAsia="Arial"/>
          <w:sz w:val="20"/>
          <w:szCs w:val="20"/>
        </w:rPr>
        <w:t>000 euros = 45</w:t>
      </w:r>
      <w:r w:rsidR="00BC1282">
        <w:rPr>
          <w:rFonts w:eastAsia="Arial"/>
          <w:sz w:val="20"/>
          <w:szCs w:val="20"/>
        </w:rPr>
        <w:t>.</w:t>
      </w:r>
      <w:r w:rsidR="003B22F3">
        <w:rPr>
          <w:rFonts w:eastAsia="Arial"/>
          <w:sz w:val="20"/>
          <w:szCs w:val="20"/>
        </w:rPr>
        <w:t>765</w:t>
      </w:r>
      <w:r w:rsidR="00BC1282">
        <w:rPr>
          <w:rFonts w:eastAsia="Arial"/>
          <w:sz w:val="20"/>
          <w:szCs w:val="20"/>
        </w:rPr>
        <w:t>.</w:t>
      </w:r>
      <w:r w:rsidR="003B22F3">
        <w:rPr>
          <w:rFonts w:eastAsia="Arial"/>
          <w:sz w:val="20"/>
          <w:szCs w:val="20"/>
        </w:rPr>
        <w:t>000 euros</w:t>
      </w:r>
    </w:p>
    <w:p w14:paraId="7DDC06A6" w14:textId="10012F09" w:rsidR="00CD62E8" w:rsidRDefault="00CD62E8" w:rsidP="00CD62E8">
      <w:pPr>
        <w:autoSpaceDE w:val="0"/>
        <w:autoSpaceDN w:val="0"/>
        <w:adjustRightInd w:val="0"/>
        <w:spacing w:line="276" w:lineRule="auto"/>
        <w:jc w:val="both"/>
        <w:rPr>
          <w:rFonts w:eastAsia="Arial"/>
          <w:sz w:val="20"/>
          <w:szCs w:val="20"/>
        </w:rPr>
      </w:pPr>
      <w:r w:rsidRPr="00CD62E8">
        <w:rPr>
          <w:rFonts w:eastAsia="Arial"/>
          <w:sz w:val="20"/>
          <w:szCs w:val="20"/>
        </w:rPr>
        <w:t xml:space="preserve">Coût </w:t>
      </w:r>
      <w:r>
        <w:rPr>
          <w:rFonts w:eastAsia="Arial"/>
          <w:sz w:val="20"/>
          <w:szCs w:val="20"/>
        </w:rPr>
        <w:t>é</w:t>
      </w:r>
      <w:r w:rsidRPr="00CD62E8">
        <w:rPr>
          <w:rFonts w:eastAsia="Arial"/>
          <w:sz w:val="20"/>
          <w:szCs w:val="20"/>
        </w:rPr>
        <w:t xml:space="preserve">conomique </w:t>
      </w:r>
      <w:r>
        <w:rPr>
          <w:rFonts w:eastAsia="Arial"/>
          <w:sz w:val="20"/>
          <w:szCs w:val="20"/>
        </w:rPr>
        <w:t>t</w:t>
      </w:r>
      <w:r w:rsidRPr="00CD62E8">
        <w:rPr>
          <w:rFonts w:eastAsia="Arial"/>
          <w:sz w:val="20"/>
          <w:szCs w:val="20"/>
        </w:rPr>
        <w:t>otal (CET) = CFP + CFN</w:t>
      </w:r>
      <w:r>
        <w:rPr>
          <w:rFonts w:eastAsia="Arial"/>
          <w:sz w:val="20"/>
          <w:szCs w:val="20"/>
        </w:rPr>
        <w:t xml:space="preserve"> = </w:t>
      </w:r>
      <w:r w:rsidR="003B22F3">
        <w:rPr>
          <w:rFonts w:eastAsia="Arial"/>
          <w:sz w:val="20"/>
          <w:szCs w:val="20"/>
        </w:rPr>
        <w:t>50</w:t>
      </w:r>
      <w:r w:rsidR="00BC1282">
        <w:rPr>
          <w:rFonts w:eastAsia="Arial"/>
          <w:sz w:val="20"/>
          <w:szCs w:val="20"/>
        </w:rPr>
        <w:t>.</w:t>
      </w:r>
      <w:r w:rsidR="003B22F3">
        <w:rPr>
          <w:rFonts w:eastAsia="Arial"/>
          <w:sz w:val="20"/>
          <w:szCs w:val="20"/>
        </w:rPr>
        <w:t>022</w:t>
      </w:r>
      <w:r w:rsidR="00BC1282">
        <w:rPr>
          <w:rFonts w:eastAsia="Arial"/>
          <w:sz w:val="20"/>
          <w:szCs w:val="20"/>
        </w:rPr>
        <w:t>.</w:t>
      </w:r>
      <w:r w:rsidR="003B22F3">
        <w:rPr>
          <w:rFonts w:eastAsia="Arial"/>
          <w:sz w:val="20"/>
          <w:szCs w:val="20"/>
        </w:rPr>
        <w:t>000 euros</w:t>
      </w:r>
    </w:p>
    <w:p w14:paraId="5D507EDB" w14:textId="77777777" w:rsidR="003F055C" w:rsidRPr="00CD62E8" w:rsidRDefault="003F055C" w:rsidP="00CD62E8">
      <w:pPr>
        <w:autoSpaceDE w:val="0"/>
        <w:autoSpaceDN w:val="0"/>
        <w:adjustRightInd w:val="0"/>
        <w:spacing w:line="276" w:lineRule="auto"/>
        <w:jc w:val="both"/>
        <w:rPr>
          <w:rFonts w:eastAsia="Arial"/>
          <w:sz w:val="20"/>
          <w:szCs w:val="20"/>
        </w:rPr>
      </w:pPr>
    </w:p>
    <w:p w14:paraId="51B97DDA" w14:textId="3A6B633D" w:rsidR="003B22F3" w:rsidRPr="00CD62E8" w:rsidRDefault="003B22F3" w:rsidP="00E41EA4">
      <w:pPr>
        <w:autoSpaceDE w:val="0"/>
        <w:autoSpaceDN w:val="0"/>
        <w:adjustRightInd w:val="0"/>
        <w:spacing w:line="276" w:lineRule="auto"/>
        <w:jc w:val="both"/>
        <w:rPr>
          <w:rFonts w:eastAsia="Arial"/>
          <w:b/>
          <w:bCs/>
          <w:sz w:val="20"/>
          <w:szCs w:val="20"/>
        </w:rPr>
      </w:pPr>
      <w:r w:rsidRPr="00CD62E8">
        <w:rPr>
          <w:rFonts w:eastAsia="Arial"/>
          <w:b/>
          <w:bCs/>
          <w:sz w:val="20"/>
          <w:szCs w:val="20"/>
        </w:rPr>
        <w:lastRenderedPageBreak/>
        <w:t xml:space="preserve">Scénario </w:t>
      </w:r>
      <w:r>
        <w:rPr>
          <w:rFonts w:eastAsia="Arial"/>
          <w:b/>
          <w:bCs/>
          <w:sz w:val="20"/>
          <w:szCs w:val="20"/>
        </w:rPr>
        <w:t>2</w:t>
      </w:r>
      <w:r w:rsidRPr="00CD62E8">
        <w:rPr>
          <w:rFonts w:eastAsia="Arial"/>
          <w:b/>
          <w:bCs/>
          <w:sz w:val="20"/>
          <w:szCs w:val="20"/>
        </w:rPr>
        <w:t xml:space="preserve"> : </w:t>
      </w:r>
      <w:r>
        <w:rPr>
          <w:rFonts w:eastAsia="Arial"/>
          <w:b/>
          <w:bCs/>
          <w:sz w:val="20"/>
          <w:szCs w:val="20"/>
        </w:rPr>
        <w:t xml:space="preserve">Model standard </w:t>
      </w:r>
    </w:p>
    <w:p w14:paraId="541E0077" w14:textId="23C10834" w:rsidR="003B22F3" w:rsidRPr="00CD62E8" w:rsidRDefault="003B22F3"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Faux Positifs (FP) : </w:t>
      </w:r>
      <w:r w:rsidR="003A77D8">
        <w:rPr>
          <w:rFonts w:eastAsia="Arial"/>
          <w:sz w:val="20"/>
          <w:szCs w:val="20"/>
        </w:rPr>
        <w:t>24</w:t>
      </w:r>
      <w:r w:rsidR="001A2B99">
        <w:rPr>
          <w:rFonts w:eastAsia="Arial"/>
          <w:sz w:val="20"/>
          <w:szCs w:val="20"/>
        </w:rPr>
        <w:t>.</w:t>
      </w:r>
      <w:r w:rsidR="003A77D8">
        <w:rPr>
          <w:rFonts w:eastAsia="Arial"/>
          <w:sz w:val="20"/>
          <w:szCs w:val="20"/>
        </w:rPr>
        <w:t>744</w:t>
      </w:r>
    </w:p>
    <w:p w14:paraId="1E04C121" w14:textId="3F648AA2" w:rsidR="003B22F3" w:rsidRDefault="003B22F3"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Faux Négatifs (FN) : </w:t>
      </w:r>
      <w:r w:rsidR="003A77D8">
        <w:rPr>
          <w:rFonts w:eastAsia="Arial"/>
          <w:sz w:val="20"/>
          <w:szCs w:val="20"/>
        </w:rPr>
        <w:t>1</w:t>
      </w:r>
      <w:r w:rsidR="001A2B99">
        <w:rPr>
          <w:rFonts w:eastAsia="Arial"/>
          <w:sz w:val="20"/>
          <w:szCs w:val="20"/>
        </w:rPr>
        <w:t>.</w:t>
      </w:r>
      <w:r w:rsidR="003A77D8">
        <w:rPr>
          <w:rFonts w:eastAsia="Arial"/>
          <w:sz w:val="20"/>
          <w:szCs w:val="20"/>
        </w:rPr>
        <w:t>911</w:t>
      </w:r>
    </w:p>
    <w:p w14:paraId="3771D80B" w14:textId="77777777" w:rsidR="003B22F3" w:rsidRPr="00CD62E8" w:rsidRDefault="003B22F3" w:rsidP="00E41EA4">
      <w:pPr>
        <w:autoSpaceDE w:val="0"/>
        <w:autoSpaceDN w:val="0"/>
        <w:adjustRightInd w:val="0"/>
        <w:spacing w:line="276" w:lineRule="auto"/>
        <w:jc w:val="both"/>
        <w:rPr>
          <w:rFonts w:eastAsia="Arial"/>
          <w:sz w:val="20"/>
          <w:szCs w:val="20"/>
        </w:rPr>
      </w:pPr>
    </w:p>
    <w:p w14:paraId="2579FBA9" w14:textId="77777777" w:rsidR="003B22F3" w:rsidRPr="00CD62E8" w:rsidRDefault="003B22F3"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Calcul des </w:t>
      </w:r>
      <w:r>
        <w:rPr>
          <w:rFonts w:eastAsia="Arial"/>
          <w:sz w:val="20"/>
          <w:szCs w:val="20"/>
        </w:rPr>
        <w:t>c</w:t>
      </w:r>
      <w:r w:rsidRPr="00CD62E8">
        <w:rPr>
          <w:rFonts w:eastAsia="Arial"/>
          <w:sz w:val="20"/>
          <w:szCs w:val="20"/>
        </w:rPr>
        <w:t xml:space="preserve">oûts </w:t>
      </w:r>
      <w:r>
        <w:rPr>
          <w:rFonts w:eastAsia="Arial"/>
          <w:sz w:val="20"/>
          <w:szCs w:val="20"/>
        </w:rPr>
        <w:t>é</w:t>
      </w:r>
      <w:r w:rsidRPr="00CD62E8">
        <w:rPr>
          <w:rFonts w:eastAsia="Arial"/>
          <w:sz w:val="20"/>
          <w:szCs w:val="20"/>
        </w:rPr>
        <w:t>conomiques :</w:t>
      </w:r>
    </w:p>
    <w:p w14:paraId="53B837D1" w14:textId="1952E209" w:rsidR="003B22F3" w:rsidRPr="00CD62E8" w:rsidRDefault="003B22F3"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Coût Faux Positifs (CFP) = FP * Coût </w:t>
      </w:r>
      <w:r>
        <w:rPr>
          <w:rFonts w:eastAsia="Arial"/>
          <w:sz w:val="20"/>
          <w:szCs w:val="20"/>
        </w:rPr>
        <w:t>m</w:t>
      </w:r>
      <w:r w:rsidRPr="00CD62E8">
        <w:rPr>
          <w:rFonts w:eastAsia="Arial"/>
          <w:sz w:val="20"/>
          <w:szCs w:val="20"/>
        </w:rPr>
        <w:t>oyen par Faux Positif</w:t>
      </w:r>
      <w:r>
        <w:rPr>
          <w:rFonts w:eastAsia="Arial"/>
          <w:sz w:val="20"/>
          <w:szCs w:val="20"/>
        </w:rPr>
        <w:t xml:space="preserve"> = </w:t>
      </w:r>
      <w:r w:rsidR="003A77D8">
        <w:rPr>
          <w:rFonts w:eastAsia="Arial"/>
          <w:sz w:val="20"/>
          <w:szCs w:val="20"/>
        </w:rPr>
        <w:t>24</w:t>
      </w:r>
      <w:r w:rsidR="001A2B99">
        <w:rPr>
          <w:rFonts w:eastAsia="Arial"/>
          <w:sz w:val="20"/>
          <w:szCs w:val="20"/>
        </w:rPr>
        <w:t>.</w:t>
      </w:r>
      <w:r w:rsidR="003A77D8">
        <w:rPr>
          <w:rFonts w:eastAsia="Arial"/>
          <w:sz w:val="20"/>
          <w:szCs w:val="20"/>
        </w:rPr>
        <w:t xml:space="preserve">744 </w:t>
      </w:r>
      <w:r>
        <w:rPr>
          <w:rFonts w:eastAsia="Arial"/>
          <w:sz w:val="20"/>
          <w:szCs w:val="20"/>
        </w:rPr>
        <w:t>* 1</w:t>
      </w:r>
      <w:r w:rsidR="001A2B99">
        <w:rPr>
          <w:rFonts w:eastAsia="Arial"/>
          <w:sz w:val="20"/>
          <w:szCs w:val="20"/>
        </w:rPr>
        <w:t>.</w:t>
      </w:r>
      <w:r>
        <w:rPr>
          <w:rFonts w:eastAsia="Arial"/>
          <w:sz w:val="20"/>
          <w:szCs w:val="20"/>
        </w:rPr>
        <w:t xml:space="preserve">000 euros = </w:t>
      </w:r>
      <w:r w:rsidR="003A77D8">
        <w:rPr>
          <w:rFonts w:eastAsia="Arial"/>
          <w:sz w:val="20"/>
          <w:szCs w:val="20"/>
        </w:rPr>
        <w:t>24</w:t>
      </w:r>
      <w:r w:rsidR="001A2B99">
        <w:rPr>
          <w:rFonts w:eastAsia="Arial"/>
          <w:sz w:val="20"/>
          <w:szCs w:val="20"/>
        </w:rPr>
        <w:t>.</w:t>
      </w:r>
      <w:r w:rsidR="003A77D8">
        <w:rPr>
          <w:rFonts w:eastAsia="Arial"/>
          <w:sz w:val="20"/>
          <w:szCs w:val="20"/>
        </w:rPr>
        <w:t>744</w:t>
      </w:r>
      <w:r w:rsidR="001A2B99">
        <w:rPr>
          <w:rFonts w:eastAsia="Arial"/>
          <w:sz w:val="20"/>
          <w:szCs w:val="20"/>
        </w:rPr>
        <w:t>.</w:t>
      </w:r>
      <w:r w:rsidR="003A77D8">
        <w:rPr>
          <w:rFonts w:eastAsia="Arial"/>
          <w:sz w:val="20"/>
          <w:szCs w:val="20"/>
        </w:rPr>
        <w:t>000</w:t>
      </w:r>
      <w:r>
        <w:rPr>
          <w:rFonts w:eastAsia="Arial"/>
          <w:sz w:val="20"/>
          <w:szCs w:val="20"/>
        </w:rPr>
        <w:t xml:space="preserve"> euros </w:t>
      </w:r>
    </w:p>
    <w:p w14:paraId="5D423A52" w14:textId="0ADEEBB2" w:rsidR="003B22F3" w:rsidRPr="00CD62E8" w:rsidRDefault="003B22F3"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Coût Faux Négatifs (CFN) = FN * Coût </w:t>
      </w:r>
      <w:r>
        <w:rPr>
          <w:rFonts w:eastAsia="Arial"/>
          <w:sz w:val="20"/>
          <w:szCs w:val="20"/>
        </w:rPr>
        <w:t>m</w:t>
      </w:r>
      <w:r w:rsidRPr="00CD62E8">
        <w:rPr>
          <w:rFonts w:eastAsia="Arial"/>
          <w:sz w:val="20"/>
          <w:szCs w:val="20"/>
        </w:rPr>
        <w:t>oyen par Faux Négatif</w:t>
      </w:r>
      <w:r>
        <w:rPr>
          <w:rFonts w:eastAsia="Arial"/>
          <w:sz w:val="20"/>
          <w:szCs w:val="20"/>
        </w:rPr>
        <w:t xml:space="preserve"> = </w:t>
      </w:r>
      <w:r w:rsidR="003A77D8">
        <w:rPr>
          <w:rFonts w:eastAsia="Arial"/>
          <w:sz w:val="20"/>
          <w:szCs w:val="20"/>
        </w:rPr>
        <w:t>1</w:t>
      </w:r>
      <w:r w:rsidR="001A2B99">
        <w:rPr>
          <w:rFonts w:eastAsia="Arial"/>
          <w:sz w:val="20"/>
          <w:szCs w:val="20"/>
        </w:rPr>
        <w:t>.</w:t>
      </w:r>
      <w:r w:rsidR="003A77D8">
        <w:rPr>
          <w:rFonts w:eastAsia="Arial"/>
          <w:sz w:val="20"/>
          <w:szCs w:val="20"/>
        </w:rPr>
        <w:t xml:space="preserve">911 </w:t>
      </w:r>
      <w:r>
        <w:rPr>
          <w:rFonts w:eastAsia="Arial"/>
          <w:sz w:val="20"/>
          <w:szCs w:val="20"/>
        </w:rPr>
        <w:t>* 5</w:t>
      </w:r>
      <w:r w:rsidR="001A2B99">
        <w:rPr>
          <w:rFonts w:eastAsia="Arial"/>
          <w:sz w:val="20"/>
          <w:szCs w:val="20"/>
        </w:rPr>
        <w:t>.</w:t>
      </w:r>
      <w:r>
        <w:rPr>
          <w:rFonts w:eastAsia="Arial"/>
          <w:sz w:val="20"/>
          <w:szCs w:val="20"/>
        </w:rPr>
        <w:t xml:space="preserve">000 euros = </w:t>
      </w:r>
      <w:r w:rsidR="003A77D8">
        <w:rPr>
          <w:rFonts w:eastAsia="Arial"/>
          <w:sz w:val="20"/>
          <w:szCs w:val="20"/>
        </w:rPr>
        <w:t>9</w:t>
      </w:r>
      <w:r w:rsidR="001A2B99">
        <w:rPr>
          <w:rFonts w:eastAsia="Arial"/>
          <w:sz w:val="20"/>
          <w:szCs w:val="20"/>
        </w:rPr>
        <w:t>.</w:t>
      </w:r>
      <w:r w:rsidR="003A77D8">
        <w:rPr>
          <w:rFonts w:eastAsia="Arial"/>
          <w:sz w:val="20"/>
          <w:szCs w:val="20"/>
        </w:rPr>
        <w:t>555</w:t>
      </w:r>
      <w:r w:rsidR="001A2B99">
        <w:rPr>
          <w:rFonts w:eastAsia="Arial"/>
          <w:sz w:val="20"/>
          <w:szCs w:val="20"/>
        </w:rPr>
        <w:t>.</w:t>
      </w:r>
      <w:r w:rsidR="003A77D8">
        <w:rPr>
          <w:rFonts w:eastAsia="Arial"/>
          <w:sz w:val="20"/>
          <w:szCs w:val="20"/>
        </w:rPr>
        <w:t>000</w:t>
      </w:r>
      <w:r>
        <w:rPr>
          <w:rFonts w:eastAsia="Arial"/>
          <w:sz w:val="20"/>
          <w:szCs w:val="20"/>
        </w:rPr>
        <w:t xml:space="preserve"> euros</w:t>
      </w:r>
    </w:p>
    <w:p w14:paraId="50C43D1F" w14:textId="40E0C85D" w:rsidR="003B22F3" w:rsidRPr="00CD62E8" w:rsidRDefault="003B22F3"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Coût </w:t>
      </w:r>
      <w:r>
        <w:rPr>
          <w:rFonts w:eastAsia="Arial"/>
          <w:sz w:val="20"/>
          <w:szCs w:val="20"/>
        </w:rPr>
        <w:t>é</w:t>
      </w:r>
      <w:r w:rsidRPr="00CD62E8">
        <w:rPr>
          <w:rFonts w:eastAsia="Arial"/>
          <w:sz w:val="20"/>
          <w:szCs w:val="20"/>
        </w:rPr>
        <w:t xml:space="preserve">conomique </w:t>
      </w:r>
      <w:r>
        <w:rPr>
          <w:rFonts w:eastAsia="Arial"/>
          <w:sz w:val="20"/>
          <w:szCs w:val="20"/>
        </w:rPr>
        <w:t>t</w:t>
      </w:r>
      <w:r w:rsidRPr="00CD62E8">
        <w:rPr>
          <w:rFonts w:eastAsia="Arial"/>
          <w:sz w:val="20"/>
          <w:szCs w:val="20"/>
        </w:rPr>
        <w:t>otal (CET) = CFP + CFN</w:t>
      </w:r>
      <w:r>
        <w:rPr>
          <w:rFonts w:eastAsia="Arial"/>
          <w:sz w:val="20"/>
          <w:szCs w:val="20"/>
        </w:rPr>
        <w:t xml:space="preserve"> = </w:t>
      </w:r>
      <w:r w:rsidR="003A77D8">
        <w:rPr>
          <w:rFonts w:eastAsia="Arial"/>
          <w:sz w:val="20"/>
          <w:szCs w:val="20"/>
        </w:rPr>
        <w:t>34</w:t>
      </w:r>
      <w:r w:rsidR="001A2B99">
        <w:rPr>
          <w:rFonts w:eastAsia="Arial"/>
          <w:sz w:val="20"/>
          <w:szCs w:val="20"/>
        </w:rPr>
        <w:t>.</w:t>
      </w:r>
      <w:r w:rsidR="003A77D8">
        <w:rPr>
          <w:rFonts w:eastAsia="Arial"/>
          <w:sz w:val="20"/>
          <w:szCs w:val="20"/>
        </w:rPr>
        <w:t>299</w:t>
      </w:r>
      <w:r w:rsidR="001A2B99">
        <w:rPr>
          <w:rFonts w:eastAsia="Arial"/>
          <w:sz w:val="20"/>
          <w:szCs w:val="20"/>
        </w:rPr>
        <w:t>.</w:t>
      </w:r>
      <w:r w:rsidR="003A77D8">
        <w:rPr>
          <w:rFonts w:eastAsia="Arial"/>
          <w:sz w:val="20"/>
          <w:szCs w:val="20"/>
        </w:rPr>
        <w:t>000</w:t>
      </w:r>
      <w:r>
        <w:rPr>
          <w:rFonts w:eastAsia="Arial"/>
          <w:sz w:val="20"/>
          <w:szCs w:val="20"/>
        </w:rPr>
        <w:t xml:space="preserve"> euros</w:t>
      </w:r>
    </w:p>
    <w:p w14:paraId="2E4FE7C1" w14:textId="77777777" w:rsidR="00641AE2" w:rsidRDefault="00641AE2" w:rsidP="00E41EA4">
      <w:pPr>
        <w:spacing w:line="276" w:lineRule="auto"/>
      </w:pPr>
    </w:p>
    <w:p w14:paraId="5CC9F601" w14:textId="77777777" w:rsidR="00641AE2" w:rsidRDefault="00641AE2" w:rsidP="00E41EA4">
      <w:pPr>
        <w:spacing w:line="276" w:lineRule="auto"/>
      </w:pPr>
    </w:p>
    <w:p w14:paraId="25A06065" w14:textId="5F3A7927" w:rsidR="003A77D8" w:rsidRPr="00CD62E8" w:rsidRDefault="003A77D8" w:rsidP="00E41EA4">
      <w:pPr>
        <w:autoSpaceDE w:val="0"/>
        <w:autoSpaceDN w:val="0"/>
        <w:adjustRightInd w:val="0"/>
        <w:spacing w:line="276" w:lineRule="auto"/>
        <w:jc w:val="both"/>
        <w:rPr>
          <w:rFonts w:eastAsia="Arial"/>
          <w:b/>
          <w:bCs/>
          <w:sz w:val="20"/>
          <w:szCs w:val="20"/>
        </w:rPr>
      </w:pPr>
      <w:r w:rsidRPr="00CD62E8">
        <w:rPr>
          <w:rFonts w:eastAsia="Arial"/>
          <w:b/>
          <w:bCs/>
          <w:sz w:val="20"/>
          <w:szCs w:val="20"/>
        </w:rPr>
        <w:t xml:space="preserve">Scénario </w:t>
      </w:r>
      <w:r>
        <w:rPr>
          <w:rFonts w:eastAsia="Arial"/>
          <w:b/>
          <w:bCs/>
          <w:sz w:val="20"/>
          <w:szCs w:val="20"/>
        </w:rPr>
        <w:t>3</w:t>
      </w:r>
      <w:r w:rsidRPr="00CD62E8">
        <w:rPr>
          <w:rFonts w:eastAsia="Arial"/>
          <w:b/>
          <w:bCs/>
          <w:sz w:val="20"/>
          <w:szCs w:val="20"/>
        </w:rPr>
        <w:t xml:space="preserve"> : Optimisation d</w:t>
      </w:r>
      <w:r>
        <w:rPr>
          <w:rFonts w:eastAsia="Arial"/>
          <w:b/>
          <w:bCs/>
          <w:sz w:val="20"/>
          <w:szCs w:val="20"/>
        </w:rPr>
        <w:t>u Rappel</w:t>
      </w:r>
    </w:p>
    <w:p w14:paraId="149EC35C" w14:textId="0A737680" w:rsidR="003A77D8" w:rsidRPr="00CD62E8" w:rsidRDefault="003A77D8"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Faux Positifs (FP) : </w:t>
      </w:r>
      <w:r>
        <w:rPr>
          <w:rFonts w:eastAsia="Arial"/>
          <w:sz w:val="20"/>
          <w:szCs w:val="20"/>
        </w:rPr>
        <w:t>39</w:t>
      </w:r>
      <w:r w:rsidR="001A2B99">
        <w:rPr>
          <w:rFonts w:eastAsia="Arial"/>
          <w:sz w:val="20"/>
          <w:szCs w:val="20"/>
        </w:rPr>
        <w:t>.</w:t>
      </w:r>
      <w:r>
        <w:rPr>
          <w:rFonts w:eastAsia="Arial"/>
          <w:sz w:val="20"/>
          <w:szCs w:val="20"/>
        </w:rPr>
        <w:t>884</w:t>
      </w:r>
    </w:p>
    <w:p w14:paraId="29B94A89" w14:textId="51B65383" w:rsidR="003A77D8" w:rsidRDefault="003A77D8"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Faux Négatifs (FN) : </w:t>
      </w:r>
      <w:r>
        <w:rPr>
          <w:rFonts w:eastAsia="Arial"/>
          <w:sz w:val="20"/>
          <w:szCs w:val="20"/>
        </w:rPr>
        <w:t>630</w:t>
      </w:r>
    </w:p>
    <w:p w14:paraId="446D2064" w14:textId="77777777" w:rsidR="003A77D8" w:rsidRPr="00CD62E8" w:rsidRDefault="003A77D8" w:rsidP="00E41EA4">
      <w:pPr>
        <w:autoSpaceDE w:val="0"/>
        <w:autoSpaceDN w:val="0"/>
        <w:adjustRightInd w:val="0"/>
        <w:spacing w:line="276" w:lineRule="auto"/>
        <w:jc w:val="both"/>
        <w:rPr>
          <w:rFonts w:eastAsia="Arial"/>
          <w:sz w:val="20"/>
          <w:szCs w:val="20"/>
        </w:rPr>
      </w:pPr>
    </w:p>
    <w:p w14:paraId="29808621" w14:textId="77777777" w:rsidR="003A77D8" w:rsidRPr="00CD62E8" w:rsidRDefault="003A77D8"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Calcul des </w:t>
      </w:r>
      <w:r>
        <w:rPr>
          <w:rFonts w:eastAsia="Arial"/>
          <w:sz w:val="20"/>
          <w:szCs w:val="20"/>
        </w:rPr>
        <w:t>c</w:t>
      </w:r>
      <w:r w:rsidRPr="00CD62E8">
        <w:rPr>
          <w:rFonts w:eastAsia="Arial"/>
          <w:sz w:val="20"/>
          <w:szCs w:val="20"/>
        </w:rPr>
        <w:t xml:space="preserve">oûts </w:t>
      </w:r>
      <w:r>
        <w:rPr>
          <w:rFonts w:eastAsia="Arial"/>
          <w:sz w:val="20"/>
          <w:szCs w:val="20"/>
        </w:rPr>
        <w:t>é</w:t>
      </w:r>
      <w:r w:rsidRPr="00CD62E8">
        <w:rPr>
          <w:rFonts w:eastAsia="Arial"/>
          <w:sz w:val="20"/>
          <w:szCs w:val="20"/>
        </w:rPr>
        <w:t>conomiques :</w:t>
      </w:r>
    </w:p>
    <w:p w14:paraId="42A665BF" w14:textId="5473C788" w:rsidR="003A77D8" w:rsidRPr="00CD62E8" w:rsidRDefault="003A77D8"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Coût Faux Positifs (CFP) = FP * Coût </w:t>
      </w:r>
      <w:r>
        <w:rPr>
          <w:rFonts w:eastAsia="Arial"/>
          <w:sz w:val="20"/>
          <w:szCs w:val="20"/>
        </w:rPr>
        <w:t>m</w:t>
      </w:r>
      <w:r w:rsidRPr="00CD62E8">
        <w:rPr>
          <w:rFonts w:eastAsia="Arial"/>
          <w:sz w:val="20"/>
          <w:szCs w:val="20"/>
        </w:rPr>
        <w:t>oyen par Faux Positif</w:t>
      </w:r>
      <w:r>
        <w:rPr>
          <w:rFonts w:eastAsia="Arial"/>
          <w:sz w:val="20"/>
          <w:szCs w:val="20"/>
        </w:rPr>
        <w:t xml:space="preserve"> = 39</w:t>
      </w:r>
      <w:r w:rsidR="001A2B99">
        <w:rPr>
          <w:rFonts w:eastAsia="Arial"/>
          <w:sz w:val="20"/>
          <w:szCs w:val="20"/>
        </w:rPr>
        <w:t>.</w:t>
      </w:r>
      <w:r>
        <w:rPr>
          <w:rFonts w:eastAsia="Arial"/>
          <w:sz w:val="20"/>
          <w:szCs w:val="20"/>
        </w:rPr>
        <w:t>884 * 1</w:t>
      </w:r>
      <w:r w:rsidR="001A2B99">
        <w:rPr>
          <w:rFonts w:eastAsia="Arial"/>
          <w:sz w:val="20"/>
          <w:szCs w:val="20"/>
        </w:rPr>
        <w:t>.</w:t>
      </w:r>
      <w:r>
        <w:rPr>
          <w:rFonts w:eastAsia="Arial"/>
          <w:sz w:val="20"/>
          <w:szCs w:val="20"/>
        </w:rPr>
        <w:t>000 euros = 39</w:t>
      </w:r>
      <w:r w:rsidR="001A2B99">
        <w:rPr>
          <w:rFonts w:eastAsia="Arial"/>
          <w:sz w:val="20"/>
          <w:szCs w:val="20"/>
        </w:rPr>
        <w:t>.</w:t>
      </w:r>
      <w:r>
        <w:rPr>
          <w:rFonts w:eastAsia="Arial"/>
          <w:sz w:val="20"/>
          <w:szCs w:val="20"/>
        </w:rPr>
        <w:t>884</w:t>
      </w:r>
      <w:r w:rsidR="001A2B99">
        <w:rPr>
          <w:rFonts w:eastAsia="Arial"/>
          <w:sz w:val="20"/>
          <w:szCs w:val="20"/>
        </w:rPr>
        <w:t>.</w:t>
      </w:r>
      <w:r>
        <w:rPr>
          <w:rFonts w:eastAsia="Arial"/>
          <w:sz w:val="20"/>
          <w:szCs w:val="20"/>
        </w:rPr>
        <w:t xml:space="preserve">000 euros </w:t>
      </w:r>
    </w:p>
    <w:p w14:paraId="049A2E5A" w14:textId="0E64A30D" w:rsidR="003A77D8" w:rsidRPr="00CD62E8" w:rsidRDefault="003A77D8"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Coût Faux Négatifs (CFN) = FN * Coût </w:t>
      </w:r>
      <w:r>
        <w:rPr>
          <w:rFonts w:eastAsia="Arial"/>
          <w:sz w:val="20"/>
          <w:szCs w:val="20"/>
        </w:rPr>
        <w:t>m</w:t>
      </w:r>
      <w:r w:rsidRPr="00CD62E8">
        <w:rPr>
          <w:rFonts w:eastAsia="Arial"/>
          <w:sz w:val="20"/>
          <w:szCs w:val="20"/>
        </w:rPr>
        <w:t>oyen par Faux Négatif</w:t>
      </w:r>
      <w:r>
        <w:rPr>
          <w:rFonts w:eastAsia="Arial"/>
          <w:sz w:val="20"/>
          <w:szCs w:val="20"/>
        </w:rPr>
        <w:t xml:space="preserve"> = 630* 5</w:t>
      </w:r>
      <w:r w:rsidR="001A2B99">
        <w:rPr>
          <w:rFonts w:eastAsia="Arial"/>
          <w:sz w:val="20"/>
          <w:szCs w:val="20"/>
        </w:rPr>
        <w:t>.</w:t>
      </w:r>
      <w:r>
        <w:rPr>
          <w:rFonts w:eastAsia="Arial"/>
          <w:sz w:val="20"/>
          <w:szCs w:val="20"/>
        </w:rPr>
        <w:t>000 euros =  3</w:t>
      </w:r>
      <w:r w:rsidR="001A2B99">
        <w:rPr>
          <w:rFonts w:eastAsia="Arial"/>
          <w:sz w:val="20"/>
          <w:szCs w:val="20"/>
        </w:rPr>
        <w:t>.</w:t>
      </w:r>
      <w:r>
        <w:rPr>
          <w:rFonts w:eastAsia="Arial"/>
          <w:sz w:val="20"/>
          <w:szCs w:val="20"/>
        </w:rPr>
        <w:t>150</w:t>
      </w:r>
      <w:r w:rsidR="001A2B99">
        <w:rPr>
          <w:rFonts w:eastAsia="Arial"/>
          <w:sz w:val="20"/>
          <w:szCs w:val="20"/>
        </w:rPr>
        <w:t>.</w:t>
      </w:r>
      <w:r>
        <w:rPr>
          <w:rFonts w:eastAsia="Arial"/>
          <w:sz w:val="20"/>
          <w:szCs w:val="20"/>
        </w:rPr>
        <w:t>000</w:t>
      </w:r>
      <w:r w:rsidR="003F055C">
        <w:rPr>
          <w:rFonts w:eastAsia="Arial"/>
          <w:sz w:val="20"/>
          <w:szCs w:val="20"/>
        </w:rPr>
        <w:t xml:space="preserve"> </w:t>
      </w:r>
      <w:r>
        <w:rPr>
          <w:rFonts w:eastAsia="Arial"/>
          <w:sz w:val="20"/>
          <w:szCs w:val="20"/>
        </w:rPr>
        <w:t>euros</w:t>
      </w:r>
    </w:p>
    <w:p w14:paraId="29F0DDA2" w14:textId="09AFB62F" w:rsidR="003A77D8" w:rsidRPr="00CD62E8" w:rsidRDefault="003A77D8" w:rsidP="00E41EA4">
      <w:pPr>
        <w:autoSpaceDE w:val="0"/>
        <w:autoSpaceDN w:val="0"/>
        <w:adjustRightInd w:val="0"/>
        <w:spacing w:line="276" w:lineRule="auto"/>
        <w:jc w:val="both"/>
        <w:rPr>
          <w:rFonts w:eastAsia="Arial"/>
          <w:sz w:val="20"/>
          <w:szCs w:val="20"/>
        </w:rPr>
      </w:pPr>
      <w:r w:rsidRPr="00CD62E8">
        <w:rPr>
          <w:rFonts w:eastAsia="Arial"/>
          <w:sz w:val="20"/>
          <w:szCs w:val="20"/>
        </w:rPr>
        <w:t xml:space="preserve">Coût </w:t>
      </w:r>
      <w:r>
        <w:rPr>
          <w:rFonts w:eastAsia="Arial"/>
          <w:sz w:val="20"/>
          <w:szCs w:val="20"/>
        </w:rPr>
        <w:t>é</w:t>
      </w:r>
      <w:r w:rsidRPr="00CD62E8">
        <w:rPr>
          <w:rFonts w:eastAsia="Arial"/>
          <w:sz w:val="20"/>
          <w:szCs w:val="20"/>
        </w:rPr>
        <w:t xml:space="preserve">conomique </w:t>
      </w:r>
      <w:r>
        <w:rPr>
          <w:rFonts w:eastAsia="Arial"/>
          <w:sz w:val="20"/>
          <w:szCs w:val="20"/>
        </w:rPr>
        <w:t>t</w:t>
      </w:r>
      <w:r w:rsidRPr="00CD62E8">
        <w:rPr>
          <w:rFonts w:eastAsia="Arial"/>
          <w:sz w:val="20"/>
          <w:szCs w:val="20"/>
        </w:rPr>
        <w:t>otal (CET) = CFP + CFN</w:t>
      </w:r>
      <w:r>
        <w:rPr>
          <w:rFonts w:eastAsia="Arial"/>
          <w:sz w:val="20"/>
          <w:szCs w:val="20"/>
        </w:rPr>
        <w:t xml:space="preserve"> = 43034000 euros</w:t>
      </w:r>
    </w:p>
    <w:p w14:paraId="5FA6D867" w14:textId="77777777" w:rsidR="00641AE2" w:rsidRDefault="00641AE2" w:rsidP="0096770B"/>
    <w:p w14:paraId="167CD4B8" w14:textId="77777777" w:rsidR="00641AE2" w:rsidRDefault="00641AE2" w:rsidP="0096770B"/>
    <w:p w14:paraId="5F3C01AD" w14:textId="3203E4F8" w:rsidR="00E41EA4" w:rsidRPr="00E41EA4" w:rsidRDefault="00E41EA4" w:rsidP="00E41EA4">
      <w:pPr>
        <w:autoSpaceDE w:val="0"/>
        <w:autoSpaceDN w:val="0"/>
        <w:adjustRightInd w:val="0"/>
        <w:spacing w:line="276" w:lineRule="auto"/>
        <w:jc w:val="both"/>
        <w:rPr>
          <w:rFonts w:eastAsia="Arial"/>
          <w:sz w:val="20"/>
          <w:szCs w:val="20"/>
        </w:rPr>
      </w:pPr>
      <w:r w:rsidRPr="00E41EA4">
        <w:rPr>
          <w:rFonts w:eastAsia="Arial"/>
          <w:sz w:val="20"/>
          <w:szCs w:val="20"/>
        </w:rPr>
        <w:t xml:space="preserve">Scénario 1 (Optimisation de la Précision) : </w:t>
      </w:r>
      <w:r w:rsidRPr="00CD62E8">
        <w:rPr>
          <w:rFonts w:eastAsia="Arial"/>
          <w:sz w:val="20"/>
          <w:szCs w:val="20"/>
        </w:rPr>
        <w:t xml:space="preserve">Coût </w:t>
      </w:r>
      <w:r>
        <w:rPr>
          <w:rFonts w:eastAsia="Arial"/>
          <w:sz w:val="20"/>
          <w:szCs w:val="20"/>
        </w:rPr>
        <w:t>é</w:t>
      </w:r>
      <w:r w:rsidRPr="00CD62E8">
        <w:rPr>
          <w:rFonts w:eastAsia="Arial"/>
          <w:sz w:val="20"/>
          <w:szCs w:val="20"/>
        </w:rPr>
        <w:t xml:space="preserve">conomique </w:t>
      </w:r>
      <w:r>
        <w:rPr>
          <w:rFonts w:eastAsia="Arial"/>
          <w:sz w:val="20"/>
          <w:szCs w:val="20"/>
        </w:rPr>
        <w:t>t</w:t>
      </w:r>
      <w:r w:rsidRPr="00CD62E8">
        <w:rPr>
          <w:rFonts w:eastAsia="Arial"/>
          <w:sz w:val="20"/>
          <w:szCs w:val="20"/>
        </w:rPr>
        <w:t xml:space="preserve">otal </w:t>
      </w:r>
      <w:r>
        <w:rPr>
          <w:rFonts w:eastAsia="Arial"/>
          <w:sz w:val="20"/>
          <w:szCs w:val="20"/>
        </w:rPr>
        <w:t>=</w:t>
      </w:r>
      <w:r w:rsidRPr="00E41EA4">
        <w:rPr>
          <w:rFonts w:eastAsia="Arial"/>
          <w:sz w:val="20"/>
          <w:szCs w:val="20"/>
        </w:rPr>
        <w:t xml:space="preserve"> 50</w:t>
      </w:r>
      <w:r w:rsidR="001A2B99">
        <w:rPr>
          <w:rFonts w:eastAsia="Arial"/>
          <w:sz w:val="20"/>
          <w:szCs w:val="20"/>
        </w:rPr>
        <w:t>.</w:t>
      </w:r>
      <w:r w:rsidRPr="00E41EA4">
        <w:rPr>
          <w:rFonts w:eastAsia="Arial"/>
          <w:sz w:val="20"/>
          <w:szCs w:val="20"/>
        </w:rPr>
        <w:t>022</w:t>
      </w:r>
      <w:r w:rsidR="001A2B99">
        <w:rPr>
          <w:rFonts w:eastAsia="Arial"/>
          <w:sz w:val="20"/>
          <w:szCs w:val="20"/>
        </w:rPr>
        <w:t>.</w:t>
      </w:r>
      <w:r w:rsidRPr="00E41EA4">
        <w:rPr>
          <w:rFonts w:eastAsia="Arial"/>
          <w:sz w:val="20"/>
          <w:szCs w:val="20"/>
        </w:rPr>
        <w:t>000 euros</w:t>
      </w:r>
    </w:p>
    <w:p w14:paraId="1C193273" w14:textId="5CEA0C7C" w:rsidR="00E41EA4" w:rsidRPr="00E41EA4" w:rsidRDefault="00E41EA4" w:rsidP="00E41EA4">
      <w:pPr>
        <w:autoSpaceDE w:val="0"/>
        <w:autoSpaceDN w:val="0"/>
        <w:adjustRightInd w:val="0"/>
        <w:spacing w:line="276" w:lineRule="auto"/>
        <w:jc w:val="both"/>
        <w:rPr>
          <w:rFonts w:eastAsia="Arial"/>
          <w:sz w:val="20"/>
          <w:szCs w:val="20"/>
        </w:rPr>
      </w:pPr>
      <w:r w:rsidRPr="00E41EA4">
        <w:rPr>
          <w:rFonts w:eastAsia="Arial"/>
          <w:sz w:val="20"/>
          <w:szCs w:val="20"/>
        </w:rPr>
        <w:t xml:space="preserve">Scénario 2 (Modèle Standard) : </w:t>
      </w:r>
      <w:r w:rsidRPr="00CD62E8">
        <w:rPr>
          <w:rFonts w:eastAsia="Arial"/>
          <w:sz w:val="20"/>
          <w:szCs w:val="20"/>
        </w:rPr>
        <w:t xml:space="preserve">Coût </w:t>
      </w:r>
      <w:r>
        <w:rPr>
          <w:rFonts w:eastAsia="Arial"/>
          <w:sz w:val="20"/>
          <w:szCs w:val="20"/>
        </w:rPr>
        <w:t>é</w:t>
      </w:r>
      <w:r w:rsidRPr="00CD62E8">
        <w:rPr>
          <w:rFonts w:eastAsia="Arial"/>
          <w:sz w:val="20"/>
          <w:szCs w:val="20"/>
        </w:rPr>
        <w:t xml:space="preserve">conomique </w:t>
      </w:r>
      <w:r>
        <w:rPr>
          <w:rFonts w:eastAsia="Arial"/>
          <w:sz w:val="20"/>
          <w:szCs w:val="20"/>
        </w:rPr>
        <w:t>t</w:t>
      </w:r>
      <w:r w:rsidRPr="00CD62E8">
        <w:rPr>
          <w:rFonts w:eastAsia="Arial"/>
          <w:sz w:val="20"/>
          <w:szCs w:val="20"/>
        </w:rPr>
        <w:t xml:space="preserve">otal </w:t>
      </w:r>
      <w:r>
        <w:rPr>
          <w:rFonts w:eastAsia="Arial"/>
          <w:sz w:val="20"/>
          <w:szCs w:val="20"/>
        </w:rPr>
        <w:t>=</w:t>
      </w:r>
      <w:r w:rsidRPr="00E41EA4">
        <w:rPr>
          <w:rFonts w:eastAsia="Arial"/>
          <w:sz w:val="20"/>
          <w:szCs w:val="20"/>
        </w:rPr>
        <w:t xml:space="preserve"> 34</w:t>
      </w:r>
      <w:r w:rsidR="001A2B99">
        <w:rPr>
          <w:rFonts w:eastAsia="Arial"/>
          <w:sz w:val="20"/>
          <w:szCs w:val="20"/>
        </w:rPr>
        <w:t>.</w:t>
      </w:r>
      <w:r w:rsidRPr="00E41EA4">
        <w:rPr>
          <w:rFonts w:eastAsia="Arial"/>
          <w:sz w:val="20"/>
          <w:szCs w:val="20"/>
        </w:rPr>
        <w:t>299</w:t>
      </w:r>
      <w:r w:rsidR="001A2B99">
        <w:rPr>
          <w:rFonts w:eastAsia="Arial"/>
          <w:sz w:val="20"/>
          <w:szCs w:val="20"/>
        </w:rPr>
        <w:t>.</w:t>
      </w:r>
      <w:r w:rsidRPr="00E41EA4">
        <w:rPr>
          <w:rFonts w:eastAsia="Arial"/>
          <w:sz w:val="20"/>
          <w:szCs w:val="20"/>
        </w:rPr>
        <w:t>000 euros</w:t>
      </w:r>
    </w:p>
    <w:p w14:paraId="0DB12F23" w14:textId="05F1B28E" w:rsidR="00E41EA4" w:rsidRPr="00E41EA4" w:rsidRDefault="00E41EA4" w:rsidP="00E41EA4">
      <w:pPr>
        <w:autoSpaceDE w:val="0"/>
        <w:autoSpaceDN w:val="0"/>
        <w:adjustRightInd w:val="0"/>
        <w:spacing w:line="276" w:lineRule="auto"/>
        <w:jc w:val="both"/>
        <w:rPr>
          <w:rFonts w:eastAsia="Arial"/>
          <w:sz w:val="20"/>
          <w:szCs w:val="20"/>
        </w:rPr>
      </w:pPr>
      <w:r w:rsidRPr="00E41EA4">
        <w:rPr>
          <w:rFonts w:eastAsia="Arial"/>
          <w:sz w:val="20"/>
          <w:szCs w:val="20"/>
        </w:rPr>
        <w:t xml:space="preserve">Scénario 3 (Optimisation du Rappel) : </w:t>
      </w:r>
      <w:r w:rsidRPr="00CD62E8">
        <w:rPr>
          <w:rFonts w:eastAsia="Arial"/>
          <w:sz w:val="20"/>
          <w:szCs w:val="20"/>
        </w:rPr>
        <w:t xml:space="preserve">Coût </w:t>
      </w:r>
      <w:r>
        <w:rPr>
          <w:rFonts w:eastAsia="Arial"/>
          <w:sz w:val="20"/>
          <w:szCs w:val="20"/>
        </w:rPr>
        <w:t>é</w:t>
      </w:r>
      <w:r w:rsidRPr="00CD62E8">
        <w:rPr>
          <w:rFonts w:eastAsia="Arial"/>
          <w:sz w:val="20"/>
          <w:szCs w:val="20"/>
        </w:rPr>
        <w:t xml:space="preserve">conomique </w:t>
      </w:r>
      <w:r>
        <w:rPr>
          <w:rFonts w:eastAsia="Arial"/>
          <w:sz w:val="20"/>
          <w:szCs w:val="20"/>
        </w:rPr>
        <w:t>t</w:t>
      </w:r>
      <w:r w:rsidRPr="00CD62E8">
        <w:rPr>
          <w:rFonts w:eastAsia="Arial"/>
          <w:sz w:val="20"/>
          <w:szCs w:val="20"/>
        </w:rPr>
        <w:t xml:space="preserve">otal </w:t>
      </w:r>
      <w:r>
        <w:rPr>
          <w:rFonts w:eastAsia="Arial"/>
          <w:sz w:val="20"/>
          <w:szCs w:val="20"/>
        </w:rPr>
        <w:t>=</w:t>
      </w:r>
      <w:r w:rsidRPr="00E41EA4">
        <w:rPr>
          <w:rFonts w:eastAsia="Arial"/>
          <w:sz w:val="20"/>
          <w:szCs w:val="20"/>
        </w:rPr>
        <w:t xml:space="preserve"> 43</w:t>
      </w:r>
      <w:r w:rsidR="001A2B99">
        <w:rPr>
          <w:rFonts w:eastAsia="Arial"/>
          <w:sz w:val="20"/>
          <w:szCs w:val="20"/>
        </w:rPr>
        <w:t>.</w:t>
      </w:r>
      <w:r w:rsidRPr="00E41EA4">
        <w:rPr>
          <w:rFonts w:eastAsia="Arial"/>
          <w:sz w:val="20"/>
          <w:szCs w:val="20"/>
        </w:rPr>
        <w:t>034</w:t>
      </w:r>
      <w:r w:rsidR="001A2B99">
        <w:rPr>
          <w:rFonts w:eastAsia="Arial"/>
          <w:sz w:val="20"/>
          <w:szCs w:val="20"/>
        </w:rPr>
        <w:t>.</w:t>
      </w:r>
      <w:r w:rsidRPr="00E41EA4">
        <w:rPr>
          <w:rFonts w:eastAsia="Arial"/>
          <w:sz w:val="20"/>
          <w:szCs w:val="20"/>
        </w:rPr>
        <w:t>000 euros</w:t>
      </w:r>
    </w:p>
    <w:p w14:paraId="73B58EA4" w14:textId="77777777" w:rsidR="00641AE2" w:rsidRDefault="00641AE2" w:rsidP="0096770B"/>
    <w:p w14:paraId="445700F1" w14:textId="77777777" w:rsidR="00641AE2" w:rsidRDefault="00641AE2" w:rsidP="0096770B"/>
    <w:p w14:paraId="65DCE9F1" w14:textId="725221F5" w:rsidR="00913B0E" w:rsidRPr="00913B0E" w:rsidRDefault="003F055C" w:rsidP="00913B0E">
      <w:pPr>
        <w:spacing w:line="276" w:lineRule="auto"/>
        <w:ind w:firstLine="425"/>
        <w:jc w:val="both"/>
        <w:rPr>
          <w:rFonts w:eastAsia="Arial"/>
          <w:sz w:val="20"/>
          <w:szCs w:val="20"/>
        </w:rPr>
      </w:pPr>
      <w:r w:rsidRPr="003F055C">
        <w:rPr>
          <w:rFonts w:eastAsia="Arial"/>
          <w:sz w:val="20"/>
          <w:szCs w:val="20"/>
        </w:rPr>
        <w:t xml:space="preserve">Dans cette analyse, nous avons évalué et calculé le coût associé à différentes stratégies visant à optimiser </w:t>
      </w:r>
      <w:r>
        <w:rPr>
          <w:rFonts w:eastAsia="Arial"/>
          <w:sz w:val="20"/>
          <w:szCs w:val="20"/>
        </w:rPr>
        <w:t xml:space="preserve">le </w:t>
      </w:r>
      <w:r w:rsidRPr="003F055C">
        <w:rPr>
          <w:rFonts w:eastAsia="Arial"/>
          <w:sz w:val="20"/>
          <w:szCs w:val="20"/>
        </w:rPr>
        <w:t>modèle de prédiction des accidents graves</w:t>
      </w:r>
      <w:r>
        <w:rPr>
          <w:rFonts w:eastAsia="Arial"/>
          <w:sz w:val="20"/>
          <w:szCs w:val="20"/>
        </w:rPr>
        <w:t>.</w:t>
      </w:r>
      <w:r w:rsidRPr="003F055C">
        <w:rPr>
          <w:rFonts w:eastAsia="Arial"/>
          <w:sz w:val="20"/>
          <w:szCs w:val="20"/>
        </w:rPr>
        <w:t xml:space="preserve"> </w:t>
      </w:r>
      <w:r w:rsidR="00913B0E" w:rsidRPr="003F055C">
        <w:rPr>
          <w:rFonts w:eastAsia="Arial"/>
          <w:sz w:val="20"/>
          <w:szCs w:val="20"/>
        </w:rPr>
        <w:t xml:space="preserve">Le scénario 2 a montré le coût économique total le plus bas. Cependant, il est important de noter que le scénario 3, axé sur </w:t>
      </w:r>
      <w:r w:rsidR="00913B0E" w:rsidRPr="00913B0E">
        <w:rPr>
          <w:rFonts w:eastAsia="Arial"/>
          <w:sz w:val="20"/>
          <w:szCs w:val="20"/>
        </w:rPr>
        <w:t>l'optimisation du rappel, bien qu'entraînant un coût légèrement plus élevé, permet de détecter davantage d'accidents graves.</w:t>
      </w:r>
    </w:p>
    <w:p w14:paraId="5BB756E6" w14:textId="4B537E7D" w:rsidR="002E6C90" w:rsidRPr="00913B0E" w:rsidRDefault="00913B0E" w:rsidP="00913B0E">
      <w:pPr>
        <w:spacing w:line="276" w:lineRule="auto"/>
        <w:ind w:firstLine="425"/>
        <w:jc w:val="both"/>
        <w:rPr>
          <w:rFonts w:eastAsia="Arial"/>
          <w:sz w:val="20"/>
          <w:szCs w:val="20"/>
        </w:rPr>
      </w:pPr>
      <w:r w:rsidRPr="00913B0E">
        <w:rPr>
          <w:rFonts w:eastAsia="Arial"/>
          <w:sz w:val="20"/>
          <w:szCs w:val="20"/>
        </w:rPr>
        <w:t xml:space="preserve">Il est important de noter que les chiffres des coûts économiques ont été sélectionnés de manière </w:t>
      </w:r>
      <w:r w:rsidR="00F41B57">
        <w:rPr>
          <w:rFonts w:eastAsia="Arial"/>
          <w:sz w:val="20"/>
          <w:szCs w:val="20"/>
        </w:rPr>
        <w:t>arbitraire</w:t>
      </w:r>
      <w:r w:rsidRPr="00913B0E">
        <w:rPr>
          <w:rFonts w:eastAsia="Arial"/>
          <w:sz w:val="20"/>
          <w:szCs w:val="20"/>
        </w:rPr>
        <w:t>. La réalité des coûts peut varier considérablement. Par conséquent, cette analyse visait à illustrer les stratégies plutôt qu'à fournir une réponse précise. Il est essentiel de réaliser une évaluation approfondie des coûts réels pour prendre des décisions</w:t>
      </w:r>
      <w:r w:rsidR="003F055C">
        <w:rPr>
          <w:rFonts w:eastAsia="Arial"/>
          <w:sz w:val="20"/>
          <w:szCs w:val="20"/>
        </w:rPr>
        <w:t xml:space="preserve"> finales</w:t>
      </w:r>
      <w:r w:rsidRPr="00913B0E">
        <w:rPr>
          <w:rFonts w:eastAsia="Arial"/>
          <w:sz w:val="20"/>
          <w:szCs w:val="20"/>
        </w:rPr>
        <w:t>.</w:t>
      </w:r>
    </w:p>
    <w:p w14:paraId="091C035C" w14:textId="77777777" w:rsidR="002E6C90" w:rsidRDefault="002E6C90" w:rsidP="0096770B"/>
    <w:p w14:paraId="7274A6DB" w14:textId="77777777" w:rsidR="002E6C90" w:rsidRDefault="002E6C90" w:rsidP="0096770B"/>
    <w:p w14:paraId="3CFD376F" w14:textId="77777777" w:rsidR="004915FE" w:rsidRDefault="004915FE" w:rsidP="0096770B"/>
    <w:p w14:paraId="3C8266BD" w14:textId="77777777" w:rsidR="004915FE" w:rsidRDefault="004915FE" w:rsidP="0096770B"/>
    <w:p w14:paraId="01F293C1" w14:textId="77777777" w:rsidR="004915FE" w:rsidRDefault="004915FE" w:rsidP="0096770B"/>
    <w:p w14:paraId="21629196" w14:textId="77777777" w:rsidR="00324181" w:rsidRDefault="00324181" w:rsidP="0096770B"/>
    <w:p w14:paraId="5DF22168" w14:textId="77777777" w:rsidR="00324181" w:rsidRDefault="00324181" w:rsidP="0096770B"/>
    <w:p w14:paraId="1F440D46" w14:textId="77777777" w:rsidR="00CD62E8" w:rsidRDefault="00CD62E8" w:rsidP="0096770B"/>
    <w:p w14:paraId="616153D7" w14:textId="77777777" w:rsidR="00CD62E8" w:rsidRDefault="00CD62E8" w:rsidP="0096770B"/>
    <w:p w14:paraId="469F2083" w14:textId="77777777" w:rsidR="00CD62E8" w:rsidRDefault="00CD62E8" w:rsidP="0096770B"/>
    <w:p w14:paraId="3D527C03" w14:textId="77777777" w:rsidR="00CD62E8" w:rsidRDefault="00CD62E8" w:rsidP="0096770B"/>
    <w:p w14:paraId="764BF6E2" w14:textId="77777777" w:rsidR="00CD62E8" w:rsidRDefault="00CD62E8" w:rsidP="0096770B"/>
    <w:p w14:paraId="332E7ED8" w14:textId="77777777" w:rsidR="00CD62E8" w:rsidRDefault="00CD62E8" w:rsidP="0096770B"/>
    <w:p w14:paraId="0703BB50" w14:textId="77777777" w:rsidR="00CD62E8" w:rsidRDefault="00CD62E8" w:rsidP="0096770B"/>
    <w:p w14:paraId="07765DF6" w14:textId="77777777" w:rsidR="00CD62E8" w:rsidRDefault="00CD62E8" w:rsidP="0096770B"/>
    <w:p w14:paraId="60FA62F5" w14:textId="77777777" w:rsidR="00CD62E8" w:rsidRDefault="00CD62E8" w:rsidP="0096770B"/>
    <w:p w14:paraId="12F59A23" w14:textId="77777777" w:rsidR="00CD62E8" w:rsidRDefault="00CD62E8" w:rsidP="0096770B"/>
    <w:p w14:paraId="2FC4C64F" w14:textId="77777777" w:rsidR="00CD62E8" w:rsidRPr="0096770B" w:rsidRDefault="00CD62E8" w:rsidP="0096770B"/>
    <w:p w14:paraId="66C4C4AD" w14:textId="00C60387" w:rsidR="00CF3ACC" w:rsidRDefault="00CF3ACC" w:rsidP="008E4DE8">
      <w:pPr>
        <w:pStyle w:val="Titre1"/>
        <w:numPr>
          <w:ilvl w:val="0"/>
          <w:numId w:val="23"/>
        </w:numPr>
        <w:rPr>
          <w:b/>
          <w:bCs/>
          <w:sz w:val="24"/>
          <w:szCs w:val="24"/>
        </w:rPr>
      </w:pPr>
      <w:bookmarkStart w:id="103" w:name="_Toc147491336"/>
      <w:r>
        <w:rPr>
          <w:b/>
          <w:bCs/>
          <w:sz w:val="24"/>
          <w:szCs w:val="24"/>
        </w:rPr>
        <w:lastRenderedPageBreak/>
        <w:t>Synthèse de résultats de la modélisation</w:t>
      </w:r>
      <w:bookmarkEnd w:id="103"/>
      <w:r>
        <w:rPr>
          <w:b/>
          <w:bCs/>
          <w:sz w:val="24"/>
          <w:szCs w:val="24"/>
        </w:rPr>
        <w:t xml:space="preserve"> </w:t>
      </w:r>
    </w:p>
    <w:p w14:paraId="620C31A2" w14:textId="77777777" w:rsidR="00CF3ACC" w:rsidRDefault="00CF3ACC" w:rsidP="00CF3ACC"/>
    <w:p w14:paraId="6085AF88" w14:textId="00B3EE75" w:rsidR="00CF3ACC" w:rsidRDefault="00CF3ACC" w:rsidP="00CF3ACC">
      <w:pPr>
        <w:rPr>
          <w:b/>
          <w:bCs/>
          <w:sz w:val="22"/>
          <w:szCs w:val="22"/>
          <w:u w:val="single"/>
        </w:rPr>
      </w:pPr>
      <w:r>
        <w:rPr>
          <w:b/>
          <w:bCs/>
          <w:sz w:val="22"/>
          <w:szCs w:val="22"/>
          <w:u w:val="single"/>
        </w:rPr>
        <w:t>Cas multiclasse</w:t>
      </w:r>
    </w:p>
    <w:p w14:paraId="2105B7C8" w14:textId="77777777" w:rsidR="00576CA5" w:rsidRDefault="00576CA5" w:rsidP="00CF3ACC">
      <w:pPr>
        <w:rPr>
          <w:b/>
          <w:bCs/>
          <w:sz w:val="22"/>
          <w:szCs w:val="22"/>
          <w:u w:val="single"/>
        </w:rPr>
      </w:pPr>
    </w:p>
    <w:tbl>
      <w:tblPr>
        <w:tblStyle w:val="Grilledutableau"/>
        <w:tblW w:w="0" w:type="auto"/>
        <w:jc w:val="center"/>
        <w:tblLook w:val="04A0" w:firstRow="1" w:lastRow="0" w:firstColumn="1" w:lastColumn="0" w:noHBand="0" w:noVBand="1"/>
      </w:tblPr>
      <w:tblGrid>
        <w:gridCol w:w="1838"/>
        <w:gridCol w:w="1211"/>
        <w:gridCol w:w="905"/>
        <w:gridCol w:w="905"/>
        <w:gridCol w:w="905"/>
        <w:gridCol w:w="894"/>
        <w:gridCol w:w="1772"/>
      </w:tblGrid>
      <w:tr w:rsidR="00576CA5" w14:paraId="26D0755D" w14:textId="77777777" w:rsidTr="004E2EA1">
        <w:trPr>
          <w:jc w:val="center"/>
        </w:trPr>
        <w:tc>
          <w:tcPr>
            <w:tcW w:w="1838" w:type="dxa"/>
            <w:vAlign w:val="center"/>
          </w:tcPr>
          <w:p w14:paraId="5F2A5768" w14:textId="77777777" w:rsidR="00576CA5" w:rsidRPr="000728DC" w:rsidRDefault="00576CA5" w:rsidP="004E2EA1">
            <w:pPr>
              <w:jc w:val="center"/>
              <w:rPr>
                <w:b/>
                <w:bCs/>
                <w:sz w:val="20"/>
                <w:szCs w:val="20"/>
                <w:lang w:val="en-US"/>
              </w:rPr>
            </w:pPr>
            <w:r>
              <w:rPr>
                <w:b/>
                <w:bCs/>
                <w:sz w:val="20"/>
                <w:szCs w:val="20"/>
                <w:lang w:val="en-US"/>
              </w:rPr>
              <w:t>Algorithm</w:t>
            </w:r>
          </w:p>
        </w:tc>
        <w:tc>
          <w:tcPr>
            <w:tcW w:w="1211" w:type="dxa"/>
            <w:vAlign w:val="center"/>
          </w:tcPr>
          <w:p w14:paraId="76681183" w14:textId="77777777" w:rsidR="00576CA5" w:rsidRDefault="00576CA5" w:rsidP="004E2EA1">
            <w:pPr>
              <w:jc w:val="center"/>
              <w:rPr>
                <w:b/>
                <w:bCs/>
                <w:sz w:val="20"/>
                <w:szCs w:val="20"/>
              </w:rPr>
            </w:pPr>
            <w:r>
              <w:rPr>
                <w:b/>
                <w:bCs/>
                <w:sz w:val="20"/>
                <w:szCs w:val="20"/>
              </w:rPr>
              <w:t>P</w:t>
            </w:r>
            <w:r w:rsidRPr="000728DC">
              <w:rPr>
                <w:b/>
                <w:bCs/>
                <w:sz w:val="20"/>
                <w:szCs w:val="20"/>
              </w:rPr>
              <w:t>récision</w:t>
            </w:r>
          </w:p>
          <w:p w14:paraId="1174BB8A" w14:textId="77777777" w:rsidR="00576CA5" w:rsidRPr="000728DC" w:rsidRDefault="00576CA5" w:rsidP="004E2EA1">
            <w:pPr>
              <w:jc w:val="center"/>
              <w:rPr>
                <w:b/>
                <w:bCs/>
                <w:sz w:val="20"/>
                <w:szCs w:val="20"/>
              </w:rPr>
            </w:pPr>
            <w:r>
              <w:rPr>
                <w:b/>
                <w:bCs/>
                <w:sz w:val="20"/>
                <w:szCs w:val="20"/>
              </w:rPr>
              <w:t>classe_2</w:t>
            </w:r>
          </w:p>
        </w:tc>
        <w:tc>
          <w:tcPr>
            <w:tcW w:w="0" w:type="auto"/>
            <w:vAlign w:val="center"/>
          </w:tcPr>
          <w:p w14:paraId="464B54CE" w14:textId="77777777" w:rsidR="00576CA5" w:rsidRDefault="00576CA5" w:rsidP="004E2EA1">
            <w:pPr>
              <w:jc w:val="center"/>
              <w:rPr>
                <w:b/>
                <w:bCs/>
                <w:sz w:val="20"/>
                <w:szCs w:val="20"/>
              </w:rPr>
            </w:pPr>
            <w:r>
              <w:rPr>
                <w:b/>
                <w:bCs/>
                <w:sz w:val="20"/>
                <w:szCs w:val="20"/>
              </w:rPr>
              <w:t>Recall</w:t>
            </w:r>
          </w:p>
          <w:p w14:paraId="53013B1A" w14:textId="77777777" w:rsidR="00576CA5" w:rsidRPr="000728DC" w:rsidRDefault="00576CA5" w:rsidP="004E2EA1">
            <w:pPr>
              <w:jc w:val="center"/>
              <w:rPr>
                <w:b/>
                <w:bCs/>
                <w:sz w:val="20"/>
                <w:szCs w:val="20"/>
              </w:rPr>
            </w:pPr>
            <w:r>
              <w:rPr>
                <w:b/>
                <w:bCs/>
                <w:sz w:val="20"/>
                <w:szCs w:val="20"/>
              </w:rPr>
              <w:t>classe_2</w:t>
            </w:r>
          </w:p>
        </w:tc>
        <w:tc>
          <w:tcPr>
            <w:tcW w:w="0" w:type="auto"/>
            <w:vAlign w:val="center"/>
          </w:tcPr>
          <w:p w14:paraId="71452D3C" w14:textId="77777777" w:rsidR="00576CA5" w:rsidRDefault="00576CA5" w:rsidP="004E2EA1">
            <w:pPr>
              <w:jc w:val="center"/>
              <w:rPr>
                <w:b/>
                <w:bCs/>
                <w:sz w:val="20"/>
                <w:szCs w:val="20"/>
              </w:rPr>
            </w:pPr>
            <w:r w:rsidRPr="000728DC">
              <w:rPr>
                <w:b/>
                <w:bCs/>
                <w:sz w:val="20"/>
                <w:szCs w:val="20"/>
              </w:rPr>
              <w:t>f1-score</w:t>
            </w:r>
          </w:p>
          <w:p w14:paraId="05E53A01" w14:textId="77777777" w:rsidR="00576CA5" w:rsidRPr="000728DC" w:rsidRDefault="00576CA5" w:rsidP="004E2EA1">
            <w:pPr>
              <w:jc w:val="center"/>
              <w:rPr>
                <w:b/>
                <w:bCs/>
                <w:sz w:val="20"/>
                <w:szCs w:val="20"/>
              </w:rPr>
            </w:pPr>
            <w:r>
              <w:rPr>
                <w:b/>
                <w:bCs/>
                <w:sz w:val="20"/>
                <w:szCs w:val="20"/>
              </w:rPr>
              <w:t>classe_2</w:t>
            </w:r>
          </w:p>
        </w:tc>
        <w:tc>
          <w:tcPr>
            <w:tcW w:w="0" w:type="auto"/>
          </w:tcPr>
          <w:p w14:paraId="45EEFEB9" w14:textId="77777777" w:rsidR="00576CA5" w:rsidRDefault="00576CA5" w:rsidP="004E2EA1">
            <w:pPr>
              <w:jc w:val="center"/>
              <w:rPr>
                <w:b/>
                <w:bCs/>
                <w:sz w:val="20"/>
                <w:szCs w:val="20"/>
              </w:rPr>
            </w:pPr>
            <w:r w:rsidRPr="000728DC">
              <w:rPr>
                <w:b/>
                <w:bCs/>
                <w:sz w:val="20"/>
                <w:szCs w:val="20"/>
              </w:rPr>
              <w:t>f1-score</w:t>
            </w:r>
          </w:p>
          <w:p w14:paraId="7CAEC82F" w14:textId="77777777" w:rsidR="00576CA5" w:rsidRPr="000728DC" w:rsidRDefault="00576CA5" w:rsidP="004E2EA1">
            <w:pPr>
              <w:jc w:val="center"/>
              <w:rPr>
                <w:b/>
                <w:bCs/>
                <w:sz w:val="20"/>
                <w:szCs w:val="20"/>
              </w:rPr>
            </w:pPr>
            <w:r>
              <w:rPr>
                <w:b/>
                <w:bCs/>
                <w:sz w:val="20"/>
                <w:szCs w:val="20"/>
              </w:rPr>
              <w:t>classe_3</w:t>
            </w:r>
          </w:p>
        </w:tc>
        <w:tc>
          <w:tcPr>
            <w:tcW w:w="0" w:type="auto"/>
            <w:vAlign w:val="center"/>
          </w:tcPr>
          <w:p w14:paraId="5842B021" w14:textId="77777777" w:rsidR="00576CA5" w:rsidRDefault="00576CA5" w:rsidP="004E2EA1">
            <w:pPr>
              <w:jc w:val="center"/>
              <w:rPr>
                <w:b/>
                <w:bCs/>
                <w:sz w:val="20"/>
                <w:szCs w:val="20"/>
              </w:rPr>
            </w:pPr>
            <w:r w:rsidRPr="000728DC">
              <w:rPr>
                <w:b/>
                <w:bCs/>
                <w:sz w:val="20"/>
                <w:szCs w:val="20"/>
              </w:rPr>
              <w:t>f1-score</w:t>
            </w:r>
          </w:p>
          <w:p w14:paraId="116BC1F9" w14:textId="77777777" w:rsidR="00576CA5" w:rsidRPr="000728DC" w:rsidRDefault="00576CA5" w:rsidP="004E2EA1">
            <w:pPr>
              <w:jc w:val="center"/>
              <w:rPr>
                <w:b/>
                <w:bCs/>
                <w:sz w:val="20"/>
                <w:szCs w:val="20"/>
              </w:rPr>
            </w:pPr>
            <w:r>
              <w:rPr>
                <w:b/>
                <w:bCs/>
                <w:sz w:val="20"/>
                <w:szCs w:val="20"/>
              </w:rPr>
              <w:t>macro</w:t>
            </w:r>
          </w:p>
        </w:tc>
        <w:tc>
          <w:tcPr>
            <w:tcW w:w="0" w:type="auto"/>
            <w:vAlign w:val="center"/>
          </w:tcPr>
          <w:p w14:paraId="6DFD3B15" w14:textId="77777777" w:rsidR="00576CA5" w:rsidRDefault="00576CA5" w:rsidP="004E2EA1">
            <w:pPr>
              <w:jc w:val="center"/>
              <w:rPr>
                <w:b/>
                <w:bCs/>
                <w:sz w:val="20"/>
                <w:szCs w:val="20"/>
              </w:rPr>
            </w:pPr>
            <w:r>
              <w:rPr>
                <w:b/>
                <w:bCs/>
                <w:sz w:val="20"/>
                <w:szCs w:val="20"/>
              </w:rPr>
              <w:t>Sur-apprentissage</w:t>
            </w:r>
          </w:p>
        </w:tc>
      </w:tr>
      <w:tr w:rsidR="00576CA5" w14:paraId="30857FF6" w14:textId="77777777" w:rsidTr="004E2EA1">
        <w:trPr>
          <w:trHeight w:val="340"/>
          <w:jc w:val="center"/>
        </w:trPr>
        <w:tc>
          <w:tcPr>
            <w:tcW w:w="1838" w:type="dxa"/>
            <w:vAlign w:val="center"/>
          </w:tcPr>
          <w:p w14:paraId="26333772" w14:textId="77777777" w:rsidR="00576CA5" w:rsidRPr="000728DC" w:rsidRDefault="00576CA5" w:rsidP="004E2EA1">
            <w:pPr>
              <w:jc w:val="center"/>
              <w:rPr>
                <w:sz w:val="18"/>
                <w:szCs w:val="18"/>
              </w:rPr>
            </w:pPr>
            <w:r w:rsidRPr="00270DD6">
              <w:rPr>
                <w:b/>
                <w:bCs/>
                <w:sz w:val="20"/>
                <w:szCs w:val="20"/>
              </w:rPr>
              <w:t>Random Forest</w:t>
            </w:r>
          </w:p>
        </w:tc>
        <w:tc>
          <w:tcPr>
            <w:tcW w:w="1211" w:type="dxa"/>
            <w:shd w:val="clear" w:color="auto" w:fill="auto"/>
            <w:vAlign w:val="center"/>
          </w:tcPr>
          <w:p w14:paraId="15E2CEE8" w14:textId="77777777" w:rsidR="00576CA5" w:rsidRPr="000728DC" w:rsidRDefault="00576CA5" w:rsidP="004E2EA1">
            <w:pPr>
              <w:jc w:val="center"/>
              <w:rPr>
                <w:sz w:val="18"/>
                <w:szCs w:val="18"/>
              </w:rPr>
            </w:pPr>
            <w:r>
              <w:rPr>
                <w:sz w:val="18"/>
                <w:szCs w:val="18"/>
              </w:rPr>
              <w:t>0.18</w:t>
            </w:r>
          </w:p>
        </w:tc>
        <w:tc>
          <w:tcPr>
            <w:tcW w:w="0" w:type="auto"/>
            <w:shd w:val="clear" w:color="auto" w:fill="auto"/>
            <w:vAlign w:val="center"/>
          </w:tcPr>
          <w:p w14:paraId="3928607D" w14:textId="77777777" w:rsidR="00576CA5" w:rsidRPr="000728DC" w:rsidRDefault="00576CA5" w:rsidP="004E2EA1">
            <w:pPr>
              <w:jc w:val="center"/>
              <w:rPr>
                <w:sz w:val="18"/>
                <w:szCs w:val="18"/>
              </w:rPr>
            </w:pPr>
            <w:r>
              <w:rPr>
                <w:sz w:val="18"/>
                <w:szCs w:val="18"/>
              </w:rPr>
              <w:t>0.45</w:t>
            </w:r>
          </w:p>
        </w:tc>
        <w:tc>
          <w:tcPr>
            <w:tcW w:w="0" w:type="auto"/>
            <w:vAlign w:val="center"/>
          </w:tcPr>
          <w:p w14:paraId="5D0A7CD1" w14:textId="77777777" w:rsidR="00576CA5" w:rsidRPr="000728DC" w:rsidRDefault="00576CA5" w:rsidP="004E2EA1">
            <w:pPr>
              <w:jc w:val="center"/>
              <w:rPr>
                <w:sz w:val="18"/>
                <w:szCs w:val="18"/>
              </w:rPr>
            </w:pPr>
            <w:r>
              <w:rPr>
                <w:sz w:val="18"/>
                <w:szCs w:val="18"/>
              </w:rPr>
              <w:t>0.26</w:t>
            </w:r>
          </w:p>
        </w:tc>
        <w:tc>
          <w:tcPr>
            <w:tcW w:w="0" w:type="auto"/>
            <w:vAlign w:val="center"/>
          </w:tcPr>
          <w:p w14:paraId="76633CDB" w14:textId="77777777" w:rsidR="00576CA5" w:rsidRPr="000728DC" w:rsidRDefault="00576CA5" w:rsidP="004E2EA1">
            <w:pPr>
              <w:jc w:val="center"/>
              <w:rPr>
                <w:sz w:val="18"/>
                <w:szCs w:val="18"/>
              </w:rPr>
            </w:pPr>
            <w:r>
              <w:rPr>
                <w:sz w:val="18"/>
                <w:szCs w:val="18"/>
              </w:rPr>
              <w:t>0.44</w:t>
            </w:r>
          </w:p>
        </w:tc>
        <w:tc>
          <w:tcPr>
            <w:tcW w:w="0" w:type="auto"/>
            <w:vAlign w:val="center"/>
          </w:tcPr>
          <w:p w14:paraId="5822A314" w14:textId="77777777" w:rsidR="00576CA5" w:rsidRPr="000728DC" w:rsidRDefault="00576CA5" w:rsidP="004E2EA1">
            <w:pPr>
              <w:jc w:val="center"/>
              <w:rPr>
                <w:sz w:val="18"/>
                <w:szCs w:val="18"/>
              </w:rPr>
            </w:pPr>
            <w:r>
              <w:rPr>
                <w:sz w:val="18"/>
                <w:szCs w:val="18"/>
              </w:rPr>
              <w:t>0.51</w:t>
            </w:r>
          </w:p>
        </w:tc>
        <w:tc>
          <w:tcPr>
            <w:tcW w:w="0" w:type="auto"/>
            <w:vAlign w:val="center"/>
          </w:tcPr>
          <w:p w14:paraId="43D72A7B" w14:textId="77777777" w:rsidR="00576CA5" w:rsidRDefault="00576CA5" w:rsidP="004E2EA1">
            <w:pPr>
              <w:jc w:val="center"/>
              <w:rPr>
                <w:sz w:val="18"/>
                <w:szCs w:val="18"/>
              </w:rPr>
            </w:pPr>
            <w:r w:rsidRPr="004253CA">
              <w:rPr>
                <w:color w:val="00B050"/>
                <w:sz w:val="18"/>
                <w:szCs w:val="18"/>
              </w:rPr>
              <w:t>non</w:t>
            </w:r>
          </w:p>
        </w:tc>
      </w:tr>
      <w:tr w:rsidR="00576CA5" w14:paraId="0499CB19" w14:textId="77777777" w:rsidTr="004E2EA1">
        <w:trPr>
          <w:trHeight w:val="340"/>
          <w:jc w:val="center"/>
        </w:trPr>
        <w:tc>
          <w:tcPr>
            <w:tcW w:w="1838" w:type="dxa"/>
            <w:vAlign w:val="center"/>
          </w:tcPr>
          <w:p w14:paraId="0C8ABA97" w14:textId="77777777" w:rsidR="00576CA5" w:rsidRPr="000728DC" w:rsidRDefault="00576CA5" w:rsidP="004E2EA1">
            <w:pPr>
              <w:jc w:val="center"/>
              <w:rPr>
                <w:sz w:val="18"/>
                <w:szCs w:val="18"/>
              </w:rPr>
            </w:pPr>
            <w:r w:rsidRPr="00270DD6">
              <w:rPr>
                <w:b/>
                <w:bCs/>
                <w:sz w:val="20"/>
                <w:szCs w:val="20"/>
              </w:rPr>
              <w:t>Arbre de décision</w:t>
            </w:r>
          </w:p>
        </w:tc>
        <w:tc>
          <w:tcPr>
            <w:tcW w:w="1211" w:type="dxa"/>
            <w:shd w:val="clear" w:color="auto" w:fill="auto"/>
            <w:vAlign w:val="center"/>
          </w:tcPr>
          <w:p w14:paraId="4124EB80" w14:textId="77777777" w:rsidR="00576CA5" w:rsidRPr="000728DC" w:rsidRDefault="00576CA5" w:rsidP="004E2EA1">
            <w:pPr>
              <w:jc w:val="center"/>
              <w:rPr>
                <w:sz w:val="18"/>
                <w:szCs w:val="18"/>
              </w:rPr>
            </w:pPr>
            <w:r>
              <w:rPr>
                <w:sz w:val="18"/>
                <w:szCs w:val="18"/>
              </w:rPr>
              <w:t>0.15</w:t>
            </w:r>
          </w:p>
        </w:tc>
        <w:tc>
          <w:tcPr>
            <w:tcW w:w="0" w:type="auto"/>
            <w:shd w:val="clear" w:color="auto" w:fill="auto"/>
            <w:vAlign w:val="center"/>
          </w:tcPr>
          <w:p w14:paraId="406B73A1" w14:textId="77777777" w:rsidR="00576CA5" w:rsidRPr="000728DC" w:rsidRDefault="00576CA5" w:rsidP="004E2EA1">
            <w:pPr>
              <w:jc w:val="center"/>
              <w:rPr>
                <w:sz w:val="18"/>
                <w:szCs w:val="18"/>
              </w:rPr>
            </w:pPr>
            <w:r>
              <w:rPr>
                <w:sz w:val="18"/>
                <w:szCs w:val="18"/>
              </w:rPr>
              <w:t>0.12</w:t>
            </w:r>
          </w:p>
        </w:tc>
        <w:tc>
          <w:tcPr>
            <w:tcW w:w="0" w:type="auto"/>
            <w:vAlign w:val="center"/>
          </w:tcPr>
          <w:p w14:paraId="753FB111" w14:textId="77777777" w:rsidR="00576CA5" w:rsidRPr="000728DC" w:rsidRDefault="00576CA5" w:rsidP="004E2EA1">
            <w:pPr>
              <w:jc w:val="center"/>
              <w:rPr>
                <w:sz w:val="18"/>
                <w:szCs w:val="18"/>
              </w:rPr>
            </w:pPr>
            <w:r>
              <w:rPr>
                <w:sz w:val="18"/>
                <w:szCs w:val="18"/>
              </w:rPr>
              <w:t>0.13</w:t>
            </w:r>
          </w:p>
        </w:tc>
        <w:tc>
          <w:tcPr>
            <w:tcW w:w="0" w:type="auto"/>
          </w:tcPr>
          <w:p w14:paraId="2778C141" w14:textId="77777777" w:rsidR="00576CA5" w:rsidRPr="000728DC" w:rsidRDefault="00576CA5" w:rsidP="004E2EA1">
            <w:pPr>
              <w:jc w:val="center"/>
              <w:rPr>
                <w:sz w:val="18"/>
                <w:szCs w:val="18"/>
              </w:rPr>
            </w:pPr>
            <w:r>
              <w:rPr>
                <w:sz w:val="18"/>
                <w:szCs w:val="18"/>
              </w:rPr>
              <w:t>0.37</w:t>
            </w:r>
          </w:p>
        </w:tc>
        <w:tc>
          <w:tcPr>
            <w:tcW w:w="0" w:type="auto"/>
            <w:vAlign w:val="center"/>
          </w:tcPr>
          <w:p w14:paraId="5E9A99A0" w14:textId="77777777" w:rsidR="00576CA5" w:rsidRPr="000728DC" w:rsidRDefault="00576CA5" w:rsidP="004E2EA1">
            <w:pPr>
              <w:jc w:val="center"/>
              <w:rPr>
                <w:sz w:val="18"/>
                <w:szCs w:val="18"/>
              </w:rPr>
            </w:pPr>
            <w:r>
              <w:rPr>
                <w:sz w:val="18"/>
                <w:szCs w:val="18"/>
              </w:rPr>
              <w:t>0.44</w:t>
            </w:r>
          </w:p>
        </w:tc>
        <w:tc>
          <w:tcPr>
            <w:tcW w:w="0" w:type="auto"/>
            <w:vAlign w:val="center"/>
          </w:tcPr>
          <w:p w14:paraId="6C04861C" w14:textId="77777777" w:rsidR="00576CA5" w:rsidRDefault="00576CA5" w:rsidP="004E2EA1">
            <w:pPr>
              <w:jc w:val="center"/>
              <w:rPr>
                <w:sz w:val="18"/>
                <w:szCs w:val="18"/>
              </w:rPr>
            </w:pPr>
            <w:r w:rsidRPr="002D71C3">
              <w:rPr>
                <w:color w:val="E36C0A" w:themeColor="accent6" w:themeShade="BF"/>
                <w:sz w:val="18"/>
                <w:szCs w:val="18"/>
              </w:rPr>
              <w:t>oui</w:t>
            </w:r>
          </w:p>
        </w:tc>
      </w:tr>
      <w:tr w:rsidR="00576CA5" w14:paraId="14237683" w14:textId="77777777" w:rsidTr="004E2EA1">
        <w:trPr>
          <w:trHeight w:val="340"/>
          <w:jc w:val="center"/>
        </w:trPr>
        <w:tc>
          <w:tcPr>
            <w:tcW w:w="1838" w:type="dxa"/>
            <w:vAlign w:val="center"/>
          </w:tcPr>
          <w:p w14:paraId="1B11395A" w14:textId="77777777" w:rsidR="00576CA5" w:rsidRPr="000728DC" w:rsidRDefault="00576CA5" w:rsidP="004E2EA1">
            <w:pPr>
              <w:jc w:val="center"/>
              <w:rPr>
                <w:sz w:val="18"/>
                <w:szCs w:val="18"/>
              </w:rPr>
            </w:pPr>
            <w:r w:rsidRPr="00270DD6">
              <w:rPr>
                <w:b/>
                <w:bCs/>
                <w:sz w:val="20"/>
                <w:szCs w:val="20"/>
              </w:rPr>
              <w:t>Logistique régression</w:t>
            </w:r>
          </w:p>
        </w:tc>
        <w:tc>
          <w:tcPr>
            <w:tcW w:w="1211" w:type="dxa"/>
            <w:shd w:val="clear" w:color="auto" w:fill="auto"/>
            <w:vAlign w:val="center"/>
          </w:tcPr>
          <w:p w14:paraId="7ED1FF2B" w14:textId="77777777" w:rsidR="00576CA5" w:rsidRPr="000728DC" w:rsidRDefault="00576CA5" w:rsidP="004E2EA1">
            <w:pPr>
              <w:jc w:val="center"/>
              <w:rPr>
                <w:sz w:val="18"/>
                <w:szCs w:val="18"/>
              </w:rPr>
            </w:pPr>
            <w:r>
              <w:rPr>
                <w:sz w:val="18"/>
                <w:szCs w:val="18"/>
              </w:rPr>
              <w:t>0.121</w:t>
            </w:r>
          </w:p>
        </w:tc>
        <w:tc>
          <w:tcPr>
            <w:tcW w:w="0" w:type="auto"/>
            <w:shd w:val="clear" w:color="auto" w:fill="auto"/>
            <w:vAlign w:val="center"/>
          </w:tcPr>
          <w:p w14:paraId="59370DC7" w14:textId="77777777" w:rsidR="00576CA5" w:rsidRPr="000728DC" w:rsidRDefault="00576CA5" w:rsidP="004E2EA1">
            <w:pPr>
              <w:jc w:val="center"/>
              <w:rPr>
                <w:sz w:val="18"/>
                <w:szCs w:val="18"/>
              </w:rPr>
            </w:pPr>
            <w:r>
              <w:rPr>
                <w:sz w:val="18"/>
                <w:szCs w:val="18"/>
              </w:rPr>
              <w:t>0.648</w:t>
            </w:r>
          </w:p>
        </w:tc>
        <w:tc>
          <w:tcPr>
            <w:tcW w:w="0" w:type="auto"/>
            <w:vAlign w:val="center"/>
          </w:tcPr>
          <w:p w14:paraId="3018808F" w14:textId="77777777" w:rsidR="00576CA5" w:rsidRPr="000728DC" w:rsidRDefault="00576CA5" w:rsidP="004E2EA1">
            <w:pPr>
              <w:jc w:val="center"/>
              <w:rPr>
                <w:sz w:val="18"/>
                <w:szCs w:val="18"/>
              </w:rPr>
            </w:pPr>
            <w:r>
              <w:rPr>
                <w:sz w:val="18"/>
                <w:szCs w:val="18"/>
              </w:rPr>
              <w:t>0.205</w:t>
            </w:r>
          </w:p>
        </w:tc>
        <w:tc>
          <w:tcPr>
            <w:tcW w:w="0" w:type="auto"/>
            <w:vAlign w:val="center"/>
          </w:tcPr>
          <w:p w14:paraId="3708ABB1" w14:textId="77777777" w:rsidR="00576CA5" w:rsidRPr="000728DC" w:rsidRDefault="00576CA5" w:rsidP="004E2EA1">
            <w:pPr>
              <w:jc w:val="center"/>
              <w:rPr>
                <w:sz w:val="18"/>
                <w:szCs w:val="18"/>
              </w:rPr>
            </w:pPr>
            <w:r>
              <w:rPr>
                <w:sz w:val="18"/>
                <w:szCs w:val="18"/>
              </w:rPr>
              <w:t>0.358</w:t>
            </w:r>
          </w:p>
        </w:tc>
        <w:tc>
          <w:tcPr>
            <w:tcW w:w="0" w:type="auto"/>
            <w:vAlign w:val="center"/>
          </w:tcPr>
          <w:p w14:paraId="62AF728D" w14:textId="77777777" w:rsidR="00576CA5" w:rsidRPr="000728DC" w:rsidRDefault="00576CA5" w:rsidP="004E2EA1">
            <w:pPr>
              <w:jc w:val="center"/>
              <w:rPr>
                <w:sz w:val="18"/>
                <w:szCs w:val="18"/>
              </w:rPr>
            </w:pPr>
            <w:r>
              <w:rPr>
                <w:sz w:val="18"/>
                <w:szCs w:val="18"/>
              </w:rPr>
              <w:t>0.466</w:t>
            </w:r>
          </w:p>
        </w:tc>
        <w:tc>
          <w:tcPr>
            <w:tcW w:w="0" w:type="auto"/>
            <w:vAlign w:val="center"/>
          </w:tcPr>
          <w:p w14:paraId="7FCA6F79" w14:textId="77777777" w:rsidR="00576CA5" w:rsidRDefault="00576CA5" w:rsidP="004E2EA1">
            <w:pPr>
              <w:jc w:val="center"/>
              <w:rPr>
                <w:sz w:val="18"/>
                <w:szCs w:val="18"/>
              </w:rPr>
            </w:pPr>
            <w:r w:rsidRPr="002D71C3">
              <w:rPr>
                <w:color w:val="E36C0A" w:themeColor="accent6" w:themeShade="BF"/>
                <w:sz w:val="18"/>
                <w:szCs w:val="18"/>
              </w:rPr>
              <w:t>oui</w:t>
            </w:r>
          </w:p>
        </w:tc>
      </w:tr>
      <w:tr w:rsidR="00576CA5" w14:paraId="370AE092" w14:textId="77777777" w:rsidTr="004E2EA1">
        <w:trPr>
          <w:trHeight w:val="340"/>
          <w:jc w:val="center"/>
        </w:trPr>
        <w:tc>
          <w:tcPr>
            <w:tcW w:w="1838" w:type="dxa"/>
            <w:vAlign w:val="center"/>
          </w:tcPr>
          <w:p w14:paraId="2F863551" w14:textId="77777777" w:rsidR="00576CA5" w:rsidRPr="000728DC" w:rsidRDefault="00576CA5" w:rsidP="004E2EA1">
            <w:pPr>
              <w:jc w:val="center"/>
              <w:rPr>
                <w:sz w:val="18"/>
                <w:szCs w:val="18"/>
              </w:rPr>
            </w:pPr>
            <w:r>
              <w:rPr>
                <w:b/>
                <w:bCs/>
                <w:sz w:val="20"/>
                <w:szCs w:val="20"/>
              </w:rPr>
              <w:t>KNN</w:t>
            </w:r>
          </w:p>
        </w:tc>
        <w:tc>
          <w:tcPr>
            <w:tcW w:w="1211" w:type="dxa"/>
            <w:shd w:val="clear" w:color="auto" w:fill="auto"/>
            <w:vAlign w:val="center"/>
          </w:tcPr>
          <w:p w14:paraId="4AB820F8" w14:textId="77777777" w:rsidR="00576CA5" w:rsidRPr="000728DC" w:rsidRDefault="00576CA5" w:rsidP="004E2EA1">
            <w:pPr>
              <w:jc w:val="center"/>
              <w:rPr>
                <w:sz w:val="18"/>
                <w:szCs w:val="18"/>
              </w:rPr>
            </w:pPr>
            <w:r>
              <w:rPr>
                <w:sz w:val="18"/>
                <w:szCs w:val="18"/>
              </w:rPr>
              <w:t>0.27</w:t>
            </w:r>
          </w:p>
        </w:tc>
        <w:tc>
          <w:tcPr>
            <w:tcW w:w="0" w:type="auto"/>
            <w:shd w:val="clear" w:color="auto" w:fill="auto"/>
            <w:vAlign w:val="center"/>
          </w:tcPr>
          <w:p w14:paraId="14D59AF2" w14:textId="77777777" w:rsidR="00576CA5" w:rsidRPr="000728DC" w:rsidRDefault="00576CA5" w:rsidP="004E2EA1">
            <w:pPr>
              <w:jc w:val="center"/>
              <w:rPr>
                <w:sz w:val="18"/>
                <w:szCs w:val="18"/>
              </w:rPr>
            </w:pPr>
            <w:r>
              <w:rPr>
                <w:sz w:val="18"/>
                <w:szCs w:val="18"/>
              </w:rPr>
              <w:t>0.03</w:t>
            </w:r>
          </w:p>
        </w:tc>
        <w:tc>
          <w:tcPr>
            <w:tcW w:w="0" w:type="auto"/>
            <w:vAlign w:val="center"/>
          </w:tcPr>
          <w:p w14:paraId="61A5E903" w14:textId="77777777" w:rsidR="00576CA5" w:rsidRPr="000728DC" w:rsidRDefault="00576CA5" w:rsidP="004E2EA1">
            <w:pPr>
              <w:jc w:val="center"/>
              <w:rPr>
                <w:sz w:val="18"/>
                <w:szCs w:val="18"/>
              </w:rPr>
            </w:pPr>
            <w:r>
              <w:rPr>
                <w:sz w:val="18"/>
                <w:szCs w:val="18"/>
              </w:rPr>
              <w:t>0.05</w:t>
            </w:r>
          </w:p>
        </w:tc>
        <w:tc>
          <w:tcPr>
            <w:tcW w:w="0" w:type="auto"/>
            <w:vAlign w:val="center"/>
          </w:tcPr>
          <w:p w14:paraId="34E913A6" w14:textId="77777777" w:rsidR="00576CA5" w:rsidRPr="000728DC" w:rsidRDefault="00576CA5" w:rsidP="004E2EA1">
            <w:pPr>
              <w:jc w:val="center"/>
              <w:rPr>
                <w:sz w:val="18"/>
                <w:szCs w:val="18"/>
              </w:rPr>
            </w:pPr>
            <w:r>
              <w:rPr>
                <w:sz w:val="18"/>
                <w:szCs w:val="18"/>
              </w:rPr>
              <w:t>0.39</w:t>
            </w:r>
          </w:p>
        </w:tc>
        <w:tc>
          <w:tcPr>
            <w:tcW w:w="0" w:type="auto"/>
            <w:vAlign w:val="center"/>
          </w:tcPr>
          <w:p w14:paraId="6CA38EEF" w14:textId="77777777" w:rsidR="00576CA5" w:rsidRPr="000728DC" w:rsidRDefault="00576CA5" w:rsidP="004E2EA1">
            <w:pPr>
              <w:jc w:val="center"/>
              <w:rPr>
                <w:sz w:val="18"/>
                <w:szCs w:val="18"/>
              </w:rPr>
            </w:pPr>
            <w:r>
              <w:rPr>
                <w:sz w:val="18"/>
                <w:szCs w:val="18"/>
              </w:rPr>
              <w:t>0.62</w:t>
            </w:r>
          </w:p>
        </w:tc>
        <w:tc>
          <w:tcPr>
            <w:tcW w:w="0" w:type="auto"/>
            <w:vAlign w:val="center"/>
          </w:tcPr>
          <w:p w14:paraId="59AF598A" w14:textId="77777777" w:rsidR="00576CA5" w:rsidRDefault="00576CA5" w:rsidP="004E2EA1">
            <w:pPr>
              <w:jc w:val="center"/>
              <w:rPr>
                <w:sz w:val="18"/>
                <w:szCs w:val="18"/>
              </w:rPr>
            </w:pPr>
            <w:r w:rsidRPr="002D71C3">
              <w:rPr>
                <w:color w:val="E36C0A" w:themeColor="accent6" w:themeShade="BF"/>
                <w:sz w:val="18"/>
                <w:szCs w:val="18"/>
              </w:rPr>
              <w:t>oui</w:t>
            </w:r>
          </w:p>
        </w:tc>
      </w:tr>
    </w:tbl>
    <w:p w14:paraId="7DD49378" w14:textId="77777777" w:rsidR="00576CA5" w:rsidRDefault="00576CA5" w:rsidP="00CF3ACC">
      <w:pPr>
        <w:rPr>
          <w:b/>
          <w:bCs/>
          <w:sz w:val="22"/>
          <w:szCs w:val="22"/>
          <w:u w:val="single"/>
        </w:rPr>
      </w:pPr>
    </w:p>
    <w:p w14:paraId="47B8EC87" w14:textId="4CC74FFF" w:rsidR="00CF3ACC" w:rsidRPr="00576CA5" w:rsidRDefault="00576CA5" w:rsidP="00576CA5">
      <w:pPr>
        <w:spacing w:line="276" w:lineRule="auto"/>
        <w:ind w:firstLine="425"/>
        <w:jc w:val="both"/>
        <w:rPr>
          <w:sz w:val="20"/>
          <w:szCs w:val="20"/>
        </w:rPr>
      </w:pPr>
      <w:r w:rsidRPr="009F6344">
        <w:rPr>
          <w:rFonts w:eastAsia="Arial"/>
          <w:sz w:val="20"/>
          <w:szCs w:val="20"/>
        </w:rPr>
        <w:t>Les performances de chaque algorithme sont évaluées en termes de précision</w:t>
      </w:r>
      <w:r>
        <w:rPr>
          <w:rFonts w:eastAsia="Arial"/>
          <w:sz w:val="20"/>
          <w:szCs w:val="20"/>
        </w:rPr>
        <w:t xml:space="preserve"> classe_2</w:t>
      </w:r>
      <w:r w:rsidRPr="009F6344">
        <w:rPr>
          <w:rFonts w:eastAsia="Arial"/>
          <w:sz w:val="20"/>
          <w:szCs w:val="20"/>
        </w:rPr>
        <w:t xml:space="preserve">, de rappel </w:t>
      </w:r>
      <w:r>
        <w:rPr>
          <w:rFonts w:eastAsia="Arial"/>
          <w:sz w:val="20"/>
          <w:szCs w:val="20"/>
        </w:rPr>
        <w:t>classe_2</w:t>
      </w:r>
      <w:r w:rsidRPr="009F6344">
        <w:rPr>
          <w:rFonts w:eastAsia="Arial"/>
          <w:sz w:val="20"/>
          <w:szCs w:val="20"/>
        </w:rPr>
        <w:t xml:space="preserve">, de F1-score </w:t>
      </w:r>
      <w:r>
        <w:rPr>
          <w:rFonts w:eastAsia="Arial"/>
          <w:sz w:val="20"/>
          <w:szCs w:val="20"/>
        </w:rPr>
        <w:t>classe_2</w:t>
      </w:r>
      <w:r w:rsidRPr="009F6344">
        <w:rPr>
          <w:rFonts w:eastAsia="Arial"/>
          <w:sz w:val="20"/>
          <w:szCs w:val="20"/>
        </w:rPr>
        <w:t xml:space="preserve">, de F1-score </w:t>
      </w:r>
      <w:r>
        <w:rPr>
          <w:rFonts w:eastAsia="Arial"/>
          <w:sz w:val="20"/>
          <w:szCs w:val="20"/>
        </w:rPr>
        <w:t xml:space="preserve">classe_3 </w:t>
      </w:r>
      <w:r w:rsidRPr="009F6344">
        <w:rPr>
          <w:rFonts w:eastAsia="Arial"/>
          <w:sz w:val="20"/>
          <w:szCs w:val="20"/>
        </w:rPr>
        <w:t>et du score F1-macro global. Nous examinons également la possibilité de surapprentissage pour chaque modèle. Les meilleurs algorithmes sont les suivants :</w:t>
      </w:r>
      <w:r>
        <w:rPr>
          <w:rFonts w:eastAsia="Arial"/>
          <w:sz w:val="20"/>
          <w:szCs w:val="20"/>
        </w:rPr>
        <w:t xml:space="preserve"> </w:t>
      </w:r>
      <w:r w:rsidRPr="00CD2065">
        <w:rPr>
          <w:rFonts w:eastAsia="Arial"/>
          <w:color w:val="000000" w:themeColor="text1"/>
          <w:sz w:val="20"/>
          <w:szCs w:val="20"/>
        </w:rPr>
        <w:t xml:space="preserve">Random Forest </w:t>
      </w:r>
    </w:p>
    <w:p w14:paraId="178D0EB8" w14:textId="0490E1E1" w:rsidR="00576CA5" w:rsidRDefault="00CF3ACC" w:rsidP="00576CA5">
      <w:pPr>
        <w:rPr>
          <w:b/>
          <w:bCs/>
          <w:sz w:val="22"/>
          <w:szCs w:val="22"/>
          <w:u w:val="single"/>
        </w:rPr>
      </w:pPr>
      <w:r>
        <w:rPr>
          <w:b/>
          <w:bCs/>
          <w:sz w:val="22"/>
          <w:szCs w:val="22"/>
          <w:u w:val="single"/>
        </w:rPr>
        <w:t>Cas binaire</w:t>
      </w:r>
    </w:p>
    <w:p w14:paraId="4A021408" w14:textId="77777777" w:rsidR="00576CA5" w:rsidRPr="00576CA5" w:rsidRDefault="00576CA5" w:rsidP="00576CA5">
      <w:pPr>
        <w:rPr>
          <w:b/>
          <w:bCs/>
          <w:sz w:val="22"/>
          <w:szCs w:val="22"/>
          <w:u w:val="single"/>
        </w:rPr>
      </w:pPr>
    </w:p>
    <w:tbl>
      <w:tblPr>
        <w:tblStyle w:val="Grilledutableau"/>
        <w:tblW w:w="0" w:type="auto"/>
        <w:jc w:val="center"/>
        <w:tblLook w:val="04A0" w:firstRow="1" w:lastRow="0" w:firstColumn="1" w:lastColumn="0" w:noHBand="0" w:noVBand="1"/>
      </w:tblPr>
      <w:tblGrid>
        <w:gridCol w:w="1335"/>
        <w:gridCol w:w="1276"/>
        <w:gridCol w:w="1031"/>
        <w:gridCol w:w="1059"/>
        <w:gridCol w:w="1031"/>
        <w:gridCol w:w="797"/>
        <w:gridCol w:w="1394"/>
      </w:tblGrid>
      <w:tr w:rsidR="00576CA5" w14:paraId="7CD54E22" w14:textId="77777777" w:rsidTr="00576CA5">
        <w:trPr>
          <w:jc w:val="center"/>
        </w:trPr>
        <w:tc>
          <w:tcPr>
            <w:tcW w:w="1335" w:type="dxa"/>
            <w:vAlign w:val="center"/>
          </w:tcPr>
          <w:p w14:paraId="197A641D" w14:textId="77777777" w:rsidR="00576CA5" w:rsidRPr="000728DC" w:rsidRDefault="00576CA5" w:rsidP="004E2EA1">
            <w:pPr>
              <w:jc w:val="center"/>
              <w:rPr>
                <w:b/>
                <w:bCs/>
                <w:sz w:val="20"/>
                <w:szCs w:val="20"/>
                <w:lang w:val="en-US"/>
              </w:rPr>
            </w:pPr>
            <w:r>
              <w:rPr>
                <w:b/>
                <w:bCs/>
                <w:sz w:val="20"/>
                <w:szCs w:val="20"/>
                <w:lang w:val="en-US"/>
              </w:rPr>
              <w:t>Algorithm</w:t>
            </w:r>
          </w:p>
        </w:tc>
        <w:tc>
          <w:tcPr>
            <w:tcW w:w="1276" w:type="dxa"/>
            <w:vAlign w:val="center"/>
          </w:tcPr>
          <w:p w14:paraId="075F7A04" w14:textId="77777777" w:rsidR="00576CA5" w:rsidRPr="000728DC" w:rsidRDefault="00576CA5" w:rsidP="004E2EA1">
            <w:pPr>
              <w:jc w:val="center"/>
              <w:rPr>
                <w:b/>
                <w:bCs/>
                <w:sz w:val="20"/>
                <w:szCs w:val="20"/>
              </w:rPr>
            </w:pPr>
            <w:r w:rsidRPr="000728DC">
              <w:rPr>
                <w:b/>
                <w:bCs/>
                <w:sz w:val="20"/>
                <w:szCs w:val="20"/>
              </w:rPr>
              <w:t>Positive précision</w:t>
            </w:r>
          </w:p>
        </w:tc>
        <w:tc>
          <w:tcPr>
            <w:tcW w:w="1031" w:type="dxa"/>
            <w:vAlign w:val="center"/>
          </w:tcPr>
          <w:p w14:paraId="74D897E2" w14:textId="77777777" w:rsidR="00576CA5" w:rsidRPr="000728DC" w:rsidRDefault="00576CA5" w:rsidP="004E2EA1">
            <w:pPr>
              <w:jc w:val="center"/>
              <w:rPr>
                <w:b/>
                <w:bCs/>
                <w:sz w:val="20"/>
                <w:szCs w:val="20"/>
              </w:rPr>
            </w:pPr>
            <w:r w:rsidRPr="000728DC">
              <w:rPr>
                <w:b/>
                <w:bCs/>
                <w:sz w:val="20"/>
                <w:szCs w:val="20"/>
              </w:rPr>
              <w:t>Positive recall</w:t>
            </w:r>
          </w:p>
        </w:tc>
        <w:tc>
          <w:tcPr>
            <w:tcW w:w="1059" w:type="dxa"/>
            <w:vAlign w:val="center"/>
          </w:tcPr>
          <w:p w14:paraId="3447AE4A" w14:textId="77777777" w:rsidR="00576CA5" w:rsidRPr="000728DC" w:rsidRDefault="00576CA5" w:rsidP="004E2EA1">
            <w:pPr>
              <w:jc w:val="center"/>
              <w:rPr>
                <w:b/>
                <w:bCs/>
                <w:sz w:val="20"/>
                <w:szCs w:val="20"/>
              </w:rPr>
            </w:pPr>
            <w:r w:rsidRPr="000728DC">
              <w:rPr>
                <w:b/>
                <w:bCs/>
                <w:sz w:val="20"/>
                <w:szCs w:val="20"/>
              </w:rPr>
              <w:t>Negative f1-score</w:t>
            </w:r>
          </w:p>
        </w:tc>
        <w:tc>
          <w:tcPr>
            <w:tcW w:w="1031" w:type="dxa"/>
            <w:vAlign w:val="center"/>
          </w:tcPr>
          <w:p w14:paraId="3CF62A05" w14:textId="77777777" w:rsidR="00576CA5" w:rsidRPr="000728DC" w:rsidRDefault="00576CA5" w:rsidP="004E2EA1">
            <w:pPr>
              <w:jc w:val="center"/>
              <w:rPr>
                <w:b/>
                <w:bCs/>
                <w:sz w:val="20"/>
                <w:szCs w:val="20"/>
              </w:rPr>
            </w:pPr>
            <w:r w:rsidRPr="000728DC">
              <w:rPr>
                <w:b/>
                <w:bCs/>
                <w:sz w:val="20"/>
                <w:szCs w:val="20"/>
              </w:rPr>
              <w:t>Positive f1-score</w:t>
            </w:r>
          </w:p>
        </w:tc>
        <w:tc>
          <w:tcPr>
            <w:tcW w:w="797" w:type="dxa"/>
            <w:vAlign w:val="center"/>
          </w:tcPr>
          <w:p w14:paraId="4AB6D330" w14:textId="77777777" w:rsidR="00576CA5" w:rsidRPr="000728DC" w:rsidRDefault="00576CA5" w:rsidP="004E2EA1">
            <w:pPr>
              <w:jc w:val="center"/>
              <w:rPr>
                <w:b/>
                <w:bCs/>
                <w:sz w:val="20"/>
                <w:szCs w:val="20"/>
              </w:rPr>
            </w:pPr>
            <w:r>
              <w:rPr>
                <w:b/>
                <w:bCs/>
                <w:sz w:val="20"/>
                <w:szCs w:val="20"/>
              </w:rPr>
              <w:t>F1-macro</w:t>
            </w:r>
          </w:p>
        </w:tc>
        <w:tc>
          <w:tcPr>
            <w:tcW w:w="797" w:type="dxa"/>
            <w:vAlign w:val="center"/>
          </w:tcPr>
          <w:p w14:paraId="62D0BC51" w14:textId="77777777" w:rsidR="00576CA5" w:rsidRDefault="00576CA5" w:rsidP="004E2EA1">
            <w:pPr>
              <w:jc w:val="center"/>
              <w:rPr>
                <w:b/>
                <w:bCs/>
                <w:sz w:val="20"/>
                <w:szCs w:val="20"/>
              </w:rPr>
            </w:pPr>
            <w:r>
              <w:rPr>
                <w:b/>
                <w:bCs/>
                <w:sz w:val="20"/>
                <w:szCs w:val="20"/>
              </w:rPr>
              <w:t>Sur-apprentissage</w:t>
            </w:r>
          </w:p>
        </w:tc>
      </w:tr>
      <w:tr w:rsidR="00576CA5" w14:paraId="454E5134" w14:textId="77777777" w:rsidTr="00576CA5">
        <w:trPr>
          <w:trHeight w:val="340"/>
          <w:jc w:val="center"/>
        </w:trPr>
        <w:tc>
          <w:tcPr>
            <w:tcW w:w="1335" w:type="dxa"/>
            <w:vAlign w:val="center"/>
          </w:tcPr>
          <w:p w14:paraId="1E235EF9" w14:textId="77777777" w:rsidR="00576CA5" w:rsidRPr="000728DC" w:rsidRDefault="00576CA5" w:rsidP="004E2EA1">
            <w:pPr>
              <w:jc w:val="center"/>
              <w:rPr>
                <w:sz w:val="18"/>
                <w:szCs w:val="18"/>
              </w:rPr>
            </w:pPr>
            <w:r w:rsidRPr="00270DD6">
              <w:rPr>
                <w:b/>
                <w:bCs/>
                <w:sz w:val="20"/>
                <w:szCs w:val="20"/>
              </w:rPr>
              <w:t>Random Forest</w:t>
            </w:r>
          </w:p>
        </w:tc>
        <w:tc>
          <w:tcPr>
            <w:tcW w:w="1276" w:type="dxa"/>
            <w:shd w:val="clear" w:color="auto" w:fill="auto"/>
            <w:vAlign w:val="center"/>
          </w:tcPr>
          <w:p w14:paraId="4DFF2A3B" w14:textId="77777777" w:rsidR="00576CA5" w:rsidRPr="000728DC" w:rsidRDefault="00576CA5" w:rsidP="004E2EA1">
            <w:pPr>
              <w:jc w:val="center"/>
              <w:rPr>
                <w:sz w:val="18"/>
                <w:szCs w:val="18"/>
              </w:rPr>
            </w:pPr>
            <w:r>
              <w:rPr>
                <w:sz w:val="18"/>
                <w:szCs w:val="18"/>
              </w:rPr>
              <w:t>0.41</w:t>
            </w:r>
          </w:p>
        </w:tc>
        <w:tc>
          <w:tcPr>
            <w:tcW w:w="1031" w:type="dxa"/>
            <w:shd w:val="clear" w:color="auto" w:fill="auto"/>
            <w:vAlign w:val="center"/>
          </w:tcPr>
          <w:p w14:paraId="510406FA" w14:textId="77777777" w:rsidR="00576CA5" w:rsidRPr="000728DC" w:rsidRDefault="00576CA5" w:rsidP="004E2EA1">
            <w:pPr>
              <w:jc w:val="center"/>
              <w:rPr>
                <w:sz w:val="18"/>
                <w:szCs w:val="18"/>
              </w:rPr>
            </w:pPr>
            <w:r>
              <w:rPr>
                <w:sz w:val="18"/>
                <w:szCs w:val="18"/>
              </w:rPr>
              <w:t>0.80</w:t>
            </w:r>
          </w:p>
        </w:tc>
        <w:tc>
          <w:tcPr>
            <w:tcW w:w="1059" w:type="dxa"/>
            <w:vAlign w:val="center"/>
          </w:tcPr>
          <w:p w14:paraId="228C9417" w14:textId="77777777" w:rsidR="00576CA5" w:rsidRPr="000728DC" w:rsidRDefault="00576CA5" w:rsidP="004E2EA1">
            <w:pPr>
              <w:jc w:val="center"/>
              <w:rPr>
                <w:sz w:val="18"/>
                <w:szCs w:val="18"/>
              </w:rPr>
            </w:pPr>
            <w:r>
              <w:rPr>
                <w:sz w:val="18"/>
                <w:szCs w:val="18"/>
              </w:rPr>
              <w:t>0.83</w:t>
            </w:r>
          </w:p>
        </w:tc>
        <w:tc>
          <w:tcPr>
            <w:tcW w:w="1031" w:type="dxa"/>
            <w:vAlign w:val="center"/>
          </w:tcPr>
          <w:p w14:paraId="061A0615" w14:textId="77777777" w:rsidR="00576CA5" w:rsidRPr="000728DC" w:rsidRDefault="00576CA5" w:rsidP="004E2EA1">
            <w:pPr>
              <w:jc w:val="center"/>
              <w:rPr>
                <w:sz w:val="18"/>
                <w:szCs w:val="18"/>
              </w:rPr>
            </w:pPr>
            <w:r>
              <w:rPr>
                <w:sz w:val="18"/>
                <w:szCs w:val="18"/>
              </w:rPr>
              <w:t>0.54</w:t>
            </w:r>
          </w:p>
        </w:tc>
        <w:tc>
          <w:tcPr>
            <w:tcW w:w="797" w:type="dxa"/>
            <w:vAlign w:val="center"/>
          </w:tcPr>
          <w:p w14:paraId="2F68114C" w14:textId="77777777" w:rsidR="00576CA5" w:rsidRPr="000728DC" w:rsidRDefault="00576CA5" w:rsidP="004E2EA1">
            <w:pPr>
              <w:jc w:val="center"/>
              <w:rPr>
                <w:sz w:val="18"/>
                <w:szCs w:val="18"/>
              </w:rPr>
            </w:pPr>
            <w:r>
              <w:rPr>
                <w:sz w:val="18"/>
                <w:szCs w:val="18"/>
              </w:rPr>
              <w:t>0.68</w:t>
            </w:r>
          </w:p>
        </w:tc>
        <w:tc>
          <w:tcPr>
            <w:tcW w:w="797" w:type="dxa"/>
            <w:vAlign w:val="center"/>
          </w:tcPr>
          <w:p w14:paraId="466C56E4" w14:textId="77777777" w:rsidR="00576CA5" w:rsidRPr="005907D7" w:rsidRDefault="00576CA5" w:rsidP="004E2EA1">
            <w:pPr>
              <w:jc w:val="center"/>
              <w:rPr>
                <w:b/>
                <w:bCs/>
                <w:sz w:val="18"/>
                <w:szCs w:val="18"/>
              </w:rPr>
            </w:pPr>
            <w:r w:rsidRPr="005907D7">
              <w:rPr>
                <w:b/>
                <w:bCs/>
                <w:color w:val="00B050"/>
                <w:sz w:val="18"/>
                <w:szCs w:val="18"/>
              </w:rPr>
              <w:t>non</w:t>
            </w:r>
          </w:p>
        </w:tc>
      </w:tr>
      <w:tr w:rsidR="00576CA5" w14:paraId="655C1EBE" w14:textId="77777777" w:rsidTr="00576CA5">
        <w:trPr>
          <w:trHeight w:val="340"/>
          <w:jc w:val="center"/>
        </w:trPr>
        <w:tc>
          <w:tcPr>
            <w:tcW w:w="1335" w:type="dxa"/>
            <w:vAlign w:val="center"/>
          </w:tcPr>
          <w:p w14:paraId="688E12B4" w14:textId="77777777" w:rsidR="00576CA5" w:rsidRPr="000728DC" w:rsidRDefault="00576CA5" w:rsidP="004E2EA1">
            <w:pPr>
              <w:jc w:val="center"/>
              <w:rPr>
                <w:sz w:val="18"/>
                <w:szCs w:val="18"/>
              </w:rPr>
            </w:pPr>
            <w:r w:rsidRPr="00270DD6">
              <w:rPr>
                <w:b/>
                <w:bCs/>
                <w:sz w:val="20"/>
                <w:szCs w:val="20"/>
              </w:rPr>
              <w:t>Arbre de décision</w:t>
            </w:r>
          </w:p>
        </w:tc>
        <w:tc>
          <w:tcPr>
            <w:tcW w:w="1276" w:type="dxa"/>
            <w:shd w:val="clear" w:color="auto" w:fill="auto"/>
            <w:vAlign w:val="center"/>
          </w:tcPr>
          <w:p w14:paraId="2D7062ED" w14:textId="77777777" w:rsidR="00576CA5" w:rsidRPr="000728DC" w:rsidRDefault="00576CA5" w:rsidP="004E2EA1">
            <w:pPr>
              <w:jc w:val="center"/>
              <w:rPr>
                <w:sz w:val="18"/>
                <w:szCs w:val="18"/>
              </w:rPr>
            </w:pPr>
            <w:r>
              <w:rPr>
                <w:sz w:val="18"/>
                <w:szCs w:val="18"/>
              </w:rPr>
              <w:t>0.38</w:t>
            </w:r>
          </w:p>
        </w:tc>
        <w:tc>
          <w:tcPr>
            <w:tcW w:w="1031" w:type="dxa"/>
            <w:shd w:val="clear" w:color="auto" w:fill="auto"/>
            <w:vAlign w:val="center"/>
          </w:tcPr>
          <w:p w14:paraId="4B8FE847" w14:textId="77777777" w:rsidR="00576CA5" w:rsidRPr="000728DC" w:rsidRDefault="00576CA5" w:rsidP="004E2EA1">
            <w:pPr>
              <w:jc w:val="center"/>
              <w:rPr>
                <w:sz w:val="18"/>
                <w:szCs w:val="18"/>
              </w:rPr>
            </w:pPr>
            <w:r>
              <w:rPr>
                <w:sz w:val="18"/>
                <w:szCs w:val="18"/>
              </w:rPr>
              <w:t>0.77</w:t>
            </w:r>
          </w:p>
        </w:tc>
        <w:tc>
          <w:tcPr>
            <w:tcW w:w="1059" w:type="dxa"/>
            <w:vAlign w:val="center"/>
          </w:tcPr>
          <w:p w14:paraId="6ACEBEE3" w14:textId="77777777" w:rsidR="00576CA5" w:rsidRPr="000728DC" w:rsidRDefault="00576CA5" w:rsidP="004E2EA1">
            <w:pPr>
              <w:jc w:val="center"/>
              <w:rPr>
                <w:sz w:val="18"/>
                <w:szCs w:val="18"/>
              </w:rPr>
            </w:pPr>
            <w:r>
              <w:rPr>
                <w:sz w:val="18"/>
                <w:szCs w:val="18"/>
              </w:rPr>
              <w:t>0.81</w:t>
            </w:r>
          </w:p>
        </w:tc>
        <w:tc>
          <w:tcPr>
            <w:tcW w:w="1031" w:type="dxa"/>
            <w:vAlign w:val="center"/>
          </w:tcPr>
          <w:p w14:paraId="187DF52A" w14:textId="77777777" w:rsidR="00576CA5" w:rsidRPr="000728DC" w:rsidRDefault="00576CA5" w:rsidP="004E2EA1">
            <w:pPr>
              <w:jc w:val="center"/>
              <w:rPr>
                <w:sz w:val="18"/>
                <w:szCs w:val="18"/>
              </w:rPr>
            </w:pPr>
            <w:r>
              <w:rPr>
                <w:sz w:val="18"/>
                <w:szCs w:val="18"/>
              </w:rPr>
              <w:t>0.51</w:t>
            </w:r>
          </w:p>
        </w:tc>
        <w:tc>
          <w:tcPr>
            <w:tcW w:w="797" w:type="dxa"/>
            <w:vAlign w:val="center"/>
          </w:tcPr>
          <w:p w14:paraId="333318E9" w14:textId="77777777" w:rsidR="00576CA5" w:rsidRPr="000728DC" w:rsidRDefault="00576CA5" w:rsidP="004E2EA1">
            <w:pPr>
              <w:jc w:val="center"/>
              <w:rPr>
                <w:sz w:val="18"/>
                <w:szCs w:val="18"/>
              </w:rPr>
            </w:pPr>
            <w:r>
              <w:rPr>
                <w:sz w:val="18"/>
                <w:szCs w:val="18"/>
              </w:rPr>
              <w:t>0.66</w:t>
            </w:r>
          </w:p>
        </w:tc>
        <w:tc>
          <w:tcPr>
            <w:tcW w:w="797" w:type="dxa"/>
            <w:vAlign w:val="center"/>
          </w:tcPr>
          <w:p w14:paraId="4A4F7584" w14:textId="77777777" w:rsidR="00576CA5" w:rsidRDefault="00576CA5" w:rsidP="004E2EA1">
            <w:pPr>
              <w:jc w:val="center"/>
              <w:rPr>
                <w:sz w:val="18"/>
                <w:szCs w:val="18"/>
              </w:rPr>
            </w:pPr>
            <w:r w:rsidRPr="002D71C3">
              <w:rPr>
                <w:color w:val="E36C0A" w:themeColor="accent6" w:themeShade="BF"/>
                <w:sz w:val="18"/>
                <w:szCs w:val="18"/>
              </w:rPr>
              <w:t>oui</w:t>
            </w:r>
          </w:p>
        </w:tc>
      </w:tr>
      <w:tr w:rsidR="00576CA5" w14:paraId="74527502" w14:textId="77777777" w:rsidTr="00576CA5">
        <w:trPr>
          <w:trHeight w:val="340"/>
          <w:jc w:val="center"/>
        </w:trPr>
        <w:tc>
          <w:tcPr>
            <w:tcW w:w="1335" w:type="dxa"/>
            <w:vAlign w:val="center"/>
          </w:tcPr>
          <w:p w14:paraId="1A145E67" w14:textId="77777777" w:rsidR="00576CA5" w:rsidRPr="000728DC" w:rsidRDefault="00576CA5" w:rsidP="004E2EA1">
            <w:pPr>
              <w:jc w:val="center"/>
              <w:rPr>
                <w:sz w:val="18"/>
                <w:szCs w:val="18"/>
              </w:rPr>
            </w:pPr>
            <w:r w:rsidRPr="00270DD6">
              <w:rPr>
                <w:b/>
                <w:bCs/>
                <w:sz w:val="20"/>
                <w:szCs w:val="20"/>
              </w:rPr>
              <w:t>Logistique régression</w:t>
            </w:r>
          </w:p>
        </w:tc>
        <w:tc>
          <w:tcPr>
            <w:tcW w:w="1276" w:type="dxa"/>
            <w:shd w:val="clear" w:color="auto" w:fill="auto"/>
            <w:vAlign w:val="center"/>
          </w:tcPr>
          <w:p w14:paraId="1A76672B" w14:textId="77777777" w:rsidR="00576CA5" w:rsidRPr="000728DC" w:rsidRDefault="00576CA5" w:rsidP="004E2EA1">
            <w:pPr>
              <w:jc w:val="center"/>
              <w:rPr>
                <w:sz w:val="18"/>
                <w:szCs w:val="18"/>
              </w:rPr>
            </w:pPr>
            <w:r>
              <w:rPr>
                <w:sz w:val="18"/>
                <w:szCs w:val="18"/>
              </w:rPr>
              <w:t>0.41</w:t>
            </w:r>
          </w:p>
        </w:tc>
        <w:tc>
          <w:tcPr>
            <w:tcW w:w="1031" w:type="dxa"/>
            <w:shd w:val="clear" w:color="auto" w:fill="auto"/>
            <w:vAlign w:val="center"/>
          </w:tcPr>
          <w:p w14:paraId="4B60969D" w14:textId="77777777" w:rsidR="00576CA5" w:rsidRPr="000728DC" w:rsidRDefault="00576CA5" w:rsidP="004E2EA1">
            <w:pPr>
              <w:jc w:val="center"/>
              <w:rPr>
                <w:sz w:val="18"/>
                <w:szCs w:val="18"/>
              </w:rPr>
            </w:pPr>
            <w:r>
              <w:rPr>
                <w:sz w:val="18"/>
                <w:szCs w:val="18"/>
              </w:rPr>
              <w:t>0.798</w:t>
            </w:r>
          </w:p>
        </w:tc>
        <w:tc>
          <w:tcPr>
            <w:tcW w:w="1059" w:type="dxa"/>
            <w:vAlign w:val="center"/>
          </w:tcPr>
          <w:p w14:paraId="537EF580" w14:textId="77777777" w:rsidR="00576CA5" w:rsidRPr="000728DC" w:rsidRDefault="00576CA5" w:rsidP="004E2EA1">
            <w:pPr>
              <w:jc w:val="center"/>
              <w:rPr>
                <w:sz w:val="18"/>
                <w:szCs w:val="18"/>
              </w:rPr>
            </w:pPr>
            <w:r>
              <w:rPr>
                <w:sz w:val="18"/>
                <w:szCs w:val="18"/>
              </w:rPr>
              <w:t>0.831</w:t>
            </w:r>
          </w:p>
        </w:tc>
        <w:tc>
          <w:tcPr>
            <w:tcW w:w="1031" w:type="dxa"/>
            <w:vAlign w:val="center"/>
          </w:tcPr>
          <w:p w14:paraId="489D21FD" w14:textId="77777777" w:rsidR="00576CA5" w:rsidRPr="000728DC" w:rsidRDefault="00576CA5" w:rsidP="004E2EA1">
            <w:pPr>
              <w:jc w:val="center"/>
              <w:rPr>
                <w:sz w:val="18"/>
                <w:szCs w:val="18"/>
              </w:rPr>
            </w:pPr>
            <w:r>
              <w:rPr>
                <w:sz w:val="18"/>
                <w:szCs w:val="18"/>
              </w:rPr>
              <w:t>0.544</w:t>
            </w:r>
          </w:p>
        </w:tc>
        <w:tc>
          <w:tcPr>
            <w:tcW w:w="797" w:type="dxa"/>
            <w:vAlign w:val="center"/>
          </w:tcPr>
          <w:p w14:paraId="4F2DD5BA" w14:textId="77777777" w:rsidR="00576CA5" w:rsidRPr="000728DC" w:rsidRDefault="00576CA5" w:rsidP="004E2EA1">
            <w:pPr>
              <w:jc w:val="center"/>
              <w:rPr>
                <w:sz w:val="18"/>
                <w:szCs w:val="18"/>
              </w:rPr>
            </w:pPr>
            <w:r>
              <w:rPr>
                <w:sz w:val="18"/>
                <w:szCs w:val="18"/>
              </w:rPr>
              <w:t>0.688</w:t>
            </w:r>
          </w:p>
        </w:tc>
        <w:tc>
          <w:tcPr>
            <w:tcW w:w="797" w:type="dxa"/>
            <w:vAlign w:val="center"/>
          </w:tcPr>
          <w:p w14:paraId="2C6D3336" w14:textId="77777777" w:rsidR="00576CA5" w:rsidRDefault="00576CA5" w:rsidP="004E2EA1">
            <w:pPr>
              <w:jc w:val="center"/>
              <w:rPr>
                <w:sz w:val="18"/>
                <w:szCs w:val="18"/>
              </w:rPr>
            </w:pPr>
            <w:r w:rsidRPr="005907D7">
              <w:rPr>
                <w:b/>
                <w:bCs/>
                <w:color w:val="00B050"/>
                <w:sz w:val="18"/>
                <w:szCs w:val="18"/>
              </w:rPr>
              <w:t>non</w:t>
            </w:r>
          </w:p>
        </w:tc>
      </w:tr>
      <w:tr w:rsidR="00576CA5" w14:paraId="5686F34E" w14:textId="77777777" w:rsidTr="00576CA5">
        <w:trPr>
          <w:trHeight w:val="340"/>
          <w:jc w:val="center"/>
        </w:trPr>
        <w:tc>
          <w:tcPr>
            <w:tcW w:w="1335" w:type="dxa"/>
            <w:vAlign w:val="center"/>
          </w:tcPr>
          <w:p w14:paraId="1A5FB821" w14:textId="77777777" w:rsidR="00576CA5" w:rsidRPr="000728DC" w:rsidRDefault="00576CA5" w:rsidP="004E2EA1">
            <w:pPr>
              <w:jc w:val="center"/>
              <w:rPr>
                <w:sz w:val="18"/>
                <w:szCs w:val="18"/>
              </w:rPr>
            </w:pPr>
            <w:r>
              <w:rPr>
                <w:b/>
                <w:bCs/>
                <w:sz w:val="20"/>
                <w:szCs w:val="20"/>
              </w:rPr>
              <w:t>KNN</w:t>
            </w:r>
          </w:p>
        </w:tc>
        <w:tc>
          <w:tcPr>
            <w:tcW w:w="1276" w:type="dxa"/>
            <w:shd w:val="clear" w:color="auto" w:fill="auto"/>
            <w:vAlign w:val="center"/>
          </w:tcPr>
          <w:p w14:paraId="65277AC4" w14:textId="77777777" w:rsidR="00576CA5" w:rsidRPr="000728DC" w:rsidRDefault="00576CA5" w:rsidP="004E2EA1">
            <w:pPr>
              <w:jc w:val="center"/>
              <w:rPr>
                <w:sz w:val="18"/>
                <w:szCs w:val="18"/>
              </w:rPr>
            </w:pPr>
            <w:r>
              <w:rPr>
                <w:sz w:val="18"/>
                <w:szCs w:val="18"/>
              </w:rPr>
              <w:t>0.71</w:t>
            </w:r>
          </w:p>
        </w:tc>
        <w:tc>
          <w:tcPr>
            <w:tcW w:w="1031" w:type="dxa"/>
            <w:shd w:val="clear" w:color="auto" w:fill="auto"/>
            <w:vAlign w:val="center"/>
          </w:tcPr>
          <w:p w14:paraId="369D948F" w14:textId="77777777" w:rsidR="00576CA5" w:rsidRPr="000728DC" w:rsidRDefault="00576CA5" w:rsidP="004E2EA1">
            <w:pPr>
              <w:jc w:val="center"/>
              <w:rPr>
                <w:sz w:val="18"/>
                <w:szCs w:val="18"/>
              </w:rPr>
            </w:pPr>
            <w:r>
              <w:rPr>
                <w:sz w:val="18"/>
                <w:szCs w:val="18"/>
              </w:rPr>
              <w:t>0.73</w:t>
            </w:r>
          </w:p>
        </w:tc>
        <w:tc>
          <w:tcPr>
            <w:tcW w:w="1059" w:type="dxa"/>
            <w:vAlign w:val="center"/>
          </w:tcPr>
          <w:p w14:paraId="5659063E" w14:textId="77777777" w:rsidR="00576CA5" w:rsidRPr="000728DC" w:rsidRDefault="00576CA5" w:rsidP="004E2EA1">
            <w:pPr>
              <w:jc w:val="center"/>
              <w:rPr>
                <w:sz w:val="18"/>
                <w:szCs w:val="18"/>
              </w:rPr>
            </w:pPr>
            <w:r>
              <w:rPr>
                <w:sz w:val="18"/>
                <w:szCs w:val="18"/>
              </w:rPr>
              <w:t>0.76</w:t>
            </w:r>
          </w:p>
        </w:tc>
        <w:tc>
          <w:tcPr>
            <w:tcW w:w="1031" w:type="dxa"/>
            <w:vAlign w:val="center"/>
          </w:tcPr>
          <w:p w14:paraId="30515FA0" w14:textId="77777777" w:rsidR="00576CA5" w:rsidRPr="000728DC" w:rsidRDefault="00576CA5" w:rsidP="004E2EA1">
            <w:pPr>
              <w:jc w:val="center"/>
              <w:rPr>
                <w:sz w:val="18"/>
                <w:szCs w:val="18"/>
              </w:rPr>
            </w:pPr>
            <w:r>
              <w:rPr>
                <w:sz w:val="18"/>
                <w:szCs w:val="18"/>
              </w:rPr>
              <w:t>0.72</w:t>
            </w:r>
          </w:p>
        </w:tc>
        <w:tc>
          <w:tcPr>
            <w:tcW w:w="797" w:type="dxa"/>
            <w:vAlign w:val="center"/>
          </w:tcPr>
          <w:p w14:paraId="3CCE5491" w14:textId="77777777" w:rsidR="00576CA5" w:rsidRPr="000728DC" w:rsidRDefault="00576CA5" w:rsidP="004E2EA1">
            <w:pPr>
              <w:jc w:val="center"/>
              <w:rPr>
                <w:sz w:val="18"/>
                <w:szCs w:val="18"/>
              </w:rPr>
            </w:pPr>
            <w:r>
              <w:rPr>
                <w:sz w:val="18"/>
                <w:szCs w:val="18"/>
              </w:rPr>
              <w:t>0.74</w:t>
            </w:r>
          </w:p>
        </w:tc>
        <w:tc>
          <w:tcPr>
            <w:tcW w:w="797" w:type="dxa"/>
            <w:vAlign w:val="center"/>
          </w:tcPr>
          <w:p w14:paraId="528F178A" w14:textId="77777777" w:rsidR="00576CA5" w:rsidRDefault="00576CA5" w:rsidP="004E2EA1">
            <w:pPr>
              <w:jc w:val="center"/>
              <w:rPr>
                <w:sz w:val="18"/>
                <w:szCs w:val="18"/>
              </w:rPr>
            </w:pPr>
            <w:r w:rsidRPr="002D71C3">
              <w:rPr>
                <w:color w:val="E36C0A" w:themeColor="accent6" w:themeShade="BF"/>
                <w:sz w:val="18"/>
                <w:szCs w:val="18"/>
              </w:rPr>
              <w:t>oui</w:t>
            </w:r>
          </w:p>
        </w:tc>
      </w:tr>
      <w:tr w:rsidR="00576CA5" w14:paraId="079C49E5" w14:textId="77777777" w:rsidTr="00576CA5">
        <w:trPr>
          <w:trHeight w:val="340"/>
          <w:jc w:val="center"/>
        </w:trPr>
        <w:tc>
          <w:tcPr>
            <w:tcW w:w="1335" w:type="dxa"/>
            <w:vAlign w:val="center"/>
          </w:tcPr>
          <w:p w14:paraId="1230DFF0" w14:textId="77777777" w:rsidR="00576CA5" w:rsidRPr="002D71C3" w:rsidRDefault="00576CA5" w:rsidP="004E2EA1">
            <w:pPr>
              <w:jc w:val="center"/>
              <w:rPr>
                <w:b/>
                <w:bCs/>
                <w:sz w:val="20"/>
                <w:szCs w:val="20"/>
              </w:rPr>
            </w:pPr>
            <w:r>
              <w:rPr>
                <w:b/>
                <w:bCs/>
                <w:sz w:val="20"/>
                <w:szCs w:val="20"/>
              </w:rPr>
              <w:t>XGBoost</w:t>
            </w:r>
          </w:p>
        </w:tc>
        <w:tc>
          <w:tcPr>
            <w:tcW w:w="1276" w:type="dxa"/>
            <w:shd w:val="clear" w:color="auto" w:fill="auto"/>
            <w:vAlign w:val="center"/>
          </w:tcPr>
          <w:p w14:paraId="780BC38A" w14:textId="77777777" w:rsidR="00576CA5" w:rsidRPr="000728DC" w:rsidRDefault="00576CA5" w:rsidP="004E2EA1">
            <w:pPr>
              <w:jc w:val="center"/>
              <w:rPr>
                <w:sz w:val="18"/>
                <w:szCs w:val="18"/>
              </w:rPr>
            </w:pPr>
            <w:r>
              <w:rPr>
                <w:sz w:val="18"/>
                <w:szCs w:val="18"/>
              </w:rPr>
              <w:t>0.65</w:t>
            </w:r>
          </w:p>
        </w:tc>
        <w:tc>
          <w:tcPr>
            <w:tcW w:w="1031" w:type="dxa"/>
            <w:shd w:val="clear" w:color="auto" w:fill="auto"/>
            <w:vAlign w:val="center"/>
          </w:tcPr>
          <w:p w14:paraId="76597EAA" w14:textId="77777777" w:rsidR="00576CA5" w:rsidRPr="000728DC" w:rsidRDefault="00576CA5" w:rsidP="004E2EA1">
            <w:pPr>
              <w:jc w:val="center"/>
              <w:rPr>
                <w:sz w:val="18"/>
                <w:szCs w:val="18"/>
              </w:rPr>
            </w:pPr>
            <w:r>
              <w:rPr>
                <w:sz w:val="18"/>
                <w:szCs w:val="18"/>
              </w:rPr>
              <w:t>0.42</w:t>
            </w:r>
          </w:p>
        </w:tc>
        <w:tc>
          <w:tcPr>
            <w:tcW w:w="1059" w:type="dxa"/>
            <w:vAlign w:val="center"/>
          </w:tcPr>
          <w:p w14:paraId="625D3192" w14:textId="77777777" w:rsidR="00576CA5" w:rsidRPr="000728DC" w:rsidRDefault="00576CA5" w:rsidP="004E2EA1">
            <w:pPr>
              <w:jc w:val="center"/>
              <w:rPr>
                <w:sz w:val="18"/>
                <w:szCs w:val="18"/>
              </w:rPr>
            </w:pPr>
            <w:r>
              <w:rPr>
                <w:sz w:val="18"/>
                <w:szCs w:val="18"/>
              </w:rPr>
              <w:t>0.91</w:t>
            </w:r>
          </w:p>
        </w:tc>
        <w:tc>
          <w:tcPr>
            <w:tcW w:w="1031" w:type="dxa"/>
            <w:vAlign w:val="center"/>
          </w:tcPr>
          <w:p w14:paraId="2C43AAF2" w14:textId="77777777" w:rsidR="00576CA5" w:rsidRPr="000728DC" w:rsidRDefault="00576CA5" w:rsidP="004E2EA1">
            <w:pPr>
              <w:jc w:val="center"/>
              <w:rPr>
                <w:sz w:val="18"/>
                <w:szCs w:val="18"/>
              </w:rPr>
            </w:pPr>
            <w:r>
              <w:rPr>
                <w:sz w:val="18"/>
                <w:szCs w:val="18"/>
              </w:rPr>
              <w:t>0.51</w:t>
            </w:r>
          </w:p>
        </w:tc>
        <w:tc>
          <w:tcPr>
            <w:tcW w:w="797" w:type="dxa"/>
            <w:vAlign w:val="center"/>
          </w:tcPr>
          <w:p w14:paraId="3B01D7E3" w14:textId="77777777" w:rsidR="00576CA5" w:rsidRPr="000728DC" w:rsidRDefault="00576CA5" w:rsidP="004E2EA1">
            <w:pPr>
              <w:jc w:val="center"/>
              <w:rPr>
                <w:sz w:val="18"/>
                <w:szCs w:val="18"/>
              </w:rPr>
            </w:pPr>
            <w:r>
              <w:rPr>
                <w:sz w:val="18"/>
                <w:szCs w:val="18"/>
              </w:rPr>
              <w:t>0.71</w:t>
            </w:r>
          </w:p>
        </w:tc>
        <w:tc>
          <w:tcPr>
            <w:tcW w:w="797" w:type="dxa"/>
            <w:vAlign w:val="center"/>
          </w:tcPr>
          <w:p w14:paraId="50C3EE5D" w14:textId="77777777" w:rsidR="00576CA5" w:rsidRDefault="00576CA5" w:rsidP="004E2EA1">
            <w:pPr>
              <w:jc w:val="center"/>
              <w:rPr>
                <w:sz w:val="18"/>
                <w:szCs w:val="18"/>
              </w:rPr>
            </w:pPr>
            <w:r w:rsidRPr="002D71C3">
              <w:rPr>
                <w:color w:val="E36C0A" w:themeColor="accent6" w:themeShade="BF"/>
                <w:sz w:val="18"/>
                <w:szCs w:val="18"/>
              </w:rPr>
              <w:t>oui</w:t>
            </w:r>
          </w:p>
        </w:tc>
      </w:tr>
    </w:tbl>
    <w:p w14:paraId="468A4C85" w14:textId="77777777" w:rsidR="00576CA5" w:rsidRDefault="00576CA5" w:rsidP="00576CA5"/>
    <w:p w14:paraId="130F8576" w14:textId="1554C25B" w:rsidR="00161D56" w:rsidRPr="00576CA5" w:rsidRDefault="00576CA5" w:rsidP="00576CA5">
      <w:pPr>
        <w:spacing w:line="276" w:lineRule="auto"/>
        <w:ind w:firstLine="425"/>
        <w:jc w:val="both"/>
        <w:rPr>
          <w:color w:val="000000" w:themeColor="text1"/>
          <w:sz w:val="20"/>
          <w:szCs w:val="20"/>
        </w:rPr>
      </w:pPr>
      <w:r w:rsidRPr="009F6344">
        <w:rPr>
          <w:rFonts w:eastAsia="Arial"/>
          <w:sz w:val="20"/>
          <w:szCs w:val="20"/>
        </w:rPr>
        <w:t xml:space="preserve">Les performances de chaque algorithme sont évaluées en termes de précision positive, de rappel positif, de F1-score négatif, de F1-score positif et du score F1-macro global. Nous examinons également la possibilité de surapprentissage pour chaque modèle. Les meilleurs algorithmes sont les suivants </w:t>
      </w:r>
      <w:r w:rsidRPr="00D47749">
        <w:rPr>
          <w:rFonts w:eastAsia="Arial"/>
          <w:color w:val="000000" w:themeColor="text1"/>
          <w:sz w:val="20"/>
          <w:szCs w:val="20"/>
        </w:rPr>
        <w:t>: Random Forest et Logistique r</w:t>
      </w:r>
      <w:r>
        <w:rPr>
          <w:rFonts w:eastAsia="Arial"/>
          <w:color w:val="000000" w:themeColor="text1"/>
          <w:sz w:val="20"/>
          <w:szCs w:val="20"/>
        </w:rPr>
        <w:t>é</w:t>
      </w:r>
      <w:r w:rsidRPr="00D47749">
        <w:rPr>
          <w:rFonts w:eastAsia="Arial"/>
          <w:color w:val="000000" w:themeColor="text1"/>
          <w:sz w:val="20"/>
          <w:szCs w:val="20"/>
        </w:rPr>
        <w:t>gression</w:t>
      </w:r>
      <w:r>
        <w:rPr>
          <w:rFonts w:eastAsia="Arial"/>
          <w:color w:val="000000" w:themeColor="text1"/>
          <w:sz w:val="20"/>
          <w:szCs w:val="20"/>
        </w:rPr>
        <w:t>.</w:t>
      </w:r>
    </w:p>
    <w:p w14:paraId="66BDECA7" w14:textId="1CCBF16F" w:rsidR="00CF3ACC" w:rsidRDefault="00CF3ACC" w:rsidP="00CF3ACC">
      <w:pPr>
        <w:rPr>
          <w:b/>
          <w:bCs/>
          <w:sz w:val="22"/>
          <w:szCs w:val="22"/>
          <w:u w:val="single"/>
        </w:rPr>
      </w:pPr>
      <w:r>
        <w:rPr>
          <w:b/>
          <w:bCs/>
          <w:sz w:val="22"/>
          <w:szCs w:val="22"/>
          <w:u w:val="single"/>
        </w:rPr>
        <w:t>Optimisation</w:t>
      </w:r>
    </w:p>
    <w:p w14:paraId="04DFF7D7" w14:textId="77777777" w:rsidR="00CF3ACC" w:rsidRDefault="00CF3ACC" w:rsidP="00CF3ACC">
      <w:pPr>
        <w:rPr>
          <w:b/>
          <w:bCs/>
          <w:sz w:val="22"/>
          <w:szCs w:val="22"/>
          <w:u w:val="single"/>
        </w:rPr>
      </w:pPr>
    </w:p>
    <w:p w14:paraId="09E07A67" w14:textId="321E397A" w:rsidR="00CF3ACC" w:rsidRDefault="00161D56" w:rsidP="00161D56">
      <w:pPr>
        <w:spacing w:line="276" w:lineRule="auto"/>
        <w:ind w:firstLine="425"/>
        <w:jc w:val="both"/>
        <w:rPr>
          <w:rFonts w:eastAsia="Arial"/>
          <w:sz w:val="20"/>
          <w:szCs w:val="20"/>
        </w:rPr>
      </w:pPr>
      <w:r w:rsidRPr="00161D56">
        <w:rPr>
          <w:rFonts w:eastAsia="Arial"/>
          <w:sz w:val="20"/>
          <w:szCs w:val="20"/>
        </w:rPr>
        <w:t>En utilisant les résultats de la prédiction du modèle Random Forest pour le cas binaire (avec la combinaison d'hyperparamètres 144), nous avons effectué une optimisation pour ajuster à la fois le rappel et la précision</w:t>
      </w:r>
      <w:r>
        <w:rPr>
          <w:rFonts w:eastAsia="Arial"/>
          <w:sz w:val="20"/>
          <w:szCs w:val="20"/>
        </w:rPr>
        <w:t> :</w:t>
      </w:r>
    </w:p>
    <w:p w14:paraId="3A3FF4C4" w14:textId="77777777" w:rsidR="00161D56" w:rsidRPr="00161D56" w:rsidRDefault="00161D56" w:rsidP="00CF3ACC">
      <w:pPr>
        <w:rPr>
          <w:sz w:val="20"/>
          <w:szCs w:val="20"/>
        </w:rPr>
      </w:pPr>
    </w:p>
    <w:tbl>
      <w:tblPr>
        <w:tblStyle w:val="Grilledutableau"/>
        <w:tblW w:w="0" w:type="auto"/>
        <w:tblLook w:val="04A0" w:firstRow="1" w:lastRow="0" w:firstColumn="1" w:lastColumn="0" w:noHBand="0" w:noVBand="1"/>
      </w:tblPr>
      <w:tblGrid>
        <w:gridCol w:w="1335"/>
        <w:gridCol w:w="1251"/>
        <w:gridCol w:w="1276"/>
        <w:gridCol w:w="1239"/>
        <w:gridCol w:w="1031"/>
        <w:gridCol w:w="1059"/>
        <w:gridCol w:w="1031"/>
        <w:gridCol w:w="797"/>
      </w:tblGrid>
      <w:tr w:rsidR="00CF3ACC" w14:paraId="3E263A68" w14:textId="77777777" w:rsidTr="004E2EA1">
        <w:tc>
          <w:tcPr>
            <w:tcW w:w="1335" w:type="dxa"/>
            <w:vAlign w:val="center"/>
          </w:tcPr>
          <w:p w14:paraId="6F14B8A9" w14:textId="77777777" w:rsidR="00CF3ACC" w:rsidRPr="000728DC" w:rsidRDefault="00CF3ACC" w:rsidP="004E2EA1">
            <w:pPr>
              <w:jc w:val="center"/>
              <w:rPr>
                <w:b/>
                <w:bCs/>
                <w:sz w:val="20"/>
                <w:szCs w:val="20"/>
                <w:lang w:val="en-US"/>
              </w:rPr>
            </w:pPr>
            <w:r w:rsidRPr="000728DC">
              <w:rPr>
                <w:b/>
                <w:bCs/>
                <w:sz w:val="20"/>
                <w:szCs w:val="20"/>
                <w:lang w:val="en-US"/>
              </w:rPr>
              <w:t>Threshold</w:t>
            </w:r>
          </w:p>
        </w:tc>
        <w:tc>
          <w:tcPr>
            <w:tcW w:w="1251" w:type="dxa"/>
            <w:vAlign w:val="center"/>
          </w:tcPr>
          <w:p w14:paraId="08FD1486" w14:textId="77777777" w:rsidR="00CF3ACC" w:rsidRPr="000728DC" w:rsidRDefault="00CF3ACC" w:rsidP="004E2EA1">
            <w:pPr>
              <w:jc w:val="center"/>
              <w:rPr>
                <w:b/>
                <w:bCs/>
                <w:sz w:val="20"/>
                <w:szCs w:val="20"/>
              </w:rPr>
            </w:pPr>
            <w:r w:rsidRPr="000728DC">
              <w:rPr>
                <w:b/>
                <w:bCs/>
                <w:sz w:val="20"/>
                <w:szCs w:val="20"/>
              </w:rPr>
              <w:t>Negative precision</w:t>
            </w:r>
          </w:p>
        </w:tc>
        <w:tc>
          <w:tcPr>
            <w:tcW w:w="1276" w:type="dxa"/>
            <w:vAlign w:val="center"/>
          </w:tcPr>
          <w:p w14:paraId="70090629" w14:textId="77777777" w:rsidR="00CF3ACC" w:rsidRPr="000728DC" w:rsidRDefault="00CF3ACC" w:rsidP="004E2EA1">
            <w:pPr>
              <w:jc w:val="center"/>
              <w:rPr>
                <w:b/>
                <w:bCs/>
                <w:sz w:val="20"/>
                <w:szCs w:val="20"/>
              </w:rPr>
            </w:pPr>
            <w:r w:rsidRPr="000728DC">
              <w:rPr>
                <w:b/>
                <w:bCs/>
                <w:sz w:val="20"/>
                <w:szCs w:val="20"/>
              </w:rPr>
              <w:t>Positive precision</w:t>
            </w:r>
          </w:p>
        </w:tc>
        <w:tc>
          <w:tcPr>
            <w:tcW w:w="1239" w:type="dxa"/>
            <w:vAlign w:val="center"/>
          </w:tcPr>
          <w:p w14:paraId="253E368D" w14:textId="77777777" w:rsidR="00CF3ACC" w:rsidRPr="000728DC" w:rsidRDefault="00CF3ACC" w:rsidP="004E2EA1">
            <w:pPr>
              <w:jc w:val="center"/>
              <w:rPr>
                <w:b/>
                <w:bCs/>
                <w:sz w:val="20"/>
                <w:szCs w:val="20"/>
              </w:rPr>
            </w:pPr>
            <w:r w:rsidRPr="000728DC">
              <w:rPr>
                <w:b/>
                <w:bCs/>
                <w:sz w:val="20"/>
                <w:szCs w:val="20"/>
              </w:rPr>
              <w:t>Negative recall</w:t>
            </w:r>
          </w:p>
        </w:tc>
        <w:tc>
          <w:tcPr>
            <w:tcW w:w="1031" w:type="dxa"/>
            <w:vAlign w:val="center"/>
          </w:tcPr>
          <w:p w14:paraId="5EBF892D" w14:textId="77777777" w:rsidR="00CF3ACC" w:rsidRPr="000728DC" w:rsidRDefault="00CF3ACC" w:rsidP="004E2EA1">
            <w:pPr>
              <w:jc w:val="center"/>
              <w:rPr>
                <w:b/>
                <w:bCs/>
                <w:sz w:val="20"/>
                <w:szCs w:val="20"/>
              </w:rPr>
            </w:pPr>
            <w:r w:rsidRPr="000728DC">
              <w:rPr>
                <w:b/>
                <w:bCs/>
                <w:sz w:val="20"/>
                <w:szCs w:val="20"/>
              </w:rPr>
              <w:t>Positive recall</w:t>
            </w:r>
          </w:p>
        </w:tc>
        <w:tc>
          <w:tcPr>
            <w:tcW w:w="1059" w:type="dxa"/>
            <w:vAlign w:val="center"/>
          </w:tcPr>
          <w:p w14:paraId="74FE67E6" w14:textId="77777777" w:rsidR="00CF3ACC" w:rsidRPr="000728DC" w:rsidRDefault="00CF3ACC" w:rsidP="004E2EA1">
            <w:pPr>
              <w:jc w:val="center"/>
              <w:rPr>
                <w:b/>
                <w:bCs/>
                <w:sz w:val="20"/>
                <w:szCs w:val="20"/>
              </w:rPr>
            </w:pPr>
            <w:r w:rsidRPr="000728DC">
              <w:rPr>
                <w:b/>
                <w:bCs/>
                <w:sz w:val="20"/>
                <w:szCs w:val="20"/>
              </w:rPr>
              <w:t>Negative f1-score</w:t>
            </w:r>
          </w:p>
        </w:tc>
        <w:tc>
          <w:tcPr>
            <w:tcW w:w="1031" w:type="dxa"/>
            <w:vAlign w:val="center"/>
          </w:tcPr>
          <w:p w14:paraId="5EE4D99D" w14:textId="77777777" w:rsidR="00CF3ACC" w:rsidRPr="000728DC" w:rsidRDefault="00CF3ACC" w:rsidP="004E2EA1">
            <w:pPr>
              <w:jc w:val="center"/>
              <w:rPr>
                <w:b/>
                <w:bCs/>
                <w:sz w:val="20"/>
                <w:szCs w:val="20"/>
              </w:rPr>
            </w:pPr>
            <w:r w:rsidRPr="000728DC">
              <w:rPr>
                <w:b/>
                <w:bCs/>
                <w:sz w:val="20"/>
                <w:szCs w:val="20"/>
              </w:rPr>
              <w:t>Positive f1-score</w:t>
            </w:r>
          </w:p>
        </w:tc>
        <w:tc>
          <w:tcPr>
            <w:tcW w:w="797" w:type="dxa"/>
          </w:tcPr>
          <w:p w14:paraId="0C7D4E01" w14:textId="77777777" w:rsidR="00CF3ACC" w:rsidRPr="000728DC" w:rsidRDefault="00CF3ACC" w:rsidP="004E2EA1">
            <w:pPr>
              <w:jc w:val="center"/>
              <w:rPr>
                <w:b/>
                <w:bCs/>
                <w:sz w:val="20"/>
                <w:szCs w:val="20"/>
              </w:rPr>
            </w:pPr>
            <w:r>
              <w:rPr>
                <w:b/>
                <w:bCs/>
                <w:sz w:val="20"/>
                <w:szCs w:val="20"/>
              </w:rPr>
              <w:t>F1-macro</w:t>
            </w:r>
          </w:p>
        </w:tc>
      </w:tr>
      <w:tr w:rsidR="00CF3ACC" w14:paraId="7864A4A2" w14:textId="77777777" w:rsidTr="004E2EA1">
        <w:trPr>
          <w:trHeight w:val="340"/>
        </w:trPr>
        <w:tc>
          <w:tcPr>
            <w:tcW w:w="1335" w:type="dxa"/>
            <w:vAlign w:val="center"/>
          </w:tcPr>
          <w:p w14:paraId="5B9B6A8A" w14:textId="77777777" w:rsidR="00CF3ACC" w:rsidRPr="000728DC" w:rsidRDefault="00CF3ACC" w:rsidP="004E2EA1">
            <w:pPr>
              <w:jc w:val="center"/>
              <w:rPr>
                <w:sz w:val="18"/>
                <w:szCs w:val="18"/>
              </w:rPr>
            </w:pPr>
            <w:r w:rsidRPr="000728DC">
              <w:rPr>
                <w:sz w:val="18"/>
                <w:szCs w:val="18"/>
              </w:rPr>
              <w:t>0.68</w:t>
            </w:r>
          </w:p>
        </w:tc>
        <w:tc>
          <w:tcPr>
            <w:tcW w:w="1251" w:type="dxa"/>
            <w:vAlign w:val="center"/>
          </w:tcPr>
          <w:p w14:paraId="74532A43" w14:textId="77777777" w:rsidR="00CF3ACC" w:rsidRPr="000728DC" w:rsidRDefault="00CF3ACC" w:rsidP="004E2EA1">
            <w:pPr>
              <w:jc w:val="center"/>
              <w:rPr>
                <w:sz w:val="18"/>
                <w:szCs w:val="18"/>
              </w:rPr>
            </w:pPr>
            <w:r w:rsidRPr="000728DC">
              <w:rPr>
                <w:sz w:val="18"/>
                <w:szCs w:val="18"/>
              </w:rPr>
              <w:t>0.88</w:t>
            </w:r>
          </w:p>
        </w:tc>
        <w:tc>
          <w:tcPr>
            <w:tcW w:w="1276" w:type="dxa"/>
            <w:shd w:val="clear" w:color="auto" w:fill="FDE9D9" w:themeFill="accent6" w:themeFillTint="33"/>
            <w:vAlign w:val="center"/>
          </w:tcPr>
          <w:p w14:paraId="35894F64" w14:textId="77777777" w:rsidR="00CF3ACC" w:rsidRPr="000728DC" w:rsidRDefault="00CF3ACC" w:rsidP="004E2EA1">
            <w:pPr>
              <w:jc w:val="center"/>
              <w:rPr>
                <w:sz w:val="18"/>
                <w:szCs w:val="18"/>
              </w:rPr>
            </w:pPr>
            <w:r w:rsidRPr="000728DC">
              <w:rPr>
                <w:sz w:val="18"/>
                <w:szCs w:val="18"/>
              </w:rPr>
              <w:t>0.60</w:t>
            </w:r>
          </w:p>
        </w:tc>
        <w:tc>
          <w:tcPr>
            <w:tcW w:w="1239" w:type="dxa"/>
            <w:vAlign w:val="center"/>
          </w:tcPr>
          <w:p w14:paraId="6FB77D53" w14:textId="77777777" w:rsidR="00CF3ACC" w:rsidRPr="000728DC" w:rsidRDefault="00CF3ACC" w:rsidP="004E2EA1">
            <w:pPr>
              <w:jc w:val="center"/>
              <w:rPr>
                <w:sz w:val="18"/>
                <w:szCs w:val="18"/>
              </w:rPr>
            </w:pPr>
            <w:r w:rsidRPr="000728DC">
              <w:rPr>
                <w:sz w:val="18"/>
                <w:szCs w:val="18"/>
              </w:rPr>
              <w:t>0.94</w:t>
            </w:r>
          </w:p>
        </w:tc>
        <w:tc>
          <w:tcPr>
            <w:tcW w:w="1031" w:type="dxa"/>
            <w:shd w:val="clear" w:color="auto" w:fill="FDE9D9" w:themeFill="accent6" w:themeFillTint="33"/>
            <w:vAlign w:val="center"/>
          </w:tcPr>
          <w:p w14:paraId="6D4FDCB9" w14:textId="77777777" w:rsidR="00CF3ACC" w:rsidRPr="000728DC" w:rsidRDefault="00CF3ACC" w:rsidP="004E2EA1">
            <w:pPr>
              <w:jc w:val="center"/>
              <w:rPr>
                <w:sz w:val="18"/>
                <w:szCs w:val="18"/>
              </w:rPr>
            </w:pPr>
            <w:r w:rsidRPr="000728DC">
              <w:rPr>
                <w:sz w:val="18"/>
                <w:szCs w:val="18"/>
              </w:rPr>
              <w:t>0.41</w:t>
            </w:r>
          </w:p>
        </w:tc>
        <w:tc>
          <w:tcPr>
            <w:tcW w:w="1059" w:type="dxa"/>
            <w:vAlign w:val="center"/>
          </w:tcPr>
          <w:p w14:paraId="2BD3A3EA" w14:textId="77777777" w:rsidR="00CF3ACC" w:rsidRPr="000728DC" w:rsidRDefault="00CF3ACC" w:rsidP="004E2EA1">
            <w:pPr>
              <w:jc w:val="center"/>
              <w:rPr>
                <w:sz w:val="18"/>
                <w:szCs w:val="18"/>
              </w:rPr>
            </w:pPr>
            <w:r w:rsidRPr="000728DC">
              <w:rPr>
                <w:sz w:val="18"/>
                <w:szCs w:val="18"/>
              </w:rPr>
              <w:t>0.91</w:t>
            </w:r>
          </w:p>
        </w:tc>
        <w:tc>
          <w:tcPr>
            <w:tcW w:w="1031" w:type="dxa"/>
            <w:vAlign w:val="center"/>
          </w:tcPr>
          <w:p w14:paraId="7144017A" w14:textId="77777777" w:rsidR="00CF3ACC" w:rsidRPr="000728DC" w:rsidRDefault="00CF3ACC" w:rsidP="004E2EA1">
            <w:pPr>
              <w:jc w:val="center"/>
              <w:rPr>
                <w:sz w:val="18"/>
                <w:szCs w:val="18"/>
              </w:rPr>
            </w:pPr>
            <w:r w:rsidRPr="000728DC">
              <w:rPr>
                <w:sz w:val="18"/>
                <w:szCs w:val="18"/>
              </w:rPr>
              <w:t>0.49</w:t>
            </w:r>
          </w:p>
        </w:tc>
        <w:tc>
          <w:tcPr>
            <w:tcW w:w="797" w:type="dxa"/>
            <w:vAlign w:val="center"/>
          </w:tcPr>
          <w:p w14:paraId="58F98B5F" w14:textId="77777777" w:rsidR="00CF3ACC" w:rsidRPr="000728DC" w:rsidRDefault="00CF3ACC" w:rsidP="004E2EA1">
            <w:pPr>
              <w:jc w:val="center"/>
              <w:rPr>
                <w:sz w:val="18"/>
                <w:szCs w:val="18"/>
              </w:rPr>
            </w:pPr>
            <w:r>
              <w:rPr>
                <w:sz w:val="18"/>
                <w:szCs w:val="18"/>
              </w:rPr>
              <w:t>0.70</w:t>
            </w:r>
          </w:p>
        </w:tc>
      </w:tr>
      <w:tr w:rsidR="00CF3ACC" w14:paraId="518CFC73" w14:textId="77777777" w:rsidTr="004E2EA1">
        <w:trPr>
          <w:trHeight w:val="340"/>
        </w:trPr>
        <w:tc>
          <w:tcPr>
            <w:tcW w:w="1335" w:type="dxa"/>
            <w:vAlign w:val="center"/>
          </w:tcPr>
          <w:p w14:paraId="480CD4FC" w14:textId="77777777" w:rsidR="00CF3ACC" w:rsidRPr="000728DC" w:rsidRDefault="00CF3ACC" w:rsidP="004E2EA1">
            <w:pPr>
              <w:jc w:val="center"/>
              <w:rPr>
                <w:sz w:val="18"/>
                <w:szCs w:val="18"/>
              </w:rPr>
            </w:pPr>
            <w:r w:rsidRPr="000728DC">
              <w:rPr>
                <w:sz w:val="18"/>
                <w:szCs w:val="18"/>
              </w:rPr>
              <w:t>0.58</w:t>
            </w:r>
          </w:p>
        </w:tc>
        <w:tc>
          <w:tcPr>
            <w:tcW w:w="1251" w:type="dxa"/>
            <w:vAlign w:val="center"/>
          </w:tcPr>
          <w:p w14:paraId="2F53A462" w14:textId="77777777" w:rsidR="00CF3ACC" w:rsidRPr="000728DC" w:rsidRDefault="00CF3ACC" w:rsidP="004E2EA1">
            <w:pPr>
              <w:jc w:val="center"/>
              <w:rPr>
                <w:sz w:val="18"/>
                <w:szCs w:val="18"/>
              </w:rPr>
            </w:pPr>
            <w:r>
              <w:rPr>
                <w:sz w:val="18"/>
                <w:szCs w:val="18"/>
              </w:rPr>
              <w:t>0.92</w:t>
            </w:r>
          </w:p>
        </w:tc>
        <w:tc>
          <w:tcPr>
            <w:tcW w:w="1276" w:type="dxa"/>
            <w:shd w:val="clear" w:color="auto" w:fill="FDE9D9" w:themeFill="accent6" w:themeFillTint="33"/>
            <w:vAlign w:val="center"/>
          </w:tcPr>
          <w:p w14:paraId="36D61F77" w14:textId="77777777" w:rsidR="00CF3ACC" w:rsidRPr="000728DC" w:rsidRDefault="00CF3ACC" w:rsidP="004E2EA1">
            <w:pPr>
              <w:jc w:val="center"/>
              <w:rPr>
                <w:sz w:val="18"/>
                <w:szCs w:val="18"/>
              </w:rPr>
            </w:pPr>
            <w:r>
              <w:rPr>
                <w:sz w:val="18"/>
                <w:szCs w:val="18"/>
              </w:rPr>
              <w:t>0.48</w:t>
            </w:r>
          </w:p>
        </w:tc>
        <w:tc>
          <w:tcPr>
            <w:tcW w:w="1239" w:type="dxa"/>
            <w:vAlign w:val="center"/>
          </w:tcPr>
          <w:p w14:paraId="4F81E63B" w14:textId="77777777" w:rsidR="00CF3ACC" w:rsidRPr="000728DC" w:rsidRDefault="00CF3ACC" w:rsidP="004E2EA1">
            <w:pPr>
              <w:jc w:val="center"/>
              <w:rPr>
                <w:sz w:val="18"/>
                <w:szCs w:val="18"/>
              </w:rPr>
            </w:pPr>
            <w:r>
              <w:rPr>
                <w:sz w:val="18"/>
                <w:szCs w:val="18"/>
              </w:rPr>
              <w:t>0.84</w:t>
            </w:r>
          </w:p>
        </w:tc>
        <w:tc>
          <w:tcPr>
            <w:tcW w:w="1031" w:type="dxa"/>
            <w:shd w:val="clear" w:color="auto" w:fill="FDE9D9" w:themeFill="accent6" w:themeFillTint="33"/>
            <w:vAlign w:val="center"/>
          </w:tcPr>
          <w:p w14:paraId="456A42A5" w14:textId="77777777" w:rsidR="00CF3ACC" w:rsidRPr="000728DC" w:rsidRDefault="00CF3ACC" w:rsidP="004E2EA1">
            <w:pPr>
              <w:jc w:val="center"/>
              <w:rPr>
                <w:sz w:val="18"/>
                <w:szCs w:val="18"/>
              </w:rPr>
            </w:pPr>
            <w:r>
              <w:rPr>
                <w:sz w:val="18"/>
                <w:szCs w:val="18"/>
              </w:rPr>
              <w:t>0.66</w:t>
            </w:r>
          </w:p>
        </w:tc>
        <w:tc>
          <w:tcPr>
            <w:tcW w:w="1059" w:type="dxa"/>
            <w:vAlign w:val="center"/>
          </w:tcPr>
          <w:p w14:paraId="188B8C49" w14:textId="77777777" w:rsidR="00CF3ACC" w:rsidRPr="000728DC" w:rsidRDefault="00CF3ACC" w:rsidP="004E2EA1">
            <w:pPr>
              <w:jc w:val="center"/>
              <w:rPr>
                <w:sz w:val="18"/>
                <w:szCs w:val="18"/>
              </w:rPr>
            </w:pPr>
            <w:r>
              <w:rPr>
                <w:sz w:val="18"/>
                <w:szCs w:val="18"/>
              </w:rPr>
              <w:t>0.88</w:t>
            </w:r>
          </w:p>
        </w:tc>
        <w:tc>
          <w:tcPr>
            <w:tcW w:w="1031" w:type="dxa"/>
            <w:vAlign w:val="center"/>
          </w:tcPr>
          <w:p w14:paraId="3C9185EA" w14:textId="77777777" w:rsidR="00CF3ACC" w:rsidRPr="000728DC" w:rsidRDefault="00CF3ACC" w:rsidP="004E2EA1">
            <w:pPr>
              <w:jc w:val="center"/>
              <w:rPr>
                <w:sz w:val="18"/>
                <w:szCs w:val="18"/>
              </w:rPr>
            </w:pPr>
            <w:r>
              <w:rPr>
                <w:sz w:val="18"/>
                <w:szCs w:val="18"/>
              </w:rPr>
              <w:t>0.56</w:t>
            </w:r>
          </w:p>
        </w:tc>
        <w:tc>
          <w:tcPr>
            <w:tcW w:w="797" w:type="dxa"/>
            <w:vAlign w:val="center"/>
          </w:tcPr>
          <w:p w14:paraId="35CB4118" w14:textId="77777777" w:rsidR="00CF3ACC" w:rsidRPr="000728DC" w:rsidRDefault="00CF3ACC" w:rsidP="004E2EA1">
            <w:pPr>
              <w:jc w:val="center"/>
              <w:rPr>
                <w:sz w:val="18"/>
                <w:szCs w:val="18"/>
              </w:rPr>
            </w:pPr>
            <w:r>
              <w:rPr>
                <w:sz w:val="18"/>
                <w:szCs w:val="18"/>
              </w:rPr>
              <w:t>0.72</w:t>
            </w:r>
          </w:p>
        </w:tc>
      </w:tr>
      <w:tr w:rsidR="00CF3ACC" w14:paraId="39FC788C" w14:textId="77777777" w:rsidTr="004E2EA1">
        <w:trPr>
          <w:trHeight w:val="340"/>
        </w:trPr>
        <w:tc>
          <w:tcPr>
            <w:tcW w:w="1335" w:type="dxa"/>
            <w:vAlign w:val="center"/>
          </w:tcPr>
          <w:p w14:paraId="28BDB39A" w14:textId="77777777" w:rsidR="00CF3ACC" w:rsidRPr="000728DC" w:rsidRDefault="00CF3ACC" w:rsidP="004E2EA1">
            <w:pPr>
              <w:jc w:val="center"/>
              <w:rPr>
                <w:sz w:val="18"/>
                <w:szCs w:val="18"/>
              </w:rPr>
            </w:pPr>
            <w:r w:rsidRPr="000728DC">
              <w:rPr>
                <w:sz w:val="18"/>
                <w:szCs w:val="18"/>
              </w:rPr>
              <w:t>0.44</w:t>
            </w:r>
          </w:p>
        </w:tc>
        <w:tc>
          <w:tcPr>
            <w:tcW w:w="1251" w:type="dxa"/>
            <w:vAlign w:val="center"/>
          </w:tcPr>
          <w:p w14:paraId="109FDD09" w14:textId="77777777" w:rsidR="00CF3ACC" w:rsidRPr="000728DC" w:rsidRDefault="00CF3ACC" w:rsidP="004E2EA1">
            <w:pPr>
              <w:jc w:val="center"/>
              <w:rPr>
                <w:sz w:val="18"/>
                <w:szCs w:val="18"/>
              </w:rPr>
            </w:pPr>
            <w:r>
              <w:rPr>
                <w:sz w:val="18"/>
                <w:szCs w:val="18"/>
              </w:rPr>
              <w:t>0.96</w:t>
            </w:r>
          </w:p>
        </w:tc>
        <w:tc>
          <w:tcPr>
            <w:tcW w:w="1276" w:type="dxa"/>
            <w:shd w:val="clear" w:color="auto" w:fill="FDE9D9" w:themeFill="accent6" w:themeFillTint="33"/>
            <w:vAlign w:val="center"/>
          </w:tcPr>
          <w:p w14:paraId="5FEF5DB0" w14:textId="77777777" w:rsidR="00CF3ACC" w:rsidRPr="000728DC" w:rsidRDefault="00CF3ACC" w:rsidP="004E2EA1">
            <w:pPr>
              <w:jc w:val="center"/>
              <w:rPr>
                <w:sz w:val="18"/>
                <w:szCs w:val="18"/>
              </w:rPr>
            </w:pPr>
            <w:r>
              <w:rPr>
                <w:sz w:val="18"/>
                <w:szCs w:val="18"/>
              </w:rPr>
              <w:t>0.36</w:t>
            </w:r>
          </w:p>
        </w:tc>
        <w:tc>
          <w:tcPr>
            <w:tcW w:w="1239" w:type="dxa"/>
            <w:vAlign w:val="center"/>
          </w:tcPr>
          <w:p w14:paraId="7CEA0459" w14:textId="77777777" w:rsidR="00CF3ACC" w:rsidRPr="000728DC" w:rsidRDefault="00CF3ACC" w:rsidP="004E2EA1">
            <w:pPr>
              <w:jc w:val="center"/>
              <w:rPr>
                <w:sz w:val="18"/>
                <w:szCs w:val="18"/>
              </w:rPr>
            </w:pPr>
            <w:r>
              <w:rPr>
                <w:sz w:val="18"/>
                <w:szCs w:val="18"/>
              </w:rPr>
              <w:t>0.64</w:t>
            </w:r>
          </w:p>
        </w:tc>
        <w:tc>
          <w:tcPr>
            <w:tcW w:w="1031" w:type="dxa"/>
            <w:shd w:val="clear" w:color="auto" w:fill="FDE9D9" w:themeFill="accent6" w:themeFillTint="33"/>
            <w:vAlign w:val="center"/>
          </w:tcPr>
          <w:p w14:paraId="38B5BB40" w14:textId="77777777" w:rsidR="00CF3ACC" w:rsidRPr="000728DC" w:rsidRDefault="00CF3ACC" w:rsidP="004E2EA1">
            <w:pPr>
              <w:jc w:val="center"/>
              <w:rPr>
                <w:sz w:val="18"/>
                <w:szCs w:val="18"/>
              </w:rPr>
            </w:pPr>
            <w:r>
              <w:rPr>
                <w:sz w:val="18"/>
                <w:szCs w:val="18"/>
              </w:rPr>
              <w:t>0.88</w:t>
            </w:r>
          </w:p>
        </w:tc>
        <w:tc>
          <w:tcPr>
            <w:tcW w:w="1059" w:type="dxa"/>
            <w:vAlign w:val="center"/>
          </w:tcPr>
          <w:p w14:paraId="2EDD55E6" w14:textId="77777777" w:rsidR="00CF3ACC" w:rsidRPr="000728DC" w:rsidRDefault="00CF3ACC" w:rsidP="004E2EA1">
            <w:pPr>
              <w:jc w:val="center"/>
              <w:rPr>
                <w:sz w:val="18"/>
                <w:szCs w:val="18"/>
              </w:rPr>
            </w:pPr>
            <w:r>
              <w:rPr>
                <w:sz w:val="18"/>
                <w:szCs w:val="18"/>
              </w:rPr>
              <w:t>0.77</w:t>
            </w:r>
          </w:p>
        </w:tc>
        <w:tc>
          <w:tcPr>
            <w:tcW w:w="1031" w:type="dxa"/>
            <w:vAlign w:val="center"/>
          </w:tcPr>
          <w:p w14:paraId="7C35359D" w14:textId="77777777" w:rsidR="00CF3ACC" w:rsidRPr="000728DC" w:rsidRDefault="00CF3ACC" w:rsidP="004E2EA1">
            <w:pPr>
              <w:jc w:val="center"/>
              <w:rPr>
                <w:sz w:val="18"/>
                <w:szCs w:val="18"/>
              </w:rPr>
            </w:pPr>
            <w:r>
              <w:rPr>
                <w:sz w:val="18"/>
                <w:szCs w:val="18"/>
              </w:rPr>
              <w:t>0.51</w:t>
            </w:r>
          </w:p>
        </w:tc>
        <w:tc>
          <w:tcPr>
            <w:tcW w:w="797" w:type="dxa"/>
            <w:vAlign w:val="center"/>
          </w:tcPr>
          <w:p w14:paraId="2056B8CE" w14:textId="77777777" w:rsidR="00CF3ACC" w:rsidRPr="000728DC" w:rsidRDefault="00CF3ACC" w:rsidP="004E2EA1">
            <w:pPr>
              <w:jc w:val="center"/>
              <w:rPr>
                <w:sz w:val="18"/>
                <w:szCs w:val="18"/>
              </w:rPr>
            </w:pPr>
            <w:r>
              <w:rPr>
                <w:sz w:val="18"/>
                <w:szCs w:val="18"/>
              </w:rPr>
              <w:t>0.64</w:t>
            </w:r>
          </w:p>
        </w:tc>
      </w:tr>
      <w:tr w:rsidR="00CF3ACC" w14:paraId="2F7CDD40" w14:textId="77777777" w:rsidTr="004E2EA1">
        <w:trPr>
          <w:trHeight w:val="340"/>
        </w:trPr>
        <w:tc>
          <w:tcPr>
            <w:tcW w:w="1335" w:type="dxa"/>
            <w:vAlign w:val="center"/>
          </w:tcPr>
          <w:p w14:paraId="25A9782A" w14:textId="77777777" w:rsidR="00CF3ACC" w:rsidRPr="000728DC" w:rsidRDefault="00CF3ACC" w:rsidP="004E2EA1">
            <w:pPr>
              <w:jc w:val="center"/>
              <w:rPr>
                <w:sz w:val="18"/>
                <w:szCs w:val="18"/>
              </w:rPr>
            </w:pPr>
            <w:r w:rsidRPr="000728DC">
              <w:rPr>
                <w:sz w:val="18"/>
                <w:szCs w:val="18"/>
              </w:rPr>
              <w:t>0.37</w:t>
            </w:r>
          </w:p>
        </w:tc>
        <w:tc>
          <w:tcPr>
            <w:tcW w:w="1251" w:type="dxa"/>
            <w:vAlign w:val="center"/>
          </w:tcPr>
          <w:p w14:paraId="7173ACE9" w14:textId="77777777" w:rsidR="00CF3ACC" w:rsidRPr="000728DC" w:rsidRDefault="00CF3ACC" w:rsidP="004E2EA1">
            <w:pPr>
              <w:jc w:val="center"/>
              <w:rPr>
                <w:sz w:val="18"/>
                <w:szCs w:val="18"/>
              </w:rPr>
            </w:pPr>
            <w:r>
              <w:rPr>
                <w:sz w:val="18"/>
                <w:szCs w:val="18"/>
              </w:rPr>
              <w:t>0.97</w:t>
            </w:r>
          </w:p>
        </w:tc>
        <w:tc>
          <w:tcPr>
            <w:tcW w:w="1276" w:type="dxa"/>
            <w:shd w:val="clear" w:color="auto" w:fill="FDE9D9" w:themeFill="accent6" w:themeFillTint="33"/>
            <w:vAlign w:val="center"/>
          </w:tcPr>
          <w:p w14:paraId="7DBD55AF" w14:textId="77777777" w:rsidR="00CF3ACC" w:rsidRPr="000728DC" w:rsidRDefault="00CF3ACC" w:rsidP="004E2EA1">
            <w:pPr>
              <w:jc w:val="center"/>
              <w:rPr>
                <w:sz w:val="18"/>
                <w:szCs w:val="18"/>
              </w:rPr>
            </w:pPr>
            <w:r>
              <w:rPr>
                <w:sz w:val="18"/>
                <w:szCs w:val="18"/>
              </w:rPr>
              <w:t>0.32</w:t>
            </w:r>
          </w:p>
        </w:tc>
        <w:tc>
          <w:tcPr>
            <w:tcW w:w="1239" w:type="dxa"/>
            <w:vAlign w:val="center"/>
          </w:tcPr>
          <w:p w14:paraId="638D2244" w14:textId="77777777" w:rsidR="00CF3ACC" w:rsidRPr="000728DC" w:rsidRDefault="00CF3ACC" w:rsidP="004E2EA1">
            <w:pPr>
              <w:jc w:val="center"/>
              <w:rPr>
                <w:sz w:val="18"/>
                <w:szCs w:val="18"/>
              </w:rPr>
            </w:pPr>
            <w:r>
              <w:rPr>
                <w:sz w:val="18"/>
                <w:szCs w:val="18"/>
              </w:rPr>
              <w:t>0.56</w:t>
            </w:r>
          </w:p>
        </w:tc>
        <w:tc>
          <w:tcPr>
            <w:tcW w:w="1031" w:type="dxa"/>
            <w:shd w:val="clear" w:color="auto" w:fill="FDE9D9" w:themeFill="accent6" w:themeFillTint="33"/>
            <w:vAlign w:val="center"/>
          </w:tcPr>
          <w:p w14:paraId="3868891C" w14:textId="77777777" w:rsidR="00CF3ACC" w:rsidRPr="000728DC" w:rsidRDefault="00CF3ACC" w:rsidP="004E2EA1">
            <w:pPr>
              <w:jc w:val="center"/>
              <w:rPr>
                <w:sz w:val="18"/>
                <w:szCs w:val="18"/>
              </w:rPr>
            </w:pPr>
            <w:r>
              <w:rPr>
                <w:sz w:val="18"/>
                <w:szCs w:val="18"/>
              </w:rPr>
              <w:t>0.92</w:t>
            </w:r>
          </w:p>
        </w:tc>
        <w:tc>
          <w:tcPr>
            <w:tcW w:w="1059" w:type="dxa"/>
            <w:vAlign w:val="center"/>
          </w:tcPr>
          <w:p w14:paraId="1D60BB0F" w14:textId="77777777" w:rsidR="00CF3ACC" w:rsidRPr="000728DC" w:rsidRDefault="00CF3ACC" w:rsidP="004E2EA1">
            <w:pPr>
              <w:jc w:val="center"/>
              <w:rPr>
                <w:sz w:val="18"/>
                <w:szCs w:val="18"/>
              </w:rPr>
            </w:pPr>
            <w:r>
              <w:rPr>
                <w:sz w:val="18"/>
                <w:szCs w:val="18"/>
              </w:rPr>
              <w:t>0.71</w:t>
            </w:r>
          </w:p>
        </w:tc>
        <w:tc>
          <w:tcPr>
            <w:tcW w:w="1031" w:type="dxa"/>
            <w:vAlign w:val="center"/>
          </w:tcPr>
          <w:p w14:paraId="22F4F7A8" w14:textId="77777777" w:rsidR="00CF3ACC" w:rsidRPr="000728DC" w:rsidRDefault="00CF3ACC" w:rsidP="004E2EA1">
            <w:pPr>
              <w:jc w:val="center"/>
              <w:rPr>
                <w:sz w:val="18"/>
                <w:szCs w:val="18"/>
              </w:rPr>
            </w:pPr>
            <w:r>
              <w:rPr>
                <w:sz w:val="18"/>
                <w:szCs w:val="18"/>
              </w:rPr>
              <w:t>0.47</w:t>
            </w:r>
          </w:p>
        </w:tc>
        <w:tc>
          <w:tcPr>
            <w:tcW w:w="797" w:type="dxa"/>
            <w:vAlign w:val="center"/>
          </w:tcPr>
          <w:p w14:paraId="2ACDAD44" w14:textId="77777777" w:rsidR="00CF3ACC" w:rsidRPr="000728DC" w:rsidRDefault="00CF3ACC" w:rsidP="004E2EA1">
            <w:pPr>
              <w:jc w:val="center"/>
              <w:rPr>
                <w:sz w:val="18"/>
                <w:szCs w:val="18"/>
              </w:rPr>
            </w:pPr>
            <w:r>
              <w:rPr>
                <w:sz w:val="18"/>
                <w:szCs w:val="18"/>
              </w:rPr>
              <w:t>0.59</w:t>
            </w:r>
          </w:p>
        </w:tc>
      </w:tr>
      <w:tr w:rsidR="00CF3ACC" w14:paraId="234DDF9D" w14:textId="77777777" w:rsidTr="004E2EA1">
        <w:trPr>
          <w:trHeight w:val="340"/>
        </w:trPr>
        <w:tc>
          <w:tcPr>
            <w:tcW w:w="1335" w:type="dxa"/>
            <w:shd w:val="clear" w:color="auto" w:fill="EAF1DD" w:themeFill="accent3" w:themeFillTint="33"/>
            <w:vAlign w:val="center"/>
          </w:tcPr>
          <w:p w14:paraId="6440A808" w14:textId="77777777" w:rsidR="00CF3ACC" w:rsidRPr="000728DC" w:rsidRDefault="00CF3ACC" w:rsidP="004E2EA1">
            <w:pPr>
              <w:jc w:val="center"/>
              <w:rPr>
                <w:sz w:val="18"/>
                <w:szCs w:val="18"/>
              </w:rPr>
            </w:pPr>
            <w:r w:rsidRPr="000728DC">
              <w:rPr>
                <w:sz w:val="18"/>
                <w:szCs w:val="18"/>
              </w:rPr>
              <w:t>0.28</w:t>
            </w:r>
          </w:p>
        </w:tc>
        <w:tc>
          <w:tcPr>
            <w:tcW w:w="1251" w:type="dxa"/>
            <w:shd w:val="clear" w:color="auto" w:fill="EAF1DD" w:themeFill="accent3" w:themeFillTint="33"/>
            <w:vAlign w:val="center"/>
          </w:tcPr>
          <w:p w14:paraId="1F7B1532" w14:textId="77777777" w:rsidR="00CF3ACC" w:rsidRPr="000728DC" w:rsidRDefault="00CF3ACC" w:rsidP="004E2EA1">
            <w:pPr>
              <w:jc w:val="center"/>
              <w:rPr>
                <w:sz w:val="18"/>
                <w:szCs w:val="18"/>
              </w:rPr>
            </w:pPr>
            <w:r w:rsidRPr="000728DC">
              <w:rPr>
                <w:sz w:val="18"/>
                <w:szCs w:val="18"/>
              </w:rPr>
              <w:t>0.98</w:t>
            </w:r>
          </w:p>
        </w:tc>
        <w:tc>
          <w:tcPr>
            <w:tcW w:w="1276" w:type="dxa"/>
            <w:shd w:val="clear" w:color="auto" w:fill="EAF1DD" w:themeFill="accent3" w:themeFillTint="33"/>
            <w:vAlign w:val="center"/>
          </w:tcPr>
          <w:p w14:paraId="4FE8F448" w14:textId="77777777" w:rsidR="00CF3ACC" w:rsidRPr="000728DC" w:rsidRDefault="00CF3ACC" w:rsidP="004E2EA1">
            <w:pPr>
              <w:jc w:val="center"/>
              <w:rPr>
                <w:sz w:val="18"/>
                <w:szCs w:val="18"/>
              </w:rPr>
            </w:pPr>
            <w:r w:rsidRPr="000728DC">
              <w:rPr>
                <w:sz w:val="18"/>
                <w:szCs w:val="18"/>
              </w:rPr>
              <w:t>0.27</w:t>
            </w:r>
          </w:p>
        </w:tc>
        <w:tc>
          <w:tcPr>
            <w:tcW w:w="1239" w:type="dxa"/>
            <w:shd w:val="clear" w:color="auto" w:fill="EAF1DD" w:themeFill="accent3" w:themeFillTint="33"/>
            <w:vAlign w:val="center"/>
          </w:tcPr>
          <w:p w14:paraId="36F0552F" w14:textId="77777777" w:rsidR="00CF3ACC" w:rsidRPr="000728DC" w:rsidRDefault="00CF3ACC" w:rsidP="004E2EA1">
            <w:pPr>
              <w:jc w:val="center"/>
              <w:rPr>
                <w:sz w:val="18"/>
                <w:szCs w:val="18"/>
              </w:rPr>
            </w:pPr>
            <w:r w:rsidRPr="000728DC">
              <w:rPr>
                <w:sz w:val="18"/>
                <w:szCs w:val="18"/>
              </w:rPr>
              <w:t>0.42</w:t>
            </w:r>
          </w:p>
        </w:tc>
        <w:tc>
          <w:tcPr>
            <w:tcW w:w="1031" w:type="dxa"/>
            <w:shd w:val="clear" w:color="auto" w:fill="EAF1DD" w:themeFill="accent3" w:themeFillTint="33"/>
            <w:vAlign w:val="center"/>
          </w:tcPr>
          <w:p w14:paraId="3D00BC8C" w14:textId="77777777" w:rsidR="00CF3ACC" w:rsidRPr="000728DC" w:rsidRDefault="00CF3ACC" w:rsidP="004E2EA1">
            <w:pPr>
              <w:jc w:val="center"/>
              <w:rPr>
                <w:sz w:val="18"/>
                <w:szCs w:val="18"/>
              </w:rPr>
            </w:pPr>
            <w:r w:rsidRPr="000728DC">
              <w:rPr>
                <w:sz w:val="18"/>
                <w:szCs w:val="18"/>
              </w:rPr>
              <w:t>0.96</w:t>
            </w:r>
          </w:p>
        </w:tc>
        <w:tc>
          <w:tcPr>
            <w:tcW w:w="1059" w:type="dxa"/>
            <w:shd w:val="clear" w:color="auto" w:fill="EAF1DD" w:themeFill="accent3" w:themeFillTint="33"/>
            <w:vAlign w:val="center"/>
          </w:tcPr>
          <w:p w14:paraId="604E23D8" w14:textId="77777777" w:rsidR="00CF3ACC" w:rsidRPr="000728DC" w:rsidRDefault="00CF3ACC" w:rsidP="004E2EA1">
            <w:pPr>
              <w:jc w:val="center"/>
              <w:rPr>
                <w:sz w:val="18"/>
                <w:szCs w:val="18"/>
              </w:rPr>
            </w:pPr>
            <w:r w:rsidRPr="000728DC">
              <w:rPr>
                <w:sz w:val="18"/>
                <w:szCs w:val="18"/>
              </w:rPr>
              <w:t>0.59</w:t>
            </w:r>
          </w:p>
        </w:tc>
        <w:tc>
          <w:tcPr>
            <w:tcW w:w="1031" w:type="dxa"/>
            <w:shd w:val="clear" w:color="auto" w:fill="EAF1DD" w:themeFill="accent3" w:themeFillTint="33"/>
            <w:vAlign w:val="center"/>
          </w:tcPr>
          <w:p w14:paraId="30C1FF45" w14:textId="77777777" w:rsidR="00CF3ACC" w:rsidRPr="000728DC" w:rsidRDefault="00CF3ACC" w:rsidP="004E2EA1">
            <w:pPr>
              <w:jc w:val="center"/>
              <w:rPr>
                <w:sz w:val="18"/>
                <w:szCs w:val="18"/>
              </w:rPr>
            </w:pPr>
            <w:r w:rsidRPr="000728DC">
              <w:rPr>
                <w:sz w:val="18"/>
                <w:szCs w:val="18"/>
              </w:rPr>
              <w:t>0.42</w:t>
            </w:r>
          </w:p>
        </w:tc>
        <w:tc>
          <w:tcPr>
            <w:tcW w:w="797" w:type="dxa"/>
            <w:shd w:val="clear" w:color="auto" w:fill="EAF1DD" w:themeFill="accent3" w:themeFillTint="33"/>
            <w:vAlign w:val="center"/>
          </w:tcPr>
          <w:p w14:paraId="1D6ABFD4" w14:textId="77777777" w:rsidR="00CF3ACC" w:rsidRPr="000728DC" w:rsidRDefault="00CF3ACC" w:rsidP="004E2EA1">
            <w:pPr>
              <w:jc w:val="center"/>
              <w:rPr>
                <w:sz w:val="18"/>
                <w:szCs w:val="18"/>
              </w:rPr>
            </w:pPr>
            <w:r>
              <w:rPr>
                <w:sz w:val="18"/>
                <w:szCs w:val="18"/>
              </w:rPr>
              <w:t>0.51</w:t>
            </w:r>
          </w:p>
        </w:tc>
      </w:tr>
    </w:tbl>
    <w:p w14:paraId="20CB5DA0" w14:textId="77777777" w:rsidR="00CF3ACC" w:rsidRDefault="00CF3ACC" w:rsidP="00CF3ACC"/>
    <w:p w14:paraId="78358AD5" w14:textId="557FAACD" w:rsidR="00CF3ACC" w:rsidRPr="00161D56" w:rsidRDefault="00161D56" w:rsidP="00161D56">
      <w:pPr>
        <w:spacing w:line="276" w:lineRule="auto"/>
        <w:ind w:firstLine="360"/>
        <w:jc w:val="both"/>
        <w:rPr>
          <w:sz w:val="20"/>
          <w:szCs w:val="20"/>
        </w:rPr>
      </w:pPr>
      <w:r>
        <w:rPr>
          <w:rFonts w:eastAsia="Arial"/>
          <w:sz w:val="20"/>
          <w:szCs w:val="20"/>
        </w:rPr>
        <w:t>L</w:t>
      </w:r>
      <w:r w:rsidRPr="00161D56">
        <w:rPr>
          <w:rFonts w:eastAsia="Arial"/>
          <w:sz w:val="20"/>
          <w:szCs w:val="20"/>
        </w:rPr>
        <w:t>'ajustement du seuil de décision peut permettre de modifier le compromis entre la précision et le rappel, en fonction de l'importance relative de ces deux métriques pour votre application spécifique. Plus le seuil est élevé, plus la précision positive est élevée, mais le rappel positif diminue, et vice versa. Le choix du seuil dépendra de vos objectifs spécifiques en matière de prévision et de la manière dont vous souhaitez gérer les faux positifs et les faux négatifs.</w:t>
      </w:r>
    </w:p>
    <w:p w14:paraId="33A1C5DD" w14:textId="552D3223" w:rsidR="001E5D33" w:rsidRPr="00DB50B4" w:rsidRDefault="008E4DE8" w:rsidP="00CF3ACC">
      <w:pPr>
        <w:pStyle w:val="Titre1"/>
        <w:numPr>
          <w:ilvl w:val="0"/>
          <w:numId w:val="23"/>
        </w:numPr>
        <w:rPr>
          <w:b/>
          <w:bCs/>
          <w:sz w:val="24"/>
          <w:szCs w:val="24"/>
        </w:rPr>
      </w:pPr>
      <w:bookmarkStart w:id="104" w:name="_Toc147491337"/>
      <w:r w:rsidRPr="008E4DE8">
        <w:rPr>
          <w:b/>
          <w:bCs/>
          <w:sz w:val="24"/>
          <w:szCs w:val="24"/>
        </w:rPr>
        <w:lastRenderedPageBreak/>
        <w:t>Conclusion et Perspectives</w:t>
      </w:r>
      <w:bookmarkEnd w:id="104"/>
      <w:r w:rsidRPr="008E4DE8">
        <w:rPr>
          <w:b/>
          <w:bCs/>
          <w:sz w:val="24"/>
          <w:szCs w:val="24"/>
        </w:rPr>
        <w:t xml:space="preserve">  </w:t>
      </w:r>
    </w:p>
    <w:p w14:paraId="7F7C43AB" w14:textId="77777777" w:rsidR="00DB50B4" w:rsidRDefault="00DB50B4" w:rsidP="00DB50B4">
      <w:pPr>
        <w:autoSpaceDE w:val="0"/>
        <w:autoSpaceDN w:val="0"/>
        <w:adjustRightInd w:val="0"/>
        <w:spacing w:line="276" w:lineRule="auto"/>
        <w:ind w:firstLine="360"/>
        <w:jc w:val="both"/>
        <w:rPr>
          <w:sz w:val="20"/>
          <w:szCs w:val="20"/>
        </w:rPr>
      </w:pPr>
      <w:r>
        <w:rPr>
          <w:sz w:val="20"/>
          <w:szCs w:val="20"/>
        </w:rPr>
        <w:t>L'objectif principal de notre projet a été de développer un modèle prédictif capable d'estimer la gravité des accidents routiers en France en se basant sur les données historiques. Nous avons élaboré des modèles de classification pour les cas multiclasse et binaire, en utilisant des méthodes de rééchantillonnage pour gérer efficacement le déséquilibre des classes. Différents algorithmes de machine learning ont été testés, et nous avons mis en œuvre des techniques d'optimisation telles que RandomizedSearchCV et GridSearchCV en combinaison avec la validation croisée. Notre objectif principal était d'optimiser le modèle pour maximiser le rappel des cas graves tout en maintenant une précision acceptable.</w:t>
      </w:r>
    </w:p>
    <w:p w14:paraId="5D3CF7D9" w14:textId="77777777" w:rsidR="00DB50B4" w:rsidRDefault="00DB50B4" w:rsidP="00DB50B4">
      <w:pPr>
        <w:autoSpaceDE w:val="0"/>
        <w:autoSpaceDN w:val="0"/>
        <w:adjustRightInd w:val="0"/>
        <w:spacing w:line="276" w:lineRule="auto"/>
        <w:jc w:val="both"/>
        <w:rPr>
          <w:sz w:val="20"/>
          <w:szCs w:val="20"/>
        </w:rPr>
      </w:pPr>
      <w:r>
        <w:rPr>
          <w:sz w:val="20"/>
          <w:szCs w:val="20"/>
        </w:rPr>
        <w:tab/>
        <w:t>En ce qui concerne les processus métier, notre modèle pourrait être mis à profit par les autorités de sécurité routière pour évaluer la gravité potentielle des accidents. Il pourrait également être utile pour les autorités de santé afin d'estimer les budgets nécessaires pour la prise en charge des victimes d'accidents. Enfin, il pourrait être intégré dans des systèmes de navigation pour avertir les conducteurs des risques potentiels sur leur itinéraire, améliorant ainsi la sécurité routière.</w:t>
      </w:r>
    </w:p>
    <w:p w14:paraId="06FD1C13" w14:textId="77777777" w:rsidR="00DB50B4" w:rsidRDefault="00DB50B4" w:rsidP="00DB50B4">
      <w:pPr>
        <w:spacing w:line="276" w:lineRule="auto"/>
        <w:ind w:firstLine="425"/>
        <w:jc w:val="both"/>
        <w:rPr>
          <w:b/>
          <w:bCs/>
          <w:sz w:val="20"/>
          <w:szCs w:val="20"/>
          <w:u w:val="single"/>
        </w:rPr>
      </w:pPr>
      <w:r>
        <w:rPr>
          <w:sz w:val="20"/>
          <w:szCs w:val="20"/>
        </w:rPr>
        <w:t>Le choix final de la stratégie d'optimisation de la prédiction dépendra des besoins spécifiques de chaque application ainsi que des contraintes économiques associées.</w:t>
      </w:r>
    </w:p>
    <w:p w14:paraId="6AF3172E" w14:textId="77777777" w:rsidR="001E5D33" w:rsidRDefault="001E5D33" w:rsidP="00CF3ACC">
      <w:pPr>
        <w:rPr>
          <w:b/>
          <w:bCs/>
          <w:sz w:val="22"/>
          <w:szCs w:val="22"/>
          <w:u w:val="single"/>
        </w:rPr>
      </w:pPr>
    </w:p>
    <w:p w14:paraId="01CE028B" w14:textId="0C60719C" w:rsidR="00CF3ACC" w:rsidRDefault="00CF3ACC" w:rsidP="00DB50B4">
      <w:pPr>
        <w:spacing w:line="276" w:lineRule="auto"/>
        <w:rPr>
          <w:b/>
          <w:bCs/>
          <w:sz w:val="22"/>
          <w:szCs w:val="22"/>
          <w:u w:val="single"/>
        </w:rPr>
      </w:pPr>
      <w:r>
        <w:rPr>
          <w:b/>
          <w:bCs/>
          <w:sz w:val="22"/>
          <w:szCs w:val="22"/>
          <w:u w:val="single"/>
        </w:rPr>
        <w:t xml:space="preserve">Difficultés rencontrées lors du projet </w:t>
      </w:r>
    </w:p>
    <w:p w14:paraId="48F89ED4" w14:textId="77777777" w:rsidR="00CF3ACC" w:rsidRDefault="00CF3ACC" w:rsidP="00DB50B4">
      <w:pPr>
        <w:spacing w:line="276" w:lineRule="auto"/>
        <w:rPr>
          <w:b/>
          <w:bCs/>
          <w:sz w:val="22"/>
          <w:szCs w:val="22"/>
          <w:u w:val="single"/>
        </w:rPr>
      </w:pPr>
    </w:p>
    <w:p w14:paraId="317065F8" w14:textId="77777777" w:rsidR="00DB50B4" w:rsidRPr="00DB50B4" w:rsidRDefault="00DB50B4" w:rsidP="00DB50B4">
      <w:pPr>
        <w:autoSpaceDE w:val="0"/>
        <w:autoSpaceDN w:val="0"/>
        <w:adjustRightInd w:val="0"/>
        <w:spacing w:line="276" w:lineRule="auto"/>
        <w:rPr>
          <w:sz w:val="20"/>
          <w:szCs w:val="20"/>
          <w:u w:val="single"/>
        </w:rPr>
      </w:pPr>
      <w:r w:rsidRPr="00DB50B4">
        <w:rPr>
          <w:sz w:val="20"/>
          <w:szCs w:val="20"/>
          <w:u w:val="single"/>
        </w:rPr>
        <w:t>Organisation et planification :</w:t>
      </w:r>
    </w:p>
    <w:p w14:paraId="40049623" w14:textId="50D67695" w:rsidR="00DB50B4" w:rsidRPr="00DB50B4" w:rsidRDefault="00DB50B4" w:rsidP="00DB50B4">
      <w:pPr>
        <w:autoSpaceDE w:val="0"/>
        <w:autoSpaceDN w:val="0"/>
        <w:adjustRightInd w:val="0"/>
        <w:spacing w:line="276" w:lineRule="auto"/>
        <w:ind w:firstLine="425"/>
        <w:rPr>
          <w:sz w:val="20"/>
          <w:szCs w:val="20"/>
          <w:u w:val="single"/>
        </w:rPr>
      </w:pPr>
      <w:r w:rsidRPr="00DB50B4">
        <w:rPr>
          <w:sz w:val="20"/>
          <w:szCs w:val="20"/>
        </w:rPr>
        <w:t xml:space="preserve">Le cursus s’effectue à distance, en parallèle de nos activités professionnelles respectives. </w:t>
      </w:r>
      <w:r w:rsidR="00154E3A" w:rsidRPr="00DB50B4">
        <w:rPr>
          <w:sz w:val="20"/>
          <w:szCs w:val="20"/>
        </w:rPr>
        <w:t>Également</w:t>
      </w:r>
      <w:r w:rsidRPr="00DB50B4">
        <w:rPr>
          <w:sz w:val="20"/>
          <w:szCs w:val="20"/>
        </w:rPr>
        <w:t xml:space="preserve">, le projet est à mener en parallèle des cours à suivre examens et examens à passer. Cela implique beaucoup de choses à gérer en parallèle, d’où la difficulté de pouvoir organiser efficacement les réunions, et le travail autour de ce projet. </w:t>
      </w:r>
      <w:r w:rsidR="00154E3A" w:rsidRPr="00DB50B4">
        <w:rPr>
          <w:sz w:val="20"/>
          <w:szCs w:val="20"/>
        </w:rPr>
        <w:t>Également</w:t>
      </w:r>
      <w:r w:rsidRPr="00DB50B4">
        <w:rPr>
          <w:sz w:val="20"/>
          <w:szCs w:val="20"/>
        </w:rPr>
        <w:t xml:space="preserve">, l’absence d’expérience dans ce type de projet rend l’estimation de charge difficile, et donc sa planification. Nous avons donc </w:t>
      </w:r>
      <w:r w:rsidR="00154E3A" w:rsidRPr="00DB50B4">
        <w:rPr>
          <w:sz w:val="20"/>
          <w:szCs w:val="20"/>
        </w:rPr>
        <w:t>essuyé</w:t>
      </w:r>
      <w:r w:rsidRPr="00DB50B4">
        <w:rPr>
          <w:sz w:val="20"/>
          <w:szCs w:val="20"/>
        </w:rPr>
        <w:t xml:space="preserve"> un certain nombre d’écueils, qui sont très formateurs in fine.</w:t>
      </w:r>
    </w:p>
    <w:p w14:paraId="0B009BA7" w14:textId="77777777" w:rsidR="00DB50B4" w:rsidRPr="00DB50B4" w:rsidRDefault="00DB50B4" w:rsidP="00DB50B4">
      <w:pPr>
        <w:autoSpaceDE w:val="0"/>
        <w:autoSpaceDN w:val="0"/>
        <w:adjustRightInd w:val="0"/>
        <w:spacing w:line="276" w:lineRule="auto"/>
        <w:rPr>
          <w:sz w:val="20"/>
          <w:szCs w:val="20"/>
          <w:u w:val="single"/>
        </w:rPr>
      </w:pPr>
    </w:p>
    <w:p w14:paraId="4D17B8EE" w14:textId="483F0AB6" w:rsidR="00DB50B4" w:rsidRPr="00DB50B4" w:rsidRDefault="00DB50B4" w:rsidP="00DB50B4">
      <w:pPr>
        <w:autoSpaceDE w:val="0"/>
        <w:autoSpaceDN w:val="0"/>
        <w:adjustRightInd w:val="0"/>
        <w:spacing w:line="276" w:lineRule="auto"/>
        <w:rPr>
          <w:sz w:val="20"/>
          <w:szCs w:val="20"/>
          <w:u w:val="single"/>
        </w:rPr>
      </w:pPr>
      <w:r w:rsidRPr="00DB50B4">
        <w:rPr>
          <w:sz w:val="20"/>
          <w:szCs w:val="20"/>
          <w:u w:val="single"/>
        </w:rPr>
        <w:t>Définition d’un objectif</w:t>
      </w:r>
    </w:p>
    <w:p w14:paraId="221E6A2A" w14:textId="77777777" w:rsidR="00DB50B4" w:rsidRPr="00DB50B4" w:rsidRDefault="00DB50B4" w:rsidP="00DB50B4">
      <w:pPr>
        <w:autoSpaceDE w:val="0"/>
        <w:autoSpaceDN w:val="0"/>
        <w:adjustRightInd w:val="0"/>
        <w:spacing w:line="276" w:lineRule="auto"/>
        <w:ind w:firstLine="425"/>
        <w:rPr>
          <w:sz w:val="20"/>
          <w:szCs w:val="20"/>
          <w:u w:val="single"/>
        </w:rPr>
      </w:pPr>
      <w:r w:rsidRPr="00DB50B4">
        <w:rPr>
          <w:sz w:val="20"/>
          <w:szCs w:val="20"/>
        </w:rPr>
        <w:t>Bien souvent un projet se réalise lors d’un besoin client qui désire réaliser un objectif. Dans ce projet, nous avions des données, mais l’objectif était à établir par nous-même. Nous avons consacré du temps à débattre de l’objectif recherché, en prenant en compte l'agrégation du dataset, la meilleure façon de le structurer, et en examinant les options telles que : l'organisation par usager, par véhicule ou par accident.</w:t>
      </w:r>
    </w:p>
    <w:p w14:paraId="03DB8FB9" w14:textId="77777777" w:rsidR="00DB50B4" w:rsidRPr="00DB50B4" w:rsidRDefault="00DB50B4" w:rsidP="00DB50B4">
      <w:pPr>
        <w:autoSpaceDE w:val="0"/>
        <w:autoSpaceDN w:val="0"/>
        <w:adjustRightInd w:val="0"/>
        <w:spacing w:line="276" w:lineRule="auto"/>
        <w:rPr>
          <w:sz w:val="20"/>
          <w:szCs w:val="20"/>
          <w:u w:val="single"/>
        </w:rPr>
      </w:pPr>
    </w:p>
    <w:p w14:paraId="4A7E269E" w14:textId="006F488D" w:rsidR="00DB50B4" w:rsidRPr="00DB50B4" w:rsidRDefault="00DB50B4" w:rsidP="00DB50B4">
      <w:pPr>
        <w:autoSpaceDE w:val="0"/>
        <w:autoSpaceDN w:val="0"/>
        <w:adjustRightInd w:val="0"/>
        <w:spacing w:line="276" w:lineRule="auto"/>
        <w:rPr>
          <w:sz w:val="20"/>
          <w:szCs w:val="20"/>
          <w:u w:val="single"/>
        </w:rPr>
      </w:pPr>
      <w:r w:rsidRPr="00DB50B4">
        <w:rPr>
          <w:sz w:val="20"/>
          <w:szCs w:val="20"/>
          <w:u w:val="single"/>
        </w:rPr>
        <w:t>Maturité, qualité et complétude des données :</w:t>
      </w:r>
    </w:p>
    <w:p w14:paraId="649C47D3" w14:textId="35BF19CA" w:rsidR="00DB50B4" w:rsidRPr="00DB50B4" w:rsidRDefault="00DB50B4" w:rsidP="00DB50B4">
      <w:pPr>
        <w:autoSpaceDE w:val="0"/>
        <w:autoSpaceDN w:val="0"/>
        <w:adjustRightInd w:val="0"/>
        <w:spacing w:line="276" w:lineRule="auto"/>
        <w:ind w:firstLine="425"/>
        <w:rPr>
          <w:sz w:val="20"/>
          <w:szCs w:val="20"/>
          <w:u w:val="single"/>
        </w:rPr>
      </w:pPr>
      <w:r w:rsidRPr="00DB50B4">
        <w:rPr>
          <w:sz w:val="20"/>
          <w:szCs w:val="20"/>
        </w:rPr>
        <w:t xml:space="preserve">Nous avons identifié des problèmes tels que les erreurs de frappe, et la perte de lignes contenant des informations importantes après avoir géré les valeurs manquantes. </w:t>
      </w:r>
      <w:r w:rsidR="00154E3A" w:rsidRPr="00DB50B4">
        <w:rPr>
          <w:sz w:val="20"/>
          <w:szCs w:val="20"/>
        </w:rPr>
        <w:t>Également</w:t>
      </w:r>
      <w:r w:rsidRPr="00DB50B4">
        <w:rPr>
          <w:sz w:val="20"/>
          <w:szCs w:val="20"/>
        </w:rPr>
        <w:t xml:space="preserve">, nous avons un jeu de données qui est restreint : en effet, le gouvernement n’a pas mis à disposition du public toutes les features disponibles dans leur base. Certaines, d’entre elles auraient certainement été très intéressantes et pertinentes pour améliorer notre compréhension des accidents et l’amélioration de nos prévisions. Nous avons consacré du temps à la recherche de moyens pour enrichir le dataset par </w:t>
      </w:r>
      <w:r w:rsidR="00154E3A" w:rsidRPr="00DB50B4">
        <w:rPr>
          <w:sz w:val="20"/>
          <w:szCs w:val="20"/>
        </w:rPr>
        <w:t>l’ajout de</w:t>
      </w:r>
      <w:r w:rsidRPr="00DB50B4">
        <w:rPr>
          <w:sz w:val="20"/>
          <w:szCs w:val="20"/>
        </w:rPr>
        <w:t xml:space="preserve"> nouvelles variables, sans y parvenir faute de bases disponibles.</w:t>
      </w:r>
    </w:p>
    <w:p w14:paraId="5A7C4DFB" w14:textId="77777777" w:rsidR="00DB50B4" w:rsidRPr="00DB50B4" w:rsidRDefault="00DB50B4" w:rsidP="00DB50B4">
      <w:pPr>
        <w:autoSpaceDE w:val="0"/>
        <w:autoSpaceDN w:val="0"/>
        <w:adjustRightInd w:val="0"/>
        <w:spacing w:line="276" w:lineRule="auto"/>
        <w:rPr>
          <w:sz w:val="20"/>
          <w:szCs w:val="20"/>
          <w:u w:val="single"/>
        </w:rPr>
      </w:pPr>
    </w:p>
    <w:p w14:paraId="6DC87856" w14:textId="77777777" w:rsidR="00DB50B4" w:rsidRPr="00DB50B4" w:rsidRDefault="00DB50B4" w:rsidP="00DB50B4">
      <w:pPr>
        <w:autoSpaceDE w:val="0"/>
        <w:autoSpaceDN w:val="0"/>
        <w:adjustRightInd w:val="0"/>
        <w:spacing w:line="276" w:lineRule="auto"/>
        <w:rPr>
          <w:sz w:val="20"/>
          <w:szCs w:val="20"/>
          <w:u w:val="single"/>
        </w:rPr>
      </w:pPr>
      <w:r w:rsidRPr="00DB50B4">
        <w:rPr>
          <w:sz w:val="20"/>
          <w:szCs w:val="20"/>
          <w:u w:val="single"/>
        </w:rPr>
        <w:t>Volumétrie et performances :</w:t>
      </w:r>
    </w:p>
    <w:p w14:paraId="50A0B8BF" w14:textId="358AB884" w:rsidR="00DB50B4" w:rsidRPr="00DB50B4" w:rsidRDefault="00DB50B4" w:rsidP="00DB50B4">
      <w:pPr>
        <w:autoSpaceDE w:val="0"/>
        <w:autoSpaceDN w:val="0"/>
        <w:adjustRightInd w:val="0"/>
        <w:spacing w:line="276" w:lineRule="auto"/>
        <w:ind w:firstLine="425"/>
        <w:jc w:val="both"/>
        <w:rPr>
          <w:sz w:val="20"/>
          <w:szCs w:val="20"/>
        </w:rPr>
      </w:pPr>
      <w:r w:rsidRPr="00DB50B4">
        <w:rPr>
          <w:sz w:val="20"/>
          <w:szCs w:val="20"/>
        </w:rPr>
        <w:t xml:space="preserve">Certaines étapes du projet ont pris plus de temps que prévu, en particulier la phase d'optimisation des hyperparamètres. Nous avons sous-estimé le nombre de combinaisons possibles à tester, ce qui a rallongé la durée de cette étape. De plus, nous avons consacré du temps à la recherche de moyens pour enrichir le dataset en ajoutant de nouvelles variables. Parallèlement, faute d’expérience, nous n’avons pas pu estimer les temps de traitements qui nous ont surpris par le temps nécessaire de calcul, et le fait qu’ils exploitaient nos ressources machines de sorte que l’on ne pouvait plus travailler dessus jusqu’à attendre la fin des calculs. </w:t>
      </w:r>
    </w:p>
    <w:p w14:paraId="46078954" w14:textId="77777777" w:rsidR="00CF3ACC" w:rsidRDefault="00CF3ACC" w:rsidP="008E4DE8">
      <w:pPr>
        <w:autoSpaceDE w:val="0"/>
        <w:autoSpaceDN w:val="0"/>
        <w:adjustRightInd w:val="0"/>
        <w:rPr>
          <w:b/>
          <w:bCs/>
          <w:sz w:val="22"/>
          <w:szCs w:val="22"/>
          <w:u w:val="single"/>
        </w:rPr>
      </w:pPr>
    </w:p>
    <w:p w14:paraId="7B68386D" w14:textId="41E9409B" w:rsidR="00B25068" w:rsidRDefault="00CF3ACC" w:rsidP="00DB50B4">
      <w:pPr>
        <w:autoSpaceDE w:val="0"/>
        <w:autoSpaceDN w:val="0"/>
        <w:adjustRightInd w:val="0"/>
        <w:spacing w:line="276" w:lineRule="auto"/>
        <w:rPr>
          <w:b/>
          <w:bCs/>
          <w:sz w:val="22"/>
          <w:szCs w:val="22"/>
          <w:u w:val="single"/>
        </w:rPr>
      </w:pPr>
      <w:r>
        <w:rPr>
          <w:b/>
          <w:bCs/>
          <w:sz w:val="22"/>
          <w:szCs w:val="22"/>
          <w:u w:val="single"/>
        </w:rPr>
        <w:t>Suite du projet</w:t>
      </w:r>
    </w:p>
    <w:p w14:paraId="0904531B" w14:textId="77777777" w:rsidR="00DB50B4" w:rsidRDefault="00DB50B4" w:rsidP="00DB50B4">
      <w:pPr>
        <w:autoSpaceDE w:val="0"/>
        <w:autoSpaceDN w:val="0"/>
        <w:adjustRightInd w:val="0"/>
        <w:spacing w:line="276" w:lineRule="auto"/>
        <w:rPr>
          <w:b/>
          <w:bCs/>
          <w:sz w:val="22"/>
          <w:szCs w:val="22"/>
          <w:u w:val="single"/>
        </w:rPr>
      </w:pPr>
    </w:p>
    <w:p w14:paraId="2902E830" w14:textId="2C60569F" w:rsidR="00DB50B4" w:rsidRDefault="00DB50B4" w:rsidP="00DB50B4">
      <w:pPr>
        <w:autoSpaceDE w:val="0"/>
        <w:autoSpaceDN w:val="0"/>
        <w:adjustRightInd w:val="0"/>
        <w:spacing w:line="276" w:lineRule="auto"/>
        <w:jc w:val="both"/>
        <w:rPr>
          <w:sz w:val="20"/>
          <w:szCs w:val="20"/>
          <w:u w:val="single"/>
        </w:rPr>
      </w:pPr>
      <w:r>
        <w:rPr>
          <w:sz w:val="20"/>
          <w:szCs w:val="20"/>
          <w:u w:val="single"/>
        </w:rPr>
        <w:t>Amélioration de la qualité du dataset:</w:t>
      </w:r>
    </w:p>
    <w:p w14:paraId="6F924197" w14:textId="77777777" w:rsidR="00DB50B4" w:rsidRDefault="00DB50B4" w:rsidP="00DB50B4">
      <w:pPr>
        <w:autoSpaceDE w:val="0"/>
        <w:autoSpaceDN w:val="0"/>
        <w:adjustRightInd w:val="0"/>
        <w:spacing w:line="276" w:lineRule="auto"/>
        <w:jc w:val="both"/>
        <w:rPr>
          <w:sz w:val="20"/>
          <w:szCs w:val="20"/>
        </w:rPr>
      </w:pPr>
      <w:r>
        <w:rPr>
          <w:sz w:val="20"/>
          <w:szCs w:val="20"/>
        </w:rPr>
        <w:t xml:space="preserve"> </w:t>
      </w:r>
      <w:r>
        <w:rPr>
          <w:sz w:val="20"/>
          <w:szCs w:val="20"/>
        </w:rPr>
        <w:tab/>
        <w:t xml:space="preserve">L’une étape consistera à enrichir notre dataset en ajoutant des variables qui peuvent avoir un impact significatif sur la gravité des accidents. Cela inclut des informations sur le véhicule ou le conducteur en fuite, les </w:t>
      </w:r>
      <w:r>
        <w:rPr>
          <w:sz w:val="20"/>
          <w:szCs w:val="20"/>
        </w:rPr>
        <w:lastRenderedPageBreak/>
        <w:t xml:space="preserve">détails de l'assurance, l'état du permis de conduire, la date d'obtention du permis, la présence de produits stupéfiants identifiés, le taux d'alcoolémie, les résultats des vérifications d'alcoolémie, et d'autres encore. Ces variables existent dans le dataset, mais elles n'étaient pas disponibles pour le public. L'ajout de ces données contribuera à améliorer la qualité de nos modèles de prédiction. </w:t>
      </w:r>
    </w:p>
    <w:p w14:paraId="58EB3AFC" w14:textId="77777777" w:rsidR="00DB50B4" w:rsidRDefault="00DB50B4" w:rsidP="00DB50B4">
      <w:pPr>
        <w:autoSpaceDE w:val="0"/>
        <w:autoSpaceDN w:val="0"/>
        <w:adjustRightInd w:val="0"/>
        <w:spacing w:line="276" w:lineRule="auto"/>
        <w:jc w:val="both"/>
        <w:rPr>
          <w:sz w:val="20"/>
          <w:szCs w:val="20"/>
        </w:rPr>
      </w:pPr>
    </w:p>
    <w:p w14:paraId="5342BC93" w14:textId="77777777" w:rsidR="00DB50B4" w:rsidRDefault="00DB50B4" w:rsidP="00DB50B4">
      <w:pPr>
        <w:autoSpaceDE w:val="0"/>
        <w:autoSpaceDN w:val="0"/>
        <w:adjustRightInd w:val="0"/>
        <w:spacing w:line="276" w:lineRule="auto"/>
        <w:jc w:val="both"/>
        <w:rPr>
          <w:sz w:val="20"/>
          <w:szCs w:val="20"/>
          <w:u w:val="single"/>
        </w:rPr>
      </w:pPr>
      <w:r>
        <w:rPr>
          <w:sz w:val="20"/>
          <w:szCs w:val="20"/>
          <w:u w:val="single"/>
        </w:rPr>
        <w:t xml:space="preserve">Intégration de données météorologiques : </w:t>
      </w:r>
    </w:p>
    <w:p w14:paraId="424923E0" w14:textId="77777777" w:rsidR="00DB50B4" w:rsidRDefault="00DB50B4" w:rsidP="00DB50B4">
      <w:pPr>
        <w:autoSpaceDE w:val="0"/>
        <w:autoSpaceDN w:val="0"/>
        <w:adjustRightInd w:val="0"/>
        <w:spacing w:line="276" w:lineRule="auto"/>
        <w:jc w:val="both"/>
        <w:rPr>
          <w:sz w:val="20"/>
          <w:szCs w:val="20"/>
          <w:u w:val="single"/>
        </w:rPr>
      </w:pPr>
    </w:p>
    <w:p w14:paraId="0AF2255D" w14:textId="77777777" w:rsidR="00DB50B4" w:rsidRDefault="00DB50B4" w:rsidP="00DB50B4">
      <w:pPr>
        <w:autoSpaceDE w:val="0"/>
        <w:autoSpaceDN w:val="0"/>
        <w:adjustRightInd w:val="0"/>
        <w:spacing w:line="276" w:lineRule="auto"/>
        <w:ind w:firstLine="425"/>
        <w:jc w:val="both"/>
        <w:rPr>
          <w:sz w:val="20"/>
          <w:szCs w:val="20"/>
        </w:rPr>
      </w:pPr>
      <w:r>
        <w:rPr>
          <w:sz w:val="20"/>
          <w:szCs w:val="20"/>
        </w:rPr>
        <w:t>Nous envisageons également d'incorporer davantage de données météorologiques en utilisant des techniques de webscraping. Les conditions météorologiques peuvent jouer un rôle crucial dans la gravité des accidents, et en incluant ces données, nous pourrons affiner nos prédictions.</w:t>
      </w:r>
    </w:p>
    <w:p w14:paraId="06902439" w14:textId="77777777" w:rsidR="00DB50B4" w:rsidRDefault="00DB50B4" w:rsidP="00DB50B4">
      <w:pPr>
        <w:autoSpaceDE w:val="0"/>
        <w:autoSpaceDN w:val="0"/>
        <w:adjustRightInd w:val="0"/>
        <w:spacing w:line="276" w:lineRule="auto"/>
        <w:ind w:firstLine="425"/>
        <w:jc w:val="both"/>
        <w:rPr>
          <w:sz w:val="20"/>
          <w:szCs w:val="20"/>
        </w:rPr>
      </w:pPr>
    </w:p>
    <w:p w14:paraId="62CA6477" w14:textId="77777777" w:rsidR="00DB50B4" w:rsidRDefault="00DB50B4" w:rsidP="00DB50B4">
      <w:pPr>
        <w:autoSpaceDE w:val="0"/>
        <w:autoSpaceDN w:val="0"/>
        <w:adjustRightInd w:val="0"/>
        <w:spacing w:line="276" w:lineRule="auto"/>
        <w:jc w:val="both"/>
        <w:rPr>
          <w:sz w:val="20"/>
          <w:szCs w:val="20"/>
          <w:u w:val="single"/>
        </w:rPr>
      </w:pPr>
      <w:r>
        <w:rPr>
          <w:sz w:val="20"/>
          <w:szCs w:val="20"/>
          <w:u w:val="single"/>
        </w:rPr>
        <w:t xml:space="preserve">Exploration de différentes méthodes d’agrégation : </w:t>
      </w:r>
    </w:p>
    <w:p w14:paraId="097D0732" w14:textId="77777777" w:rsidR="00DB50B4" w:rsidRDefault="00DB50B4" w:rsidP="00DB50B4">
      <w:pPr>
        <w:autoSpaceDE w:val="0"/>
        <w:autoSpaceDN w:val="0"/>
        <w:adjustRightInd w:val="0"/>
        <w:spacing w:line="276" w:lineRule="auto"/>
        <w:ind w:firstLine="425"/>
        <w:jc w:val="both"/>
        <w:rPr>
          <w:sz w:val="20"/>
          <w:szCs w:val="20"/>
        </w:rPr>
      </w:pPr>
      <w:r>
        <w:rPr>
          <w:sz w:val="20"/>
          <w:szCs w:val="20"/>
        </w:rPr>
        <w:t>Une autre étape importante consistera à explorer différentes méthodes d'agrégation des données. Nous pourrons tester l'agrégation par usager, par véhicule et par accident afin de déterminer celle qui convient le mieux à notre problème de prédiction en fonction des besoins spécifiques.</w:t>
      </w:r>
    </w:p>
    <w:p w14:paraId="1C89B41A" w14:textId="77777777" w:rsidR="00DB50B4" w:rsidRDefault="00DB50B4" w:rsidP="00DB50B4">
      <w:pPr>
        <w:autoSpaceDE w:val="0"/>
        <w:autoSpaceDN w:val="0"/>
        <w:adjustRightInd w:val="0"/>
        <w:spacing w:line="276" w:lineRule="auto"/>
        <w:jc w:val="both"/>
        <w:rPr>
          <w:sz w:val="20"/>
          <w:szCs w:val="20"/>
        </w:rPr>
      </w:pPr>
    </w:p>
    <w:p w14:paraId="69CEFFFE" w14:textId="77777777" w:rsidR="00DB50B4" w:rsidRDefault="00DB50B4" w:rsidP="00DB50B4">
      <w:pPr>
        <w:autoSpaceDE w:val="0"/>
        <w:autoSpaceDN w:val="0"/>
        <w:adjustRightInd w:val="0"/>
        <w:spacing w:line="276" w:lineRule="auto"/>
        <w:jc w:val="both"/>
        <w:rPr>
          <w:sz w:val="20"/>
          <w:szCs w:val="20"/>
          <w:u w:val="single"/>
        </w:rPr>
      </w:pPr>
      <w:r>
        <w:rPr>
          <w:sz w:val="20"/>
          <w:szCs w:val="20"/>
          <w:u w:val="single"/>
        </w:rPr>
        <w:t xml:space="preserve">Plateforme dédiée : </w:t>
      </w:r>
    </w:p>
    <w:p w14:paraId="032CF75A" w14:textId="77777777" w:rsidR="00DB50B4" w:rsidRDefault="00DB50B4" w:rsidP="00DB50B4">
      <w:pPr>
        <w:autoSpaceDE w:val="0"/>
        <w:autoSpaceDN w:val="0"/>
        <w:adjustRightInd w:val="0"/>
        <w:spacing w:line="276" w:lineRule="auto"/>
        <w:jc w:val="both"/>
        <w:rPr>
          <w:sz w:val="20"/>
          <w:szCs w:val="20"/>
          <w:u w:val="single"/>
        </w:rPr>
      </w:pPr>
    </w:p>
    <w:p w14:paraId="453F961B" w14:textId="77777777" w:rsidR="00DB50B4" w:rsidRDefault="00DB50B4" w:rsidP="00DB50B4">
      <w:pPr>
        <w:autoSpaceDE w:val="0"/>
        <w:autoSpaceDN w:val="0"/>
        <w:adjustRightInd w:val="0"/>
        <w:spacing w:line="276" w:lineRule="auto"/>
        <w:ind w:firstLine="425"/>
        <w:jc w:val="both"/>
        <w:rPr>
          <w:sz w:val="20"/>
          <w:szCs w:val="20"/>
        </w:rPr>
      </w:pPr>
      <w:r>
        <w:rPr>
          <w:sz w:val="20"/>
          <w:szCs w:val="20"/>
        </w:rPr>
        <w:t>La mise à disposition d’un serveur, d’une platefrome dédiée, au traitement des algorithmes permettrait à chaque personne du projet d’accéder à un environnement performant. Il serait source de gain de temps, il permettrait de ne pas « bloquer » les PC respectifs de chacun, et serait une meilleur base de comparaison des performances algorithmiques.</w:t>
      </w:r>
    </w:p>
    <w:p w14:paraId="336E53B0" w14:textId="77777777" w:rsidR="00DB50B4" w:rsidRDefault="00DB50B4" w:rsidP="00DB50B4">
      <w:pPr>
        <w:autoSpaceDE w:val="0"/>
        <w:autoSpaceDN w:val="0"/>
        <w:adjustRightInd w:val="0"/>
        <w:spacing w:line="276" w:lineRule="auto"/>
        <w:jc w:val="both"/>
        <w:rPr>
          <w:sz w:val="20"/>
          <w:szCs w:val="20"/>
        </w:rPr>
      </w:pPr>
    </w:p>
    <w:p w14:paraId="2A8D6486" w14:textId="77777777" w:rsidR="00DB50B4" w:rsidRDefault="00DB50B4" w:rsidP="00DB50B4">
      <w:pPr>
        <w:autoSpaceDE w:val="0"/>
        <w:autoSpaceDN w:val="0"/>
        <w:adjustRightInd w:val="0"/>
        <w:spacing w:line="276" w:lineRule="auto"/>
        <w:ind w:firstLine="425"/>
        <w:jc w:val="both"/>
        <w:rPr>
          <w:sz w:val="20"/>
          <w:szCs w:val="20"/>
        </w:rPr>
      </w:pPr>
      <w:r>
        <w:rPr>
          <w:sz w:val="20"/>
          <w:szCs w:val="20"/>
        </w:rPr>
        <w:t>Ces étapes visent à renforcer la qualité et la pertinence de notre modèle de prédiction de la gravité des accidents routiers, nous permettant ainsi d'obtenir des résultats plus précis et utiles pour les parties prenantes concernées.</w:t>
      </w:r>
    </w:p>
    <w:p w14:paraId="0B4B76BC" w14:textId="4BB72667" w:rsidR="00B25068" w:rsidRPr="00B25068" w:rsidRDefault="00B25068" w:rsidP="00DB50B4">
      <w:pPr>
        <w:autoSpaceDE w:val="0"/>
        <w:autoSpaceDN w:val="0"/>
        <w:adjustRightInd w:val="0"/>
        <w:spacing w:line="276" w:lineRule="auto"/>
        <w:jc w:val="both"/>
        <w:rPr>
          <w:sz w:val="20"/>
          <w:szCs w:val="20"/>
        </w:rPr>
      </w:pPr>
    </w:p>
    <w:sectPr w:rsidR="00B25068" w:rsidRPr="00B25068">
      <w:headerReference w:type="default" r:id="rId108"/>
      <w:footerReference w:type="default" r:id="rId109"/>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5BB9AC" w14:textId="77777777" w:rsidR="00F95B78" w:rsidRDefault="00F95B78">
      <w:r>
        <w:separator/>
      </w:r>
    </w:p>
  </w:endnote>
  <w:endnote w:type="continuationSeparator" w:id="0">
    <w:p w14:paraId="6B5BB249" w14:textId="77777777" w:rsidR="00F95B78" w:rsidRDefault="00F95B78">
      <w:r>
        <w:continuationSeparator/>
      </w:r>
    </w:p>
  </w:endnote>
  <w:endnote w:type="continuationNotice" w:id="1">
    <w:p w14:paraId="488243F5" w14:textId="77777777" w:rsidR="00F95B78" w:rsidRDefault="00F95B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ontserrat">
    <w:altName w:val="Times New Roman"/>
    <w:panose1 w:val="00000500000000000000"/>
    <w:charset w:val="00"/>
    <w:family w:val="auto"/>
    <w:pitch w:val="variable"/>
    <w:sig w:usb0="2000020F" w:usb1="00000003" w:usb2="00000000" w:usb3="00000000" w:csb0="00000197"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26AFB" w14:textId="77777777" w:rsidR="00420416" w:rsidRPr="001C1EBC" w:rsidRDefault="00000000" w:rsidP="001C1EBC">
    <w:pPr>
      <w:tabs>
        <w:tab w:val="center" w:pos="4536"/>
        <w:tab w:val="right" w:pos="9072"/>
      </w:tabs>
      <w:jc w:val="center"/>
      <w:rPr>
        <w:rFonts w:ascii="Calibri" w:eastAsia="Calibri" w:hAnsi="Calibri" w:cs="Calibri"/>
        <w:sz w:val="20"/>
        <w:szCs w:val="20"/>
      </w:rPr>
    </w:pPr>
    <w:hyperlink r:id="rId1">
      <w:r w:rsidR="00420416">
        <w:rPr>
          <w:rFonts w:ascii="Calibri" w:eastAsia="Calibri" w:hAnsi="Calibri" w:cs="Calibri"/>
          <w:sz w:val="20"/>
          <w:szCs w:val="20"/>
          <w:u w:val="single"/>
        </w:rPr>
        <w:t>DataScientest.com</w:t>
      </w:r>
    </w:hyperlink>
  </w:p>
  <w:p w14:paraId="1A64B853" w14:textId="77777777" w:rsidR="00420416" w:rsidRDefault="00420416">
    <w:pPr>
      <w:tabs>
        <w:tab w:val="center" w:pos="4536"/>
        <w:tab w:val="right" w:pos="9072"/>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9E56D" w14:textId="77777777" w:rsidR="00F95B78" w:rsidRDefault="00F95B78">
      <w:r>
        <w:separator/>
      </w:r>
    </w:p>
  </w:footnote>
  <w:footnote w:type="continuationSeparator" w:id="0">
    <w:p w14:paraId="4DD314CC" w14:textId="77777777" w:rsidR="00F95B78" w:rsidRDefault="00F95B78">
      <w:r>
        <w:continuationSeparator/>
      </w:r>
    </w:p>
  </w:footnote>
  <w:footnote w:type="continuationNotice" w:id="1">
    <w:p w14:paraId="4A771682" w14:textId="77777777" w:rsidR="00F95B78" w:rsidRDefault="00F95B7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F77D9" w14:textId="77777777" w:rsidR="00420416" w:rsidRDefault="00420416">
    <w:pPr>
      <w:jc w:val="center"/>
    </w:pPr>
    <w:r>
      <w:rPr>
        <w:noProof/>
      </w:rPr>
      <w:drawing>
        <wp:anchor distT="0" distB="0" distL="114300" distR="114300" simplePos="0" relativeHeight="251658240" behindDoc="0" locked="0" layoutInCell="1" hidden="0" allowOverlap="1" wp14:anchorId="7E0306F4" wp14:editId="07777777">
          <wp:simplePos x="0" y="0"/>
          <wp:positionH relativeFrom="column">
            <wp:posOffset>2077889</wp:posOffset>
          </wp:positionH>
          <wp:positionV relativeFrom="paragraph">
            <wp:posOffset>-4762496</wp:posOffset>
          </wp:positionV>
          <wp:extent cx="295275" cy="8905875"/>
          <wp:effectExtent l="0" t="0" r="0" b="0"/>
          <wp:wrapNone/>
          <wp:docPr id="9" name="Picture 9"/>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t="-56" r="73394"/>
                  <a:stretch>
                    <a:fillRect/>
                  </a:stretch>
                </pic:blipFill>
                <pic:spPr>
                  <a:xfrm rot="5400000">
                    <a:off x="0" y="0"/>
                    <a:ext cx="295275" cy="8905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AA77CF"/>
    <w:multiLevelType w:val="hybridMultilevel"/>
    <w:tmpl w:val="43E654D2"/>
    <w:lvl w:ilvl="0" w:tplc="6A4C7F2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7F872BE"/>
    <w:multiLevelType w:val="hybridMultilevel"/>
    <w:tmpl w:val="7902DA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5C0BD3"/>
    <w:multiLevelType w:val="hybridMultilevel"/>
    <w:tmpl w:val="32264F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FB42A9C"/>
    <w:multiLevelType w:val="hybridMultilevel"/>
    <w:tmpl w:val="DF0C7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AA1101"/>
    <w:multiLevelType w:val="hybridMultilevel"/>
    <w:tmpl w:val="59A4662A"/>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7B8350D"/>
    <w:multiLevelType w:val="hybridMultilevel"/>
    <w:tmpl w:val="D18ECD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99358D3"/>
    <w:multiLevelType w:val="hybridMultilevel"/>
    <w:tmpl w:val="CA1C46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3110C11"/>
    <w:multiLevelType w:val="multilevel"/>
    <w:tmpl w:val="3790E0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411576"/>
    <w:multiLevelType w:val="hybridMultilevel"/>
    <w:tmpl w:val="3B80EF3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636C43"/>
    <w:multiLevelType w:val="hybridMultilevel"/>
    <w:tmpl w:val="F6EC3F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ED5D34"/>
    <w:multiLevelType w:val="hybridMultilevel"/>
    <w:tmpl w:val="988813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CF317AD"/>
    <w:multiLevelType w:val="hybridMultilevel"/>
    <w:tmpl w:val="54E2D05E"/>
    <w:lvl w:ilvl="0" w:tplc="6A4C7F2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9945CB"/>
    <w:multiLevelType w:val="hybridMultilevel"/>
    <w:tmpl w:val="E064FC3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676CB"/>
    <w:multiLevelType w:val="hybridMultilevel"/>
    <w:tmpl w:val="5BFA0BF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5C481A"/>
    <w:multiLevelType w:val="hybridMultilevel"/>
    <w:tmpl w:val="FBA811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CD02B8C"/>
    <w:multiLevelType w:val="hybridMultilevel"/>
    <w:tmpl w:val="C220E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F15536F"/>
    <w:multiLevelType w:val="hybridMultilevel"/>
    <w:tmpl w:val="32264F68"/>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4594D1B"/>
    <w:multiLevelType w:val="hybridMultilevel"/>
    <w:tmpl w:val="AAF61326"/>
    <w:lvl w:ilvl="0" w:tplc="6A4C7F2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7BD5483"/>
    <w:multiLevelType w:val="hybridMultilevel"/>
    <w:tmpl w:val="16A62688"/>
    <w:lvl w:ilvl="0" w:tplc="6A4C7F2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88B4CFB"/>
    <w:multiLevelType w:val="hybridMultilevel"/>
    <w:tmpl w:val="22FA47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9E64558"/>
    <w:multiLevelType w:val="hybridMultilevel"/>
    <w:tmpl w:val="112C1BF8"/>
    <w:lvl w:ilvl="0" w:tplc="6A4C7F2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DBB4AC4"/>
    <w:multiLevelType w:val="hybridMultilevel"/>
    <w:tmpl w:val="0D9A4D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3EE110B"/>
    <w:multiLevelType w:val="hybridMultilevel"/>
    <w:tmpl w:val="EDE2B9B4"/>
    <w:lvl w:ilvl="0" w:tplc="6A4C7F2C">
      <w:start w:val="1"/>
      <w:numFmt w:val="bullet"/>
      <w:lvlText w:val=""/>
      <w:lvlJc w:val="left"/>
      <w:pPr>
        <w:ind w:left="720" w:hanging="360"/>
      </w:pPr>
      <w:rPr>
        <w:rFonts w:ascii="Symbol" w:hAnsi="Symbol" w:hint="default"/>
        <w:color w:val="4F81BD" w:themeColor="accen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50F6A5C"/>
    <w:multiLevelType w:val="hybridMultilevel"/>
    <w:tmpl w:val="2A4AD9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8F354AB"/>
    <w:multiLevelType w:val="hybridMultilevel"/>
    <w:tmpl w:val="CD14050A"/>
    <w:lvl w:ilvl="0" w:tplc="AE92C218">
      <w:start w:val="1"/>
      <w:numFmt w:val="bullet"/>
      <w:lvlText w:val=""/>
      <w:lvlJc w:val="left"/>
      <w:pPr>
        <w:ind w:left="720" w:hanging="360"/>
      </w:pPr>
      <w:rPr>
        <w:rFonts w:ascii="Symbol" w:hAnsi="Symbol" w:hint="default"/>
      </w:rPr>
    </w:lvl>
    <w:lvl w:ilvl="1" w:tplc="CF96451C">
      <w:start w:val="1"/>
      <w:numFmt w:val="bullet"/>
      <w:lvlText w:val="o"/>
      <w:lvlJc w:val="left"/>
      <w:pPr>
        <w:ind w:left="1440" w:hanging="360"/>
      </w:pPr>
      <w:rPr>
        <w:rFonts w:ascii="Courier New" w:hAnsi="Courier New" w:hint="default"/>
      </w:rPr>
    </w:lvl>
    <w:lvl w:ilvl="2" w:tplc="C5FABBA2">
      <w:start w:val="1"/>
      <w:numFmt w:val="bullet"/>
      <w:lvlText w:val=""/>
      <w:lvlJc w:val="left"/>
      <w:pPr>
        <w:ind w:left="2160" w:hanging="360"/>
      </w:pPr>
      <w:rPr>
        <w:rFonts w:ascii="Wingdings" w:hAnsi="Wingdings" w:hint="default"/>
      </w:rPr>
    </w:lvl>
    <w:lvl w:ilvl="3" w:tplc="EF5AD5AC">
      <w:start w:val="1"/>
      <w:numFmt w:val="bullet"/>
      <w:lvlText w:val=""/>
      <w:lvlJc w:val="left"/>
      <w:pPr>
        <w:ind w:left="2880" w:hanging="360"/>
      </w:pPr>
      <w:rPr>
        <w:rFonts w:ascii="Symbol" w:hAnsi="Symbol" w:hint="default"/>
      </w:rPr>
    </w:lvl>
    <w:lvl w:ilvl="4" w:tplc="E7BA5196">
      <w:start w:val="1"/>
      <w:numFmt w:val="bullet"/>
      <w:lvlText w:val="o"/>
      <w:lvlJc w:val="left"/>
      <w:pPr>
        <w:ind w:left="3600" w:hanging="360"/>
      </w:pPr>
      <w:rPr>
        <w:rFonts w:ascii="Courier New" w:hAnsi="Courier New" w:hint="default"/>
      </w:rPr>
    </w:lvl>
    <w:lvl w:ilvl="5" w:tplc="56A689CE">
      <w:start w:val="1"/>
      <w:numFmt w:val="bullet"/>
      <w:lvlText w:val=""/>
      <w:lvlJc w:val="left"/>
      <w:pPr>
        <w:ind w:left="4320" w:hanging="360"/>
      </w:pPr>
      <w:rPr>
        <w:rFonts w:ascii="Wingdings" w:hAnsi="Wingdings" w:hint="default"/>
      </w:rPr>
    </w:lvl>
    <w:lvl w:ilvl="6" w:tplc="4A8AEEA4">
      <w:start w:val="1"/>
      <w:numFmt w:val="bullet"/>
      <w:lvlText w:val=""/>
      <w:lvlJc w:val="left"/>
      <w:pPr>
        <w:ind w:left="5040" w:hanging="360"/>
      </w:pPr>
      <w:rPr>
        <w:rFonts w:ascii="Symbol" w:hAnsi="Symbol" w:hint="default"/>
      </w:rPr>
    </w:lvl>
    <w:lvl w:ilvl="7" w:tplc="C0D0806A">
      <w:start w:val="1"/>
      <w:numFmt w:val="bullet"/>
      <w:lvlText w:val="o"/>
      <w:lvlJc w:val="left"/>
      <w:pPr>
        <w:ind w:left="5760" w:hanging="360"/>
      </w:pPr>
      <w:rPr>
        <w:rFonts w:ascii="Courier New" w:hAnsi="Courier New" w:hint="default"/>
      </w:rPr>
    </w:lvl>
    <w:lvl w:ilvl="8" w:tplc="E5B6FA7A">
      <w:start w:val="1"/>
      <w:numFmt w:val="bullet"/>
      <w:lvlText w:val=""/>
      <w:lvlJc w:val="left"/>
      <w:pPr>
        <w:ind w:left="6480" w:hanging="360"/>
      </w:pPr>
      <w:rPr>
        <w:rFonts w:ascii="Wingdings" w:hAnsi="Wingdings" w:hint="default"/>
      </w:rPr>
    </w:lvl>
  </w:abstractNum>
  <w:abstractNum w:abstractNumId="28" w15:restartNumberingAfterBreak="0">
    <w:nsid w:val="59196EA6"/>
    <w:multiLevelType w:val="hybridMultilevel"/>
    <w:tmpl w:val="3AAC3120"/>
    <w:lvl w:ilvl="0" w:tplc="6A4C7F2C">
      <w:start w:val="1"/>
      <w:numFmt w:val="bullet"/>
      <w:lvlText w:val=""/>
      <w:lvlJc w:val="left"/>
      <w:pPr>
        <w:ind w:left="1080" w:hanging="360"/>
      </w:pPr>
      <w:rPr>
        <w:rFonts w:ascii="Symbol" w:hAnsi="Symbol" w:hint="default"/>
        <w:color w:val="4F81BD" w:themeColor="accent1"/>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9" w15:restartNumberingAfterBreak="0">
    <w:nsid w:val="5B7D11F8"/>
    <w:multiLevelType w:val="hybridMultilevel"/>
    <w:tmpl w:val="17B830D0"/>
    <w:lvl w:ilvl="0" w:tplc="51827BE2">
      <w:start w:val="1"/>
      <w:numFmt w:val="bullet"/>
      <w:lvlText w:val="-"/>
      <w:lvlJc w:val="left"/>
      <w:pPr>
        <w:ind w:left="720" w:hanging="360"/>
      </w:pPr>
      <w:rPr>
        <w:rFonts w:ascii="Times New Roman" w:eastAsia="Arial"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D1A7DD0"/>
    <w:multiLevelType w:val="hybridMultilevel"/>
    <w:tmpl w:val="D9FC14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F1B6030"/>
    <w:multiLevelType w:val="multilevel"/>
    <w:tmpl w:val="D172BF8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4130403"/>
    <w:multiLevelType w:val="hybridMultilevel"/>
    <w:tmpl w:val="30D022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4944122"/>
    <w:multiLevelType w:val="hybridMultilevel"/>
    <w:tmpl w:val="DF404D5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65135DFD"/>
    <w:multiLevelType w:val="hybridMultilevel"/>
    <w:tmpl w:val="1AF4854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5CA53C5"/>
    <w:multiLevelType w:val="hybridMultilevel"/>
    <w:tmpl w:val="3256872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681D65F2"/>
    <w:multiLevelType w:val="hybridMultilevel"/>
    <w:tmpl w:val="8F10D1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A0C0C79"/>
    <w:multiLevelType w:val="hybridMultilevel"/>
    <w:tmpl w:val="EDDE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4853A6"/>
    <w:multiLevelType w:val="hybridMultilevel"/>
    <w:tmpl w:val="B3F680B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9" w15:restartNumberingAfterBreak="0">
    <w:nsid w:val="6D674762"/>
    <w:multiLevelType w:val="hybridMultilevel"/>
    <w:tmpl w:val="F3F494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0ED060A"/>
    <w:multiLevelType w:val="hybridMultilevel"/>
    <w:tmpl w:val="D9DC7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18136B4"/>
    <w:multiLevelType w:val="multilevel"/>
    <w:tmpl w:val="3790E05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7A3F1363"/>
    <w:multiLevelType w:val="hybridMultilevel"/>
    <w:tmpl w:val="E7F89B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A5E3C36"/>
    <w:multiLevelType w:val="hybridMultilevel"/>
    <w:tmpl w:val="27624B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CF22EE1"/>
    <w:multiLevelType w:val="hybridMultilevel"/>
    <w:tmpl w:val="4B1017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E8D34A4"/>
    <w:multiLevelType w:val="hybridMultilevel"/>
    <w:tmpl w:val="19B4950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6" w15:restartNumberingAfterBreak="0">
    <w:nsid w:val="7FA95DBF"/>
    <w:multiLevelType w:val="hybridMultilevel"/>
    <w:tmpl w:val="8864EF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FEF3B29"/>
    <w:multiLevelType w:val="hybridMultilevel"/>
    <w:tmpl w:val="961E9A74"/>
    <w:lvl w:ilvl="0" w:tplc="06EE4034">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16cid:durableId="830946462">
    <w:abstractNumId w:val="27"/>
  </w:num>
  <w:num w:numId="2" w16cid:durableId="835801321">
    <w:abstractNumId w:val="38"/>
  </w:num>
  <w:num w:numId="3" w16cid:durableId="684786346">
    <w:abstractNumId w:val="36"/>
  </w:num>
  <w:num w:numId="4" w16cid:durableId="2013413475">
    <w:abstractNumId w:val="16"/>
  </w:num>
  <w:num w:numId="5" w16cid:durableId="1635721929">
    <w:abstractNumId w:val="37"/>
  </w:num>
  <w:num w:numId="6" w16cid:durableId="235551360">
    <w:abstractNumId w:val="5"/>
  </w:num>
  <w:num w:numId="7" w16cid:durableId="822703193">
    <w:abstractNumId w:val="45"/>
  </w:num>
  <w:num w:numId="8" w16cid:durableId="746076831">
    <w:abstractNumId w:val="11"/>
  </w:num>
  <w:num w:numId="9" w16cid:durableId="332726795">
    <w:abstractNumId w:val="15"/>
  </w:num>
  <w:num w:numId="10" w16cid:durableId="1685588343">
    <w:abstractNumId w:val="7"/>
  </w:num>
  <w:num w:numId="11" w16cid:durableId="1041436759">
    <w:abstractNumId w:val="12"/>
  </w:num>
  <w:num w:numId="12" w16cid:durableId="1225335302">
    <w:abstractNumId w:val="17"/>
  </w:num>
  <w:num w:numId="13" w16cid:durableId="1676758880">
    <w:abstractNumId w:val="43"/>
  </w:num>
  <w:num w:numId="14" w16cid:durableId="1098326797">
    <w:abstractNumId w:val="9"/>
  </w:num>
  <w:num w:numId="15" w16cid:durableId="101847128">
    <w:abstractNumId w:val="40"/>
  </w:num>
  <w:num w:numId="16" w16cid:durableId="577326334">
    <w:abstractNumId w:val="13"/>
  </w:num>
  <w:num w:numId="17" w16cid:durableId="278028743">
    <w:abstractNumId w:val="30"/>
  </w:num>
  <w:num w:numId="18" w16cid:durableId="1415204891">
    <w:abstractNumId w:val="19"/>
  </w:num>
  <w:num w:numId="19" w16cid:durableId="2128499617">
    <w:abstractNumId w:val="18"/>
  </w:num>
  <w:num w:numId="20" w16cid:durableId="145753414">
    <w:abstractNumId w:val="44"/>
  </w:num>
  <w:num w:numId="21" w16cid:durableId="1509172608">
    <w:abstractNumId w:val="32"/>
  </w:num>
  <w:num w:numId="22" w16cid:durableId="1866483277">
    <w:abstractNumId w:val="22"/>
  </w:num>
  <w:num w:numId="23" w16cid:durableId="901254218">
    <w:abstractNumId w:val="10"/>
  </w:num>
  <w:num w:numId="24" w16cid:durableId="1457141770">
    <w:abstractNumId w:val="41"/>
  </w:num>
  <w:num w:numId="25" w16cid:durableId="181012065">
    <w:abstractNumId w:val="31"/>
  </w:num>
  <w:num w:numId="26" w16cid:durableId="1924484057">
    <w:abstractNumId w:val="0"/>
  </w:num>
  <w:num w:numId="27" w16cid:durableId="726102227">
    <w:abstractNumId w:val="6"/>
  </w:num>
  <w:num w:numId="28" w16cid:durableId="667633734">
    <w:abstractNumId w:val="42"/>
  </w:num>
  <w:num w:numId="29" w16cid:durableId="1795446485">
    <w:abstractNumId w:val="47"/>
  </w:num>
  <w:num w:numId="30" w16cid:durableId="924680020">
    <w:abstractNumId w:val="46"/>
  </w:num>
  <w:num w:numId="31" w16cid:durableId="144779722">
    <w:abstractNumId w:val="1"/>
  </w:num>
  <w:num w:numId="32" w16cid:durableId="1704397951">
    <w:abstractNumId w:val="2"/>
  </w:num>
  <w:num w:numId="33" w16cid:durableId="66847769">
    <w:abstractNumId w:val="39"/>
  </w:num>
  <w:num w:numId="34" w16cid:durableId="44523843">
    <w:abstractNumId w:val="8"/>
  </w:num>
  <w:num w:numId="35" w16cid:durableId="1849520331">
    <w:abstractNumId w:val="33"/>
  </w:num>
  <w:num w:numId="36" w16cid:durableId="1979415882">
    <w:abstractNumId w:val="34"/>
  </w:num>
  <w:num w:numId="37" w16cid:durableId="512572660">
    <w:abstractNumId w:val="29"/>
  </w:num>
  <w:num w:numId="38" w16cid:durableId="1285890480">
    <w:abstractNumId w:val="25"/>
  </w:num>
  <w:num w:numId="39" w16cid:durableId="478347479">
    <w:abstractNumId w:val="14"/>
  </w:num>
  <w:num w:numId="40" w16cid:durableId="1231312510">
    <w:abstractNumId w:val="21"/>
  </w:num>
  <w:num w:numId="41" w16cid:durableId="1353191170">
    <w:abstractNumId w:val="28"/>
  </w:num>
  <w:num w:numId="42" w16cid:durableId="1519932096">
    <w:abstractNumId w:val="20"/>
  </w:num>
  <w:num w:numId="43" w16cid:durableId="1880777739">
    <w:abstractNumId w:val="24"/>
  </w:num>
  <w:num w:numId="44" w16cid:durableId="984966413">
    <w:abstractNumId w:val="35"/>
  </w:num>
  <w:num w:numId="45" w16cid:durableId="527911631">
    <w:abstractNumId w:val="26"/>
  </w:num>
  <w:num w:numId="46" w16cid:durableId="1777752175">
    <w:abstractNumId w:val="23"/>
  </w:num>
  <w:num w:numId="47" w16cid:durableId="646982561">
    <w:abstractNumId w:val="3"/>
  </w:num>
  <w:num w:numId="48" w16cid:durableId="533542545">
    <w:abstractNumId w:val="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defaultTabStop w:val="425"/>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49E"/>
    <w:rsid w:val="000017E9"/>
    <w:rsid w:val="00001EF4"/>
    <w:rsid w:val="0001755F"/>
    <w:rsid w:val="000276FD"/>
    <w:rsid w:val="00030D90"/>
    <w:rsid w:val="00033DC6"/>
    <w:rsid w:val="00034F17"/>
    <w:rsid w:val="000728DC"/>
    <w:rsid w:val="000751AD"/>
    <w:rsid w:val="000807AC"/>
    <w:rsid w:val="00081CD2"/>
    <w:rsid w:val="000842AB"/>
    <w:rsid w:val="00085854"/>
    <w:rsid w:val="0009184F"/>
    <w:rsid w:val="00092710"/>
    <w:rsid w:val="00094776"/>
    <w:rsid w:val="00094C75"/>
    <w:rsid w:val="000950D3"/>
    <w:rsid w:val="00096CC7"/>
    <w:rsid w:val="000A4FE2"/>
    <w:rsid w:val="000A5BD0"/>
    <w:rsid w:val="000A69B0"/>
    <w:rsid w:val="000B36E1"/>
    <w:rsid w:val="000B78B5"/>
    <w:rsid w:val="000C47F0"/>
    <w:rsid w:val="000D436F"/>
    <w:rsid w:val="000D43D7"/>
    <w:rsid w:val="000E30F8"/>
    <w:rsid w:val="000E538F"/>
    <w:rsid w:val="000E62A1"/>
    <w:rsid w:val="000F423C"/>
    <w:rsid w:val="000F4C9F"/>
    <w:rsid w:val="000F5F7A"/>
    <w:rsid w:val="0010148D"/>
    <w:rsid w:val="0011169D"/>
    <w:rsid w:val="00111CCF"/>
    <w:rsid w:val="00126F83"/>
    <w:rsid w:val="00130E6E"/>
    <w:rsid w:val="00132E7D"/>
    <w:rsid w:val="00135868"/>
    <w:rsid w:val="00136577"/>
    <w:rsid w:val="00142A88"/>
    <w:rsid w:val="00147B4F"/>
    <w:rsid w:val="00150274"/>
    <w:rsid w:val="001538A7"/>
    <w:rsid w:val="00154E3A"/>
    <w:rsid w:val="001560D5"/>
    <w:rsid w:val="00161D56"/>
    <w:rsid w:val="00162EAA"/>
    <w:rsid w:val="00164B4C"/>
    <w:rsid w:val="00171BE9"/>
    <w:rsid w:val="00172BEA"/>
    <w:rsid w:val="00172EA9"/>
    <w:rsid w:val="001735C8"/>
    <w:rsid w:val="00176267"/>
    <w:rsid w:val="001769F4"/>
    <w:rsid w:val="00180419"/>
    <w:rsid w:val="001813A3"/>
    <w:rsid w:val="0019432F"/>
    <w:rsid w:val="001A0220"/>
    <w:rsid w:val="001A121A"/>
    <w:rsid w:val="001A2B99"/>
    <w:rsid w:val="001A3422"/>
    <w:rsid w:val="001A416F"/>
    <w:rsid w:val="001A58C9"/>
    <w:rsid w:val="001B3DF6"/>
    <w:rsid w:val="001C1EBC"/>
    <w:rsid w:val="001D1322"/>
    <w:rsid w:val="001D1DD4"/>
    <w:rsid w:val="001E5D33"/>
    <w:rsid w:val="001E63FE"/>
    <w:rsid w:val="001E68D8"/>
    <w:rsid w:val="001F409C"/>
    <w:rsid w:val="001F4565"/>
    <w:rsid w:val="001F6CA2"/>
    <w:rsid w:val="00203A7C"/>
    <w:rsid w:val="0020413D"/>
    <w:rsid w:val="002042A7"/>
    <w:rsid w:val="00211926"/>
    <w:rsid w:val="002129A6"/>
    <w:rsid w:val="002145D4"/>
    <w:rsid w:val="00216BA3"/>
    <w:rsid w:val="00217D31"/>
    <w:rsid w:val="002308B1"/>
    <w:rsid w:val="00244655"/>
    <w:rsid w:val="00244DB7"/>
    <w:rsid w:val="002521BD"/>
    <w:rsid w:val="00254B05"/>
    <w:rsid w:val="0025690B"/>
    <w:rsid w:val="00261906"/>
    <w:rsid w:val="002632F8"/>
    <w:rsid w:val="00270DD6"/>
    <w:rsid w:val="00273091"/>
    <w:rsid w:val="002746E7"/>
    <w:rsid w:val="00283C5A"/>
    <w:rsid w:val="00284E02"/>
    <w:rsid w:val="00286DA3"/>
    <w:rsid w:val="002874EE"/>
    <w:rsid w:val="0029653F"/>
    <w:rsid w:val="00297B68"/>
    <w:rsid w:val="002A2D10"/>
    <w:rsid w:val="002A6BDE"/>
    <w:rsid w:val="002B70D6"/>
    <w:rsid w:val="002B782C"/>
    <w:rsid w:val="002B79C1"/>
    <w:rsid w:val="002C12FF"/>
    <w:rsid w:val="002C2950"/>
    <w:rsid w:val="002C6DF9"/>
    <w:rsid w:val="002D6375"/>
    <w:rsid w:val="002D71C3"/>
    <w:rsid w:val="002E37E8"/>
    <w:rsid w:val="002E6C90"/>
    <w:rsid w:val="002F7C5C"/>
    <w:rsid w:val="002F7C8C"/>
    <w:rsid w:val="003167B7"/>
    <w:rsid w:val="003238B1"/>
    <w:rsid w:val="00324181"/>
    <w:rsid w:val="00327680"/>
    <w:rsid w:val="0033008D"/>
    <w:rsid w:val="0033111C"/>
    <w:rsid w:val="0034639E"/>
    <w:rsid w:val="00350D13"/>
    <w:rsid w:val="003546AA"/>
    <w:rsid w:val="00361819"/>
    <w:rsid w:val="0036360A"/>
    <w:rsid w:val="0037065B"/>
    <w:rsid w:val="00373827"/>
    <w:rsid w:val="0039215D"/>
    <w:rsid w:val="00393FD4"/>
    <w:rsid w:val="00395F7C"/>
    <w:rsid w:val="0039711D"/>
    <w:rsid w:val="003A77D8"/>
    <w:rsid w:val="003A7A35"/>
    <w:rsid w:val="003B22F3"/>
    <w:rsid w:val="003B37C2"/>
    <w:rsid w:val="003B49C3"/>
    <w:rsid w:val="003B51ED"/>
    <w:rsid w:val="003B6D8B"/>
    <w:rsid w:val="003C2623"/>
    <w:rsid w:val="003C46C1"/>
    <w:rsid w:val="003C6009"/>
    <w:rsid w:val="003D1530"/>
    <w:rsid w:val="003E0688"/>
    <w:rsid w:val="003E1CE6"/>
    <w:rsid w:val="003E34E6"/>
    <w:rsid w:val="003E6085"/>
    <w:rsid w:val="003F055C"/>
    <w:rsid w:val="003F55C4"/>
    <w:rsid w:val="003F5B53"/>
    <w:rsid w:val="003F6A50"/>
    <w:rsid w:val="003F7C87"/>
    <w:rsid w:val="004007A8"/>
    <w:rsid w:val="00403323"/>
    <w:rsid w:val="00420416"/>
    <w:rsid w:val="004205B5"/>
    <w:rsid w:val="004221BE"/>
    <w:rsid w:val="004253CA"/>
    <w:rsid w:val="00431D3D"/>
    <w:rsid w:val="00435E3E"/>
    <w:rsid w:val="00445202"/>
    <w:rsid w:val="00451A31"/>
    <w:rsid w:val="00461A2E"/>
    <w:rsid w:val="0046262A"/>
    <w:rsid w:val="00462C50"/>
    <w:rsid w:val="004645DD"/>
    <w:rsid w:val="00466AF7"/>
    <w:rsid w:val="0047440E"/>
    <w:rsid w:val="00477664"/>
    <w:rsid w:val="00480F82"/>
    <w:rsid w:val="004842A9"/>
    <w:rsid w:val="00486D21"/>
    <w:rsid w:val="004915FE"/>
    <w:rsid w:val="00491E0B"/>
    <w:rsid w:val="00492152"/>
    <w:rsid w:val="004958C2"/>
    <w:rsid w:val="004A2938"/>
    <w:rsid w:val="004A2C41"/>
    <w:rsid w:val="004A320F"/>
    <w:rsid w:val="004A32E3"/>
    <w:rsid w:val="004A58BD"/>
    <w:rsid w:val="004A73F5"/>
    <w:rsid w:val="004B414A"/>
    <w:rsid w:val="004B501F"/>
    <w:rsid w:val="004B6BA8"/>
    <w:rsid w:val="004C01ED"/>
    <w:rsid w:val="004D15E7"/>
    <w:rsid w:val="004D6CF2"/>
    <w:rsid w:val="004E0878"/>
    <w:rsid w:val="004E48D1"/>
    <w:rsid w:val="004F310E"/>
    <w:rsid w:val="00503E0A"/>
    <w:rsid w:val="00504D8B"/>
    <w:rsid w:val="00513F5C"/>
    <w:rsid w:val="00515A05"/>
    <w:rsid w:val="00526F2D"/>
    <w:rsid w:val="00536BD0"/>
    <w:rsid w:val="00543A9B"/>
    <w:rsid w:val="0055507E"/>
    <w:rsid w:val="00555638"/>
    <w:rsid w:val="00560EAF"/>
    <w:rsid w:val="00564836"/>
    <w:rsid w:val="005713E2"/>
    <w:rsid w:val="00575420"/>
    <w:rsid w:val="00576CA5"/>
    <w:rsid w:val="00581656"/>
    <w:rsid w:val="00582CDD"/>
    <w:rsid w:val="00583009"/>
    <w:rsid w:val="005866AD"/>
    <w:rsid w:val="00587455"/>
    <w:rsid w:val="005907D7"/>
    <w:rsid w:val="005A2EE1"/>
    <w:rsid w:val="005A739C"/>
    <w:rsid w:val="005B6F41"/>
    <w:rsid w:val="005C312E"/>
    <w:rsid w:val="005C3C99"/>
    <w:rsid w:val="005D0398"/>
    <w:rsid w:val="005D0EAB"/>
    <w:rsid w:val="005F1299"/>
    <w:rsid w:val="00606CD4"/>
    <w:rsid w:val="00610503"/>
    <w:rsid w:val="00612971"/>
    <w:rsid w:val="006238D9"/>
    <w:rsid w:val="006251C2"/>
    <w:rsid w:val="006255BC"/>
    <w:rsid w:val="006369CF"/>
    <w:rsid w:val="00641A3F"/>
    <w:rsid w:val="00641AE2"/>
    <w:rsid w:val="00651156"/>
    <w:rsid w:val="00652EA8"/>
    <w:rsid w:val="00662B9A"/>
    <w:rsid w:val="00666B74"/>
    <w:rsid w:val="006725FD"/>
    <w:rsid w:val="00674D07"/>
    <w:rsid w:val="0067799C"/>
    <w:rsid w:val="00680505"/>
    <w:rsid w:val="00682930"/>
    <w:rsid w:val="00685780"/>
    <w:rsid w:val="00685825"/>
    <w:rsid w:val="00685A69"/>
    <w:rsid w:val="00686EEF"/>
    <w:rsid w:val="00691658"/>
    <w:rsid w:val="006931A0"/>
    <w:rsid w:val="00693521"/>
    <w:rsid w:val="00695E31"/>
    <w:rsid w:val="006971E8"/>
    <w:rsid w:val="006A0E38"/>
    <w:rsid w:val="006A4169"/>
    <w:rsid w:val="006A541C"/>
    <w:rsid w:val="006A5CEF"/>
    <w:rsid w:val="006A6DEC"/>
    <w:rsid w:val="006A707D"/>
    <w:rsid w:val="006B5366"/>
    <w:rsid w:val="006B5D36"/>
    <w:rsid w:val="006B782D"/>
    <w:rsid w:val="006C2CE9"/>
    <w:rsid w:val="006C7A9B"/>
    <w:rsid w:val="006D09F0"/>
    <w:rsid w:val="006D40DC"/>
    <w:rsid w:val="006D5563"/>
    <w:rsid w:val="006D5771"/>
    <w:rsid w:val="006D68AA"/>
    <w:rsid w:val="006E1E20"/>
    <w:rsid w:val="006E55D3"/>
    <w:rsid w:val="006E6B8F"/>
    <w:rsid w:val="006E7ED7"/>
    <w:rsid w:val="006F6A72"/>
    <w:rsid w:val="007016CD"/>
    <w:rsid w:val="0070470A"/>
    <w:rsid w:val="00704B13"/>
    <w:rsid w:val="007077B1"/>
    <w:rsid w:val="0071255B"/>
    <w:rsid w:val="00715749"/>
    <w:rsid w:val="00716A2D"/>
    <w:rsid w:val="00720A2C"/>
    <w:rsid w:val="00722B1F"/>
    <w:rsid w:val="00722F57"/>
    <w:rsid w:val="00724524"/>
    <w:rsid w:val="007449AA"/>
    <w:rsid w:val="00746E16"/>
    <w:rsid w:val="007529FD"/>
    <w:rsid w:val="007659C0"/>
    <w:rsid w:val="00766E96"/>
    <w:rsid w:val="0076733C"/>
    <w:rsid w:val="00776AA3"/>
    <w:rsid w:val="00784D31"/>
    <w:rsid w:val="00793D4C"/>
    <w:rsid w:val="007946B2"/>
    <w:rsid w:val="00797844"/>
    <w:rsid w:val="007A0A23"/>
    <w:rsid w:val="007B6A9B"/>
    <w:rsid w:val="007C273B"/>
    <w:rsid w:val="007D1542"/>
    <w:rsid w:val="007E05B5"/>
    <w:rsid w:val="007F4160"/>
    <w:rsid w:val="007F454A"/>
    <w:rsid w:val="008047BA"/>
    <w:rsid w:val="00821B0E"/>
    <w:rsid w:val="00821D20"/>
    <w:rsid w:val="00821DEB"/>
    <w:rsid w:val="00824D54"/>
    <w:rsid w:val="00831A53"/>
    <w:rsid w:val="008324E4"/>
    <w:rsid w:val="00833F32"/>
    <w:rsid w:val="00844E2B"/>
    <w:rsid w:val="008465C4"/>
    <w:rsid w:val="00851903"/>
    <w:rsid w:val="00852DDA"/>
    <w:rsid w:val="008568E7"/>
    <w:rsid w:val="00856DD1"/>
    <w:rsid w:val="00857A83"/>
    <w:rsid w:val="00857CAA"/>
    <w:rsid w:val="00860CED"/>
    <w:rsid w:val="0086398D"/>
    <w:rsid w:val="0086566D"/>
    <w:rsid w:val="00871155"/>
    <w:rsid w:val="00894EED"/>
    <w:rsid w:val="008A34BC"/>
    <w:rsid w:val="008B38AF"/>
    <w:rsid w:val="008C0378"/>
    <w:rsid w:val="008C75F7"/>
    <w:rsid w:val="008D28DF"/>
    <w:rsid w:val="008D4A8A"/>
    <w:rsid w:val="008D54F3"/>
    <w:rsid w:val="008D6168"/>
    <w:rsid w:val="008D7584"/>
    <w:rsid w:val="008E4DE8"/>
    <w:rsid w:val="008F13FD"/>
    <w:rsid w:val="008F2ACB"/>
    <w:rsid w:val="00906CEC"/>
    <w:rsid w:val="00906D08"/>
    <w:rsid w:val="009126AC"/>
    <w:rsid w:val="00913B0E"/>
    <w:rsid w:val="00924D4E"/>
    <w:rsid w:val="0093208B"/>
    <w:rsid w:val="0095131B"/>
    <w:rsid w:val="0095529A"/>
    <w:rsid w:val="00964161"/>
    <w:rsid w:val="00965ECA"/>
    <w:rsid w:val="00967106"/>
    <w:rsid w:val="0096770B"/>
    <w:rsid w:val="009714AA"/>
    <w:rsid w:val="009838F2"/>
    <w:rsid w:val="009852B6"/>
    <w:rsid w:val="00997A53"/>
    <w:rsid w:val="009A1BE8"/>
    <w:rsid w:val="009A48DB"/>
    <w:rsid w:val="009A5E39"/>
    <w:rsid w:val="009A7744"/>
    <w:rsid w:val="009B410F"/>
    <w:rsid w:val="009B442B"/>
    <w:rsid w:val="009C3838"/>
    <w:rsid w:val="009D7735"/>
    <w:rsid w:val="009F1D0E"/>
    <w:rsid w:val="009F6344"/>
    <w:rsid w:val="009F7501"/>
    <w:rsid w:val="00A01288"/>
    <w:rsid w:val="00A13329"/>
    <w:rsid w:val="00A13EA7"/>
    <w:rsid w:val="00A16F00"/>
    <w:rsid w:val="00A2168A"/>
    <w:rsid w:val="00A37415"/>
    <w:rsid w:val="00A46CFE"/>
    <w:rsid w:val="00A5206F"/>
    <w:rsid w:val="00A618BC"/>
    <w:rsid w:val="00A6535E"/>
    <w:rsid w:val="00A715FF"/>
    <w:rsid w:val="00A74F46"/>
    <w:rsid w:val="00A84B73"/>
    <w:rsid w:val="00A860D3"/>
    <w:rsid w:val="00AA038E"/>
    <w:rsid w:val="00AA4AB3"/>
    <w:rsid w:val="00AA4D92"/>
    <w:rsid w:val="00AB3255"/>
    <w:rsid w:val="00AB3A3C"/>
    <w:rsid w:val="00AB7088"/>
    <w:rsid w:val="00AC1CEB"/>
    <w:rsid w:val="00AC6C32"/>
    <w:rsid w:val="00AC7353"/>
    <w:rsid w:val="00AD2492"/>
    <w:rsid w:val="00AD5D19"/>
    <w:rsid w:val="00AD5F84"/>
    <w:rsid w:val="00AD70E7"/>
    <w:rsid w:val="00AE0BA3"/>
    <w:rsid w:val="00AE5527"/>
    <w:rsid w:val="00AE6A87"/>
    <w:rsid w:val="00AE744E"/>
    <w:rsid w:val="00AF6FC4"/>
    <w:rsid w:val="00B00C71"/>
    <w:rsid w:val="00B00DA1"/>
    <w:rsid w:val="00B019EB"/>
    <w:rsid w:val="00B03793"/>
    <w:rsid w:val="00B04F08"/>
    <w:rsid w:val="00B06D72"/>
    <w:rsid w:val="00B133B2"/>
    <w:rsid w:val="00B16305"/>
    <w:rsid w:val="00B229A0"/>
    <w:rsid w:val="00B25068"/>
    <w:rsid w:val="00B26303"/>
    <w:rsid w:val="00B26D1C"/>
    <w:rsid w:val="00B32217"/>
    <w:rsid w:val="00B521C2"/>
    <w:rsid w:val="00B52AE4"/>
    <w:rsid w:val="00B53C63"/>
    <w:rsid w:val="00B6149E"/>
    <w:rsid w:val="00B67692"/>
    <w:rsid w:val="00B72B94"/>
    <w:rsid w:val="00B732A7"/>
    <w:rsid w:val="00B941B7"/>
    <w:rsid w:val="00B96F85"/>
    <w:rsid w:val="00BA3250"/>
    <w:rsid w:val="00BA6BDA"/>
    <w:rsid w:val="00BB4AAE"/>
    <w:rsid w:val="00BC1282"/>
    <w:rsid w:val="00BC2B5B"/>
    <w:rsid w:val="00BC4085"/>
    <w:rsid w:val="00BD48CE"/>
    <w:rsid w:val="00BD7A0B"/>
    <w:rsid w:val="00BE4BE5"/>
    <w:rsid w:val="00BE6ECA"/>
    <w:rsid w:val="00BF3D8F"/>
    <w:rsid w:val="00C00A5F"/>
    <w:rsid w:val="00C01C83"/>
    <w:rsid w:val="00C12CE3"/>
    <w:rsid w:val="00C2097E"/>
    <w:rsid w:val="00C33BF1"/>
    <w:rsid w:val="00C3626E"/>
    <w:rsid w:val="00C531DF"/>
    <w:rsid w:val="00C55F5B"/>
    <w:rsid w:val="00C56403"/>
    <w:rsid w:val="00C637AD"/>
    <w:rsid w:val="00C660BA"/>
    <w:rsid w:val="00C70D86"/>
    <w:rsid w:val="00C74E6B"/>
    <w:rsid w:val="00C91FF0"/>
    <w:rsid w:val="00C94900"/>
    <w:rsid w:val="00CA293A"/>
    <w:rsid w:val="00CA4350"/>
    <w:rsid w:val="00CA73CA"/>
    <w:rsid w:val="00CB1BC8"/>
    <w:rsid w:val="00CB74AA"/>
    <w:rsid w:val="00CC58E6"/>
    <w:rsid w:val="00CD2065"/>
    <w:rsid w:val="00CD3DA7"/>
    <w:rsid w:val="00CD62E8"/>
    <w:rsid w:val="00CD7D91"/>
    <w:rsid w:val="00CE6943"/>
    <w:rsid w:val="00CF3ACC"/>
    <w:rsid w:val="00D12727"/>
    <w:rsid w:val="00D13CE5"/>
    <w:rsid w:val="00D25177"/>
    <w:rsid w:val="00D279E7"/>
    <w:rsid w:val="00D27D5C"/>
    <w:rsid w:val="00D301F8"/>
    <w:rsid w:val="00D318F5"/>
    <w:rsid w:val="00D35AFC"/>
    <w:rsid w:val="00D35F8D"/>
    <w:rsid w:val="00D42979"/>
    <w:rsid w:val="00D43747"/>
    <w:rsid w:val="00D449D3"/>
    <w:rsid w:val="00D47749"/>
    <w:rsid w:val="00D52787"/>
    <w:rsid w:val="00D561E5"/>
    <w:rsid w:val="00D72F86"/>
    <w:rsid w:val="00D813EC"/>
    <w:rsid w:val="00D82A9B"/>
    <w:rsid w:val="00D864E0"/>
    <w:rsid w:val="00D87E62"/>
    <w:rsid w:val="00D905B4"/>
    <w:rsid w:val="00D93092"/>
    <w:rsid w:val="00D9708D"/>
    <w:rsid w:val="00DA1F90"/>
    <w:rsid w:val="00DA4D6C"/>
    <w:rsid w:val="00DA7189"/>
    <w:rsid w:val="00DB1620"/>
    <w:rsid w:val="00DB3D8A"/>
    <w:rsid w:val="00DB50B4"/>
    <w:rsid w:val="00DB71F7"/>
    <w:rsid w:val="00DB7DF5"/>
    <w:rsid w:val="00DC046F"/>
    <w:rsid w:val="00DC793D"/>
    <w:rsid w:val="00DD468B"/>
    <w:rsid w:val="00DD4D21"/>
    <w:rsid w:val="00DE3A30"/>
    <w:rsid w:val="00DF25A7"/>
    <w:rsid w:val="00DF6E32"/>
    <w:rsid w:val="00E075A8"/>
    <w:rsid w:val="00E12AC7"/>
    <w:rsid w:val="00E137A1"/>
    <w:rsid w:val="00E23CE8"/>
    <w:rsid w:val="00E242CA"/>
    <w:rsid w:val="00E27A20"/>
    <w:rsid w:val="00E32E41"/>
    <w:rsid w:val="00E40590"/>
    <w:rsid w:val="00E41EA4"/>
    <w:rsid w:val="00E47A36"/>
    <w:rsid w:val="00E60247"/>
    <w:rsid w:val="00E602F8"/>
    <w:rsid w:val="00E62CF4"/>
    <w:rsid w:val="00E85810"/>
    <w:rsid w:val="00EB00F9"/>
    <w:rsid w:val="00EB1945"/>
    <w:rsid w:val="00EB73B1"/>
    <w:rsid w:val="00ED2052"/>
    <w:rsid w:val="00ED4561"/>
    <w:rsid w:val="00ED723E"/>
    <w:rsid w:val="00EE4A8C"/>
    <w:rsid w:val="00EE6892"/>
    <w:rsid w:val="00EF17F2"/>
    <w:rsid w:val="00F005BB"/>
    <w:rsid w:val="00F018B8"/>
    <w:rsid w:val="00F03F6A"/>
    <w:rsid w:val="00F041F1"/>
    <w:rsid w:val="00F26CEC"/>
    <w:rsid w:val="00F27DBF"/>
    <w:rsid w:val="00F31249"/>
    <w:rsid w:val="00F37923"/>
    <w:rsid w:val="00F40097"/>
    <w:rsid w:val="00F41B57"/>
    <w:rsid w:val="00F42E82"/>
    <w:rsid w:val="00F43804"/>
    <w:rsid w:val="00F4446C"/>
    <w:rsid w:val="00F51456"/>
    <w:rsid w:val="00F522F9"/>
    <w:rsid w:val="00F54581"/>
    <w:rsid w:val="00F67065"/>
    <w:rsid w:val="00F769FB"/>
    <w:rsid w:val="00F85C29"/>
    <w:rsid w:val="00F95B78"/>
    <w:rsid w:val="00F96C89"/>
    <w:rsid w:val="00FA4AF1"/>
    <w:rsid w:val="00FB179A"/>
    <w:rsid w:val="00FB25F7"/>
    <w:rsid w:val="00FD0BC7"/>
    <w:rsid w:val="00FD494F"/>
    <w:rsid w:val="00FD58E1"/>
    <w:rsid w:val="00FD7F52"/>
    <w:rsid w:val="00FE1731"/>
    <w:rsid w:val="00FE676C"/>
    <w:rsid w:val="00FF0FF5"/>
    <w:rsid w:val="00FF37FB"/>
    <w:rsid w:val="00FF477A"/>
    <w:rsid w:val="19E2179F"/>
    <w:rsid w:val="1C183381"/>
    <w:rsid w:val="203DB5D4"/>
    <w:rsid w:val="319F3AB0"/>
    <w:rsid w:val="3400D368"/>
    <w:rsid w:val="3E31D65D"/>
    <w:rsid w:val="599CEE5C"/>
    <w:rsid w:val="5B5633EA"/>
    <w:rsid w:val="6547381E"/>
    <w:rsid w:val="65B03852"/>
    <w:rsid w:val="67B2C985"/>
    <w:rsid w:val="6B88DAED"/>
    <w:rsid w:val="76A7FB0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A6F94"/>
  <w15:docId w15:val="{F9ECDF79-185B-44B7-A3C2-D902D3193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5D33"/>
    <w:pPr>
      <w:spacing w:line="240" w:lineRule="auto"/>
    </w:pPr>
    <w:rPr>
      <w:rFonts w:ascii="Times New Roman" w:eastAsia="Times New Roman" w:hAnsi="Times New Roman" w:cs="Times New Roman"/>
      <w:sz w:val="24"/>
      <w:szCs w:val="24"/>
      <w:lang w:val="fr-FR"/>
    </w:rPr>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nhideWhenUsed/>
    <w:qFormat/>
    <w:pPr>
      <w:keepNext/>
      <w:keepLines/>
      <w:spacing w:before="360" w:after="120"/>
      <w:outlineLvl w:val="1"/>
    </w:pPr>
    <w:rPr>
      <w:sz w:val="32"/>
      <w:szCs w:val="32"/>
    </w:rPr>
  </w:style>
  <w:style w:type="paragraph" w:styleId="Titre3">
    <w:name w:val="heading 3"/>
    <w:basedOn w:val="Normal"/>
    <w:next w:val="Normal"/>
    <w:link w:val="Titre3Car"/>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table" w:customStyle="1" w:styleId="TableNormal10">
    <w:name w:val="Table Normal10"/>
    <w:rsid w:val="00B96F85"/>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paragraph" w:styleId="Sous-titre">
    <w:name w:val="Subtitle"/>
    <w:basedOn w:val="Normal"/>
    <w:next w:val="Normal"/>
    <w:pPr>
      <w:keepNext/>
      <w:keepLines/>
      <w:spacing w:after="320"/>
    </w:pPr>
    <w:rPr>
      <w:color w:val="666666"/>
      <w:sz w:val="30"/>
      <w:szCs w:val="30"/>
    </w:rPr>
  </w:style>
  <w:style w:type="paragraph" w:styleId="En-tte">
    <w:name w:val="header"/>
    <w:basedOn w:val="Normal"/>
    <w:link w:val="En-tteCar"/>
    <w:uiPriority w:val="99"/>
    <w:unhideWhenUsed/>
    <w:rsid w:val="000C5063"/>
    <w:pPr>
      <w:tabs>
        <w:tab w:val="center" w:pos="4513"/>
        <w:tab w:val="right" w:pos="9026"/>
      </w:tabs>
    </w:pPr>
  </w:style>
  <w:style w:type="character" w:customStyle="1" w:styleId="En-tteCar">
    <w:name w:val="En-tête Car"/>
    <w:basedOn w:val="Policepardfaut"/>
    <w:link w:val="En-tte"/>
    <w:uiPriority w:val="99"/>
    <w:rsid w:val="000C5063"/>
  </w:style>
  <w:style w:type="paragraph" w:styleId="Pieddepage">
    <w:name w:val="footer"/>
    <w:basedOn w:val="Normal"/>
    <w:link w:val="PieddepageCar"/>
    <w:uiPriority w:val="99"/>
    <w:unhideWhenUsed/>
    <w:rsid w:val="000C5063"/>
    <w:pPr>
      <w:tabs>
        <w:tab w:val="center" w:pos="4513"/>
        <w:tab w:val="right" w:pos="9026"/>
      </w:tabs>
    </w:pPr>
  </w:style>
  <w:style w:type="character" w:customStyle="1" w:styleId="PieddepageCar">
    <w:name w:val="Pied de page Car"/>
    <w:basedOn w:val="Policepardfaut"/>
    <w:link w:val="Pieddepage"/>
    <w:uiPriority w:val="99"/>
    <w:rsid w:val="000C5063"/>
  </w:style>
  <w:style w:type="character" w:styleId="Lienhypertexte">
    <w:name w:val="Hyperlink"/>
    <w:basedOn w:val="Policepardfaut"/>
    <w:uiPriority w:val="99"/>
    <w:unhideWhenUsed/>
    <w:rsid w:val="00383B7B"/>
    <w:rPr>
      <w:color w:val="0000FF" w:themeColor="hyperlink"/>
      <w:u w:val="single"/>
    </w:rPr>
  </w:style>
  <w:style w:type="character" w:customStyle="1" w:styleId="Mentionnonrsolue1">
    <w:name w:val="Mention non résolue1"/>
    <w:basedOn w:val="Policepardfaut"/>
    <w:uiPriority w:val="99"/>
    <w:semiHidden/>
    <w:unhideWhenUsed/>
    <w:rsid w:val="00383B7B"/>
    <w:rPr>
      <w:color w:val="605E5C"/>
      <w:shd w:val="clear" w:color="auto" w:fill="E1DFDD"/>
    </w:rPr>
  </w:style>
  <w:style w:type="paragraph" w:styleId="NormalWeb">
    <w:name w:val="Normal (Web)"/>
    <w:basedOn w:val="Normal"/>
    <w:uiPriority w:val="99"/>
    <w:semiHidden/>
    <w:unhideWhenUsed/>
    <w:rsid w:val="0095529A"/>
    <w:pPr>
      <w:spacing w:before="100" w:beforeAutospacing="1" w:after="100" w:afterAutospacing="1"/>
    </w:pPr>
  </w:style>
  <w:style w:type="paragraph" w:styleId="En-ttedetabledesmatires">
    <w:name w:val="TOC Heading"/>
    <w:basedOn w:val="Titre1"/>
    <w:next w:val="Normal"/>
    <w:uiPriority w:val="39"/>
    <w:unhideWhenUsed/>
    <w:qFormat/>
    <w:rsid w:val="006255BC"/>
    <w:pPr>
      <w:spacing w:before="480" w:after="0"/>
      <w:outlineLvl w:val="9"/>
    </w:pPr>
    <w:rPr>
      <w:rFonts w:asciiTheme="majorHAnsi" w:eastAsiaTheme="majorEastAsia" w:hAnsiTheme="majorHAnsi" w:cstheme="majorBidi"/>
      <w:b/>
      <w:bCs/>
      <w:color w:val="365F91" w:themeColor="accent1" w:themeShade="BF"/>
      <w:sz w:val="28"/>
      <w:szCs w:val="28"/>
    </w:rPr>
  </w:style>
  <w:style w:type="paragraph" w:styleId="TM2">
    <w:name w:val="toc 2"/>
    <w:basedOn w:val="Normal"/>
    <w:next w:val="Normal"/>
    <w:autoRedefine/>
    <w:uiPriority w:val="39"/>
    <w:unhideWhenUsed/>
    <w:rsid w:val="006255BC"/>
    <w:pPr>
      <w:spacing w:before="120"/>
      <w:ind w:left="220"/>
    </w:pPr>
    <w:rPr>
      <w:rFonts w:asciiTheme="minorHAnsi" w:hAnsiTheme="minorHAnsi"/>
      <w:b/>
      <w:bCs/>
    </w:rPr>
  </w:style>
  <w:style w:type="paragraph" w:styleId="TM1">
    <w:name w:val="toc 1"/>
    <w:basedOn w:val="Normal"/>
    <w:next w:val="Normal"/>
    <w:autoRedefine/>
    <w:uiPriority w:val="39"/>
    <w:unhideWhenUsed/>
    <w:rsid w:val="006255BC"/>
    <w:pPr>
      <w:spacing w:before="120"/>
    </w:pPr>
    <w:rPr>
      <w:rFonts w:asciiTheme="minorHAnsi" w:hAnsiTheme="minorHAnsi"/>
      <w:b/>
      <w:bCs/>
      <w:i/>
      <w:iCs/>
    </w:rPr>
  </w:style>
  <w:style w:type="paragraph" w:styleId="TM3">
    <w:name w:val="toc 3"/>
    <w:basedOn w:val="Normal"/>
    <w:next w:val="Normal"/>
    <w:autoRedefine/>
    <w:uiPriority w:val="39"/>
    <w:unhideWhenUsed/>
    <w:rsid w:val="006255BC"/>
    <w:pPr>
      <w:ind w:left="440"/>
    </w:pPr>
    <w:rPr>
      <w:rFonts w:asciiTheme="minorHAnsi" w:hAnsiTheme="minorHAnsi"/>
      <w:sz w:val="20"/>
      <w:szCs w:val="20"/>
    </w:rPr>
  </w:style>
  <w:style w:type="paragraph" w:styleId="TM4">
    <w:name w:val="toc 4"/>
    <w:basedOn w:val="Normal"/>
    <w:next w:val="Normal"/>
    <w:autoRedefine/>
    <w:uiPriority w:val="39"/>
    <w:semiHidden/>
    <w:unhideWhenUsed/>
    <w:rsid w:val="006255BC"/>
    <w:pPr>
      <w:ind w:left="660"/>
    </w:pPr>
    <w:rPr>
      <w:rFonts w:asciiTheme="minorHAnsi" w:hAnsiTheme="minorHAnsi"/>
      <w:sz w:val="20"/>
      <w:szCs w:val="20"/>
    </w:rPr>
  </w:style>
  <w:style w:type="paragraph" w:styleId="TM5">
    <w:name w:val="toc 5"/>
    <w:basedOn w:val="Normal"/>
    <w:next w:val="Normal"/>
    <w:autoRedefine/>
    <w:uiPriority w:val="39"/>
    <w:semiHidden/>
    <w:unhideWhenUsed/>
    <w:rsid w:val="006255BC"/>
    <w:pPr>
      <w:ind w:left="880"/>
    </w:pPr>
    <w:rPr>
      <w:rFonts w:asciiTheme="minorHAnsi" w:hAnsiTheme="minorHAnsi"/>
      <w:sz w:val="20"/>
      <w:szCs w:val="20"/>
    </w:rPr>
  </w:style>
  <w:style w:type="paragraph" w:styleId="TM6">
    <w:name w:val="toc 6"/>
    <w:basedOn w:val="Normal"/>
    <w:next w:val="Normal"/>
    <w:autoRedefine/>
    <w:uiPriority w:val="39"/>
    <w:semiHidden/>
    <w:unhideWhenUsed/>
    <w:rsid w:val="006255BC"/>
    <w:pPr>
      <w:ind w:left="1100"/>
    </w:pPr>
    <w:rPr>
      <w:rFonts w:asciiTheme="minorHAnsi" w:hAnsiTheme="minorHAnsi"/>
      <w:sz w:val="20"/>
      <w:szCs w:val="20"/>
    </w:rPr>
  </w:style>
  <w:style w:type="paragraph" w:styleId="TM7">
    <w:name w:val="toc 7"/>
    <w:basedOn w:val="Normal"/>
    <w:next w:val="Normal"/>
    <w:autoRedefine/>
    <w:uiPriority w:val="39"/>
    <w:semiHidden/>
    <w:unhideWhenUsed/>
    <w:rsid w:val="006255BC"/>
    <w:pPr>
      <w:ind w:left="1320"/>
    </w:pPr>
    <w:rPr>
      <w:rFonts w:asciiTheme="minorHAnsi" w:hAnsiTheme="minorHAnsi"/>
      <w:sz w:val="20"/>
      <w:szCs w:val="20"/>
    </w:rPr>
  </w:style>
  <w:style w:type="paragraph" w:styleId="TM8">
    <w:name w:val="toc 8"/>
    <w:basedOn w:val="Normal"/>
    <w:next w:val="Normal"/>
    <w:autoRedefine/>
    <w:uiPriority w:val="39"/>
    <w:semiHidden/>
    <w:unhideWhenUsed/>
    <w:rsid w:val="006255BC"/>
    <w:pPr>
      <w:ind w:left="1540"/>
    </w:pPr>
    <w:rPr>
      <w:rFonts w:asciiTheme="minorHAnsi" w:hAnsiTheme="minorHAnsi"/>
      <w:sz w:val="20"/>
      <w:szCs w:val="20"/>
    </w:rPr>
  </w:style>
  <w:style w:type="paragraph" w:styleId="TM9">
    <w:name w:val="toc 9"/>
    <w:basedOn w:val="Normal"/>
    <w:next w:val="Normal"/>
    <w:autoRedefine/>
    <w:uiPriority w:val="39"/>
    <w:semiHidden/>
    <w:unhideWhenUsed/>
    <w:rsid w:val="006255BC"/>
    <w:pPr>
      <w:ind w:left="1760"/>
    </w:pPr>
    <w:rPr>
      <w:rFonts w:asciiTheme="minorHAnsi" w:hAnsiTheme="minorHAnsi"/>
      <w:sz w:val="20"/>
      <w:szCs w:val="20"/>
    </w:rPr>
  </w:style>
  <w:style w:type="character" w:styleId="lev">
    <w:name w:val="Strong"/>
    <w:basedOn w:val="Policepardfaut"/>
    <w:uiPriority w:val="22"/>
    <w:qFormat/>
    <w:rsid w:val="00FD494F"/>
    <w:rPr>
      <w:b/>
      <w:bCs/>
    </w:rPr>
  </w:style>
  <w:style w:type="paragraph" w:styleId="Paragraphedeliste">
    <w:name w:val="List Paragraph"/>
    <w:basedOn w:val="Normal"/>
    <w:uiPriority w:val="34"/>
    <w:qFormat/>
    <w:rsid w:val="00FD494F"/>
    <w:pPr>
      <w:ind w:left="720"/>
      <w:contextualSpacing/>
    </w:pPr>
  </w:style>
  <w:style w:type="table" w:styleId="Grilledutableau">
    <w:name w:val="Table Grid"/>
    <w:basedOn w:val="TableauNormal"/>
    <w:uiPriority w:val="39"/>
    <w:rsid w:val="00F670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71255B"/>
    <w:rPr>
      <w:color w:val="434343"/>
      <w:sz w:val="28"/>
      <w:szCs w:val="28"/>
    </w:rPr>
  </w:style>
  <w:style w:type="paragraph" w:styleId="PrformatHTML">
    <w:name w:val="HTML Preformatted"/>
    <w:basedOn w:val="Normal"/>
    <w:link w:val="PrformatHTMLCar"/>
    <w:uiPriority w:val="99"/>
    <w:unhideWhenUsed/>
    <w:rsid w:val="00C660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rsid w:val="00C660BA"/>
    <w:rPr>
      <w:rFonts w:ascii="Courier New" w:eastAsia="Times New Roman" w:hAnsi="Courier New" w:cs="Courier New"/>
      <w:sz w:val="20"/>
      <w:szCs w:val="20"/>
      <w:lang w:val="fr-FR"/>
    </w:rPr>
  </w:style>
  <w:style w:type="paragraph" w:styleId="Lgende">
    <w:name w:val="caption"/>
    <w:basedOn w:val="Normal"/>
    <w:next w:val="Normal"/>
    <w:uiPriority w:val="35"/>
    <w:unhideWhenUsed/>
    <w:qFormat/>
    <w:rsid w:val="00D449D3"/>
    <w:pPr>
      <w:spacing w:after="200"/>
    </w:pPr>
    <w:rPr>
      <w:i/>
      <w:iCs/>
      <w:color w:val="1F497D" w:themeColor="text2"/>
      <w:sz w:val="18"/>
      <w:szCs w:val="18"/>
    </w:rPr>
  </w:style>
  <w:style w:type="table" w:styleId="Tableausimple2">
    <w:name w:val="Plain Table 2"/>
    <w:basedOn w:val="TableauNormal"/>
    <w:uiPriority w:val="42"/>
    <w:rsid w:val="00461A2E"/>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19273">
      <w:bodyDiv w:val="1"/>
      <w:marLeft w:val="0"/>
      <w:marRight w:val="0"/>
      <w:marTop w:val="0"/>
      <w:marBottom w:val="0"/>
      <w:divBdr>
        <w:top w:val="none" w:sz="0" w:space="0" w:color="auto"/>
        <w:left w:val="none" w:sz="0" w:space="0" w:color="auto"/>
        <w:bottom w:val="none" w:sz="0" w:space="0" w:color="auto"/>
        <w:right w:val="none" w:sz="0" w:space="0" w:color="auto"/>
      </w:divBdr>
      <w:divsChild>
        <w:div w:id="2134322159">
          <w:marLeft w:val="0"/>
          <w:marRight w:val="0"/>
          <w:marTop w:val="0"/>
          <w:marBottom w:val="0"/>
          <w:divBdr>
            <w:top w:val="none" w:sz="0" w:space="0" w:color="auto"/>
            <w:left w:val="none" w:sz="0" w:space="0" w:color="auto"/>
            <w:bottom w:val="none" w:sz="0" w:space="0" w:color="auto"/>
            <w:right w:val="none" w:sz="0" w:space="0" w:color="auto"/>
          </w:divBdr>
          <w:divsChild>
            <w:div w:id="294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1442">
      <w:bodyDiv w:val="1"/>
      <w:marLeft w:val="0"/>
      <w:marRight w:val="0"/>
      <w:marTop w:val="0"/>
      <w:marBottom w:val="0"/>
      <w:divBdr>
        <w:top w:val="none" w:sz="0" w:space="0" w:color="auto"/>
        <w:left w:val="none" w:sz="0" w:space="0" w:color="auto"/>
        <w:bottom w:val="none" w:sz="0" w:space="0" w:color="auto"/>
        <w:right w:val="none" w:sz="0" w:space="0" w:color="auto"/>
      </w:divBdr>
    </w:div>
    <w:div w:id="74667400">
      <w:bodyDiv w:val="1"/>
      <w:marLeft w:val="0"/>
      <w:marRight w:val="0"/>
      <w:marTop w:val="0"/>
      <w:marBottom w:val="0"/>
      <w:divBdr>
        <w:top w:val="none" w:sz="0" w:space="0" w:color="auto"/>
        <w:left w:val="none" w:sz="0" w:space="0" w:color="auto"/>
        <w:bottom w:val="none" w:sz="0" w:space="0" w:color="auto"/>
        <w:right w:val="none" w:sz="0" w:space="0" w:color="auto"/>
      </w:divBdr>
    </w:div>
    <w:div w:id="101457125">
      <w:bodyDiv w:val="1"/>
      <w:marLeft w:val="0"/>
      <w:marRight w:val="0"/>
      <w:marTop w:val="0"/>
      <w:marBottom w:val="0"/>
      <w:divBdr>
        <w:top w:val="none" w:sz="0" w:space="0" w:color="auto"/>
        <w:left w:val="none" w:sz="0" w:space="0" w:color="auto"/>
        <w:bottom w:val="none" w:sz="0" w:space="0" w:color="auto"/>
        <w:right w:val="none" w:sz="0" w:space="0" w:color="auto"/>
      </w:divBdr>
      <w:divsChild>
        <w:div w:id="1876044236">
          <w:marLeft w:val="446"/>
          <w:marRight w:val="0"/>
          <w:marTop w:val="0"/>
          <w:marBottom w:val="0"/>
          <w:divBdr>
            <w:top w:val="none" w:sz="0" w:space="0" w:color="auto"/>
            <w:left w:val="none" w:sz="0" w:space="0" w:color="auto"/>
            <w:bottom w:val="none" w:sz="0" w:space="0" w:color="auto"/>
            <w:right w:val="none" w:sz="0" w:space="0" w:color="auto"/>
          </w:divBdr>
        </w:div>
      </w:divsChild>
    </w:div>
    <w:div w:id="129714446">
      <w:bodyDiv w:val="1"/>
      <w:marLeft w:val="0"/>
      <w:marRight w:val="0"/>
      <w:marTop w:val="0"/>
      <w:marBottom w:val="0"/>
      <w:divBdr>
        <w:top w:val="none" w:sz="0" w:space="0" w:color="auto"/>
        <w:left w:val="none" w:sz="0" w:space="0" w:color="auto"/>
        <w:bottom w:val="none" w:sz="0" w:space="0" w:color="auto"/>
        <w:right w:val="none" w:sz="0" w:space="0" w:color="auto"/>
      </w:divBdr>
    </w:div>
    <w:div w:id="205680116">
      <w:bodyDiv w:val="1"/>
      <w:marLeft w:val="0"/>
      <w:marRight w:val="0"/>
      <w:marTop w:val="0"/>
      <w:marBottom w:val="0"/>
      <w:divBdr>
        <w:top w:val="none" w:sz="0" w:space="0" w:color="auto"/>
        <w:left w:val="none" w:sz="0" w:space="0" w:color="auto"/>
        <w:bottom w:val="none" w:sz="0" w:space="0" w:color="auto"/>
        <w:right w:val="none" w:sz="0" w:space="0" w:color="auto"/>
      </w:divBdr>
    </w:div>
    <w:div w:id="232273897">
      <w:bodyDiv w:val="1"/>
      <w:marLeft w:val="0"/>
      <w:marRight w:val="0"/>
      <w:marTop w:val="0"/>
      <w:marBottom w:val="0"/>
      <w:divBdr>
        <w:top w:val="none" w:sz="0" w:space="0" w:color="auto"/>
        <w:left w:val="none" w:sz="0" w:space="0" w:color="auto"/>
        <w:bottom w:val="none" w:sz="0" w:space="0" w:color="auto"/>
        <w:right w:val="none" w:sz="0" w:space="0" w:color="auto"/>
      </w:divBdr>
    </w:div>
    <w:div w:id="234442289">
      <w:bodyDiv w:val="1"/>
      <w:marLeft w:val="0"/>
      <w:marRight w:val="0"/>
      <w:marTop w:val="0"/>
      <w:marBottom w:val="0"/>
      <w:divBdr>
        <w:top w:val="none" w:sz="0" w:space="0" w:color="auto"/>
        <w:left w:val="none" w:sz="0" w:space="0" w:color="auto"/>
        <w:bottom w:val="none" w:sz="0" w:space="0" w:color="auto"/>
        <w:right w:val="none" w:sz="0" w:space="0" w:color="auto"/>
      </w:divBdr>
      <w:divsChild>
        <w:div w:id="1430203332">
          <w:marLeft w:val="1886"/>
          <w:marRight w:val="0"/>
          <w:marTop w:val="0"/>
          <w:marBottom w:val="0"/>
          <w:divBdr>
            <w:top w:val="none" w:sz="0" w:space="0" w:color="auto"/>
            <w:left w:val="none" w:sz="0" w:space="0" w:color="auto"/>
            <w:bottom w:val="none" w:sz="0" w:space="0" w:color="auto"/>
            <w:right w:val="none" w:sz="0" w:space="0" w:color="auto"/>
          </w:divBdr>
        </w:div>
      </w:divsChild>
    </w:div>
    <w:div w:id="247274501">
      <w:bodyDiv w:val="1"/>
      <w:marLeft w:val="0"/>
      <w:marRight w:val="0"/>
      <w:marTop w:val="0"/>
      <w:marBottom w:val="0"/>
      <w:divBdr>
        <w:top w:val="none" w:sz="0" w:space="0" w:color="auto"/>
        <w:left w:val="none" w:sz="0" w:space="0" w:color="auto"/>
        <w:bottom w:val="none" w:sz="0" w:space="0" w:color="auto"/>
        <w:right w:val="none" w:sz="0" w:space="0" w:color="auto"/>
      </w:divBdr>
    </w:div>
    <w:div w:id="263613011">
      <w:bodyDiv w:val="1"/>
      <w:marLeft w:val="0"/>
      <w:marRight w:val="0"/>
      <w:marTop w:val="0"/>
      <w:marBottom w:val="0"/>
      <w:divBdr>
        <w:top w:val="none" w:sz="0" w:space="0" w:color="auto"/>
        <w:left w:val="none" w:sz="0" w:space="0" w:color="auto"/>
        <w:bottom w:val="none" w:sz="0" w:space="0" w:color="auto"/>
        <w:right w:val="none" w:sz="0" w:space="0" w:color="auto"/>
      </w:divBdr>
    </w:div>
    <w:div w:id="404105419">
      <w:bodyDiv w:val="1"/>
      <w:marLeft w:val="0"/>
      <w:marRight w:val="0"/>
      <w:marTop w:val="0"/>
      <w:marBottom w:val="0"/>
      <w:divBdr>
        <w:top w:val="none" w:sz="0" w:space="0" w:color="auto"/>
        <w:left w:val="none" w:sz="0" w:space="0" w:color="auto"/>
        <w:bottom w:val="none" w:sz="0" w:space="0" w:color="auto"/>
        <w:right w:val="none" w:sz="0" w:space="0" w:color="auto"/>
      </w:divBdr>
    </w:div>
    <w:div w:id="441264733">
      <w:bodyDiv w:val="1"/>
      <w:marLeft w:val="0"/>
      <w:marRight w:val="0"/>
      <w:marTop w:val="0"/>
      <w:marBottom w:val="0"/>
      <w:divBdr>
        <w:top w:val="none" w:sz="0" w:space="0" w:color="auto"/>
        <w:left w:val="none" w:sz="0" w:space="0" w:color="auto"/>
        <w:bottom w:val="none" w:sz="0" w:space="0" w:color="auto"/>
        <w:right w:val="none" w:sz="0" w:space="0" w:color="auto"/>
      </w:divBdr>
    </w:div>
    <w:div w:id="488209003">
      <w:bodyDiv w:val="1"/>
      <w:marLeft w:val="0"/>
      <w:marRight w:val="0"/>
      <w:marTop w:val="0"/>
      <w:marBottom w:val="0"/>
      <w:divBdr>
        <w:top w:val="none" w:sz="0" w:space="0" w:color="auto"/>
        <w:left w:val="none" w:sz="0" w:space="0" w:color="auto"/>
        <w:bottom w:val="none" w:sz="0" w:space="0" w:color="auto"/>
        <w:right w:val="none" w:sz="0" w:space="0" w:color="auto"/>
      </w:divBdr>
    </w:div>
    <w:div w:id="541989189">
      <w:bodyDiv w:val="1"/>
      <w:marLeft w:val="0"/>
      <w:marRight w:val="0"/>
      <w:marTop w:val="0"/>
      <w:marBottom w:val="0"/>
      <w:divBdr>
        <w:top w:val="none" w:sz="0" w:space="0" w:color="auto"/>
        <w:left w:val="none" w:sz="0" w:space="0" w:color="auto"/>
        <w:bottom w:val="none" w:sz="0" w:space="0" w:color="auto"/>
        <w:right w:val="none" w:sz="0" w:space="0" w:color="auto"/>
      </w:divBdr>
      <w:divsChild>
        <w:div w:id="977956772">
          <w:marLeft w:val="0"/>
          <w:marRight w:val="0"/>
          <w:marTop w:val="0"/>
          <w:marBottom w:val="0"/>
          <w:divBdr>
            <w:top w:val="none" w:sz="0" w:space="0" w:color="auto"/>
            <w:left w:val="none" w:sz="0" w:space="0" w:color="auto"/>
            <w:bottom w:val="none" w:sz="0" w:space="0" w:color="auto"/>
            <w:right w:val="none" w:sz="0" w:space="0" w:color="auto"/>
          </w:divBdr>
          <w:divsChild>
            <w:div w:id="1097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1387">
      <w:bodyDiv w:val="1"/>
      <w:marLeft w:val="0"/>
      <w:marRight w:val="0"/>
      <w:marTop w:val="0"/>
      <w:marBottom w:val="0"/>
      <w:divBdr>
        <w:top w:val="none" w:sz="0" w:space="0" w:color="auto"/>
        <w:left w:val="none" w:sz="0" w:space="0" w:color="auto"/>
        <w:bottom w:val="none" w:sz="0" w:space="0" w:color="auto"/>
        <w:right w:val="none" w:sz="0" w:space="0" w:color="auto"/>
      </w:divBdr>
    </w:div>
    <w:div w:id="553779331">
      <w:bodyDiv w:val="1"/>
      <w:marLeft w:val="0"/>
      <w:marRight w:val="0"/>
      <w:marTop w:val="0"/>
      <w:marBottom w:val="0"/>
      <w:divBdr>
        <w:top w:val="none" w:sz="0" w:space="0" w:color="auto"/>
        <w:left w:val="none" w:sz="0" w:space="0" w:color="auto"/>
        <w:bottom w:val="none" w:sz="0" w:space="0" w:color="auto"/>
        <w:right w:val="none" w:sz="0" w:space="0" w:color="auto"/>
      </w:divBdr>
    </w:div>
    <w:div w:id="636957286">
      <w:bodyDiv w:val="1"/>
      <w:marLeft w:val="0"/>
      <w:marRight w:val="0"/>
      <w:marTop w:val="0"/>
      <w:marBottom w:val="0"/>
      <w:divBdr>
        <w:top w:val="none" w:sz="0" w:space="0" w:color="auto"/>
        <w:left w:val="none" w:sz="0" w:space="0" w:color="auto"/>
        <w:bottom w:val="none" w:sz="0" w:space="0" w:color="auto"/>
        <w:right w:val="none" w:sz="0" w:space="0" w:color="auto"/>
      </w:divBdr>
    </w:div>
    <w:div w:id="766275158">
      <w:bodyDiv w:val="1"/>
      <w:marLeft w:val="0"/>
      <w:marRight w:val="0"/>
      <w:marTop w:val="0"/>
      <w:marBottom w:val="0"/>
      <w:divBdr>
        <w:top w:val="none" w:sz="0" w:space="0" w:color="auto"/>
        <w:left w:val="none" w:sz="0" w:space="0" w:color="auto"/>
        <w:bottom w:val="none" w:sz="0" w:space="0" w:color="auto"/>
        <w:right w:val="none" w:sz="0" w:space="0" w:color="auto"/>
      </w:divBdr>
    </w:div>
    <w:div w:id="822045871">
      <w:bodyDiv w:val="1"/>
      <w:marLeft w:val="0"/>
      <w:marRight w:val="0"/>
      <w:marTop w:val="0"/>
      <w:marBottom w:val="0"/>
      <w:divBdr>
        <w:top w:val="none" w:sz="0" w:space="0" w:color="auto"/>
        <w:left w:val="none" w:sz="0" w:space="0" w:color="auto"/>
        <w:bottom w:val="none" w:sz="0" w:space="0" w:color="auto"/>
        <w:right w:val="none" w:sz="0" w:space="0" w:color="auto"/>
      </w:divBdr>
      <w:divsChild>
        <w:div w:id="1504511498">
          <w:marLeft w:val="0"/>
          <w:marRight w:val="0"/>
          <w:marTop w:val="0"/>
          <w:marBottom w:val="0"/>
          <w:divBdr>
            <w:top w:val="none" w:sz="0" w:space="0" w:color="auto"/>
            <w:left w:val="none" w:sz="0" w:space="0" w:color="auto"/>
            <w:bottom w:val="none" w:sz="0" w:space="0" w:color="auto"/>
            <w:right w:val="none" w:sz="0" w:space="0" w:color="auto"/>
          </w:divBdr>
          <w:divsChild>
            <w:div w:id="21982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30668">
      <w:bodyDiv w:val="1"/>
      <w:marLeft w:val="0"/>
      <w:marRight w:val="0"/>
      <w:marTop w:val="0"/>
      <w:marBottom w:val="0"/>
      <w:divBdr>
        <w:top w:val="none" w:sz="0" w:space="0" w:color="auto"/>
        <w:left w:val="none" w:sz="0" w:space="0" w:color="auto"/>
        <w:bottom w:val="none" w:sz="0" w:space="0" w:color="auto"/>
        <w:right w:val="none" w:sz="0" w:space="0" w:color="auto"/>
      </w:divBdr>
    </w:div>
    <w:div w:id="881136499">
      <w:bodyDiv w:val="1"/>
      <w:marLeft w:val="0"/>
      <w:marRight w:val="0"/>
      <w:marTop w:val="0"/>
      <w:marBottom w:val="0"/>
      <w:divBdr>
        <w:top w:val="none" w:sz="0" w:space="0" w:color="auto"/>
        <w:left w:val="none" w:sz="0" w:space="0" w:color="auto"/>
        <w:bottom w:val="none" w:sz="0" w:space="0" w:color="auto"/>
        <w:right w:val="none" w:sz="0" w:space="0" w:color="auto"/>
      </w:divBdr>
      <w:divsChild>
        <w:div w:id="373623697">
          <w:marLeft w:val="0"/>
          <w:marRight w:val="0"/>
          <w:marTop w:val="0"/>
          <w:marBottom w:val="0"/>
          <w:divBdr>
            <w:top w:val="none" w:sz="0" w:space="0" w:color="auto"/>
            <w:left w:val="none" w:sz="0" w:space="0" w:color="auto"/>
            <w:bottom w:val="none" w:sz="0" w:space="0" w:color="auto"/>
            <w:right w:val="none" w:sz="0" w:space="0" w:color="auto"/>
          </w:divBdr>
          <w:divsChild>
            <w:div w:id="2059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83427">
      <w:bodyDiv w:val="1"/>
      <w:marLeft w:val="0"/>
      <w:marRight w:val="0"/>
      <w:marTop w:val="0"/>
      <w:marBottom w:val="0"/>
      <w:divBdr>
        <w:top w:val="none" w:sz="0" w:space="0" w:color="auto"/>
        <w:left w:val="none" w:sz="0" w:space="0" w:color="auto"/>
        <w:bottom w:val="none" w:sz="0" w:space="0" w:color="auto"/>
        <w:right w:val="none" w:sz="0" w:space="0" w:color="auto"/>
      </w:divBdr>
    </w:div>
    <w:div w:id="1112897806">
      <w:bodyDiv w:val="1"/>
      <w:marLeft w:val="0"/>
      <w:marRight w:val="0"/>
      <w:marTop w:val="0"/>
      <w:marBottom w:val="0"/>
      <w:divBdr>
        <w:top w:val="none" w:sz="0" w:space="0" w:color="auto"/>
        <w:left w:val="none" w:sz="0" w:space="0" w:color="auto"/>
        <w:bottom w:val="none" w:sz="0" w:space="0" w:color="auto"/>
        <w:right w:val="none" w:sz="0" w:space="0" w:color="auto"/>
      </w:divBdr>
    </w:div>
    <w:div w:id="1234314460">
      <w:bodyDiv w:val="1"/>
      <w:marLeft w:val="0"/>
      <w:marRight w:val="0"/>
      <w:marTop w:val="0"/>
      <w:marBottom w:val="0"/>
      <w:divBdr>
        <w:top w:val="none" w:sz="0" w:space="0" w:color="auto"/>
        <w:left w:val="none" w:sz="0" w:space="0" w:color="auto"/>
        <w:bottom w:val="none" w:sz="0" w:space="0" w:color="auto"/>
        <w:right w:val="none" w:sz="0" w:space="0" w:color="auto"/>
      </w:divBdr>
    </w:div>
    <w:div w:id="1283996798">
      <w:bodyDiv w:val="1"/>
      <w:marLeft w:val="0"/>
      <w:marRight w:val="0"/>
      <w:marTop w:val="0"/>
      <w:marBottom w:val="0"/>
      <w:divBdr>
        <w:top w:val="none" w:sz="0" w:space="0" w:color="auto"/>
        <w:left w:val="none" w:sz="0" w:space="0" w:color="auto"/>
        <w:bottom w:val="none" w:sz="0" w:space="0" w:color="auto"/>
        <w:right w:val="none" w:sz="0" w:space="0" w:color="auto"/>
      </w:divBdr>
    </w:div>
    <w:div w:id="1318261515">
      <w:bodyDiv w:val="1"/>
      <w:marLeft w:val="0"/>
      <w:marRight w:val="0"/>
      <w:marTop w:val="0"/>
      <w:marBottom w:val="0"/>
      <w:divBdr>
        <w:top w:val="none" w:sz="0" w:space="0" w:color="auto"/>
        <w:left w:val="none" w:sz="0" w:space="0" w:color="auto"/>
        <w:bottom w:val="none" w:sz="0" w:space="0" w:color="auto"/>
        <w:right w:val="none" w:sz="0" w:space="0" w:color="auto"/>
      </w:divBdr>
    </w:div>
    <w:div w:id="1319454613">
      <w:bodyDiv w:val="1"/>
      <w:marLeft w:val="0"/>
      <w:marRight w:val="0"/>
      <w:marTop w:val="0"/>
      <w:marBottom w:val="0"/>
      <w:divBdr>
        <w:top w:val="none" w:sz="0" w:space="0" w:color="auto"/>
        <w:left w:val="none" w:sz="0" w:space="0" w:color="auto"/>
        <w:bottom w:val="none" w:sz="0" w:space="0" w:color="auto"/>
        <w:right w:val="none" w:sz="0" w:space="0" w:color="auto"/>
      </w:divBdr>
    </w:div>
    <w:div w:id="1450126929">
      <w:bodyDiv w:val="1"/>
      <w:marLeft w:val="0"/>
      <w:marRight w:val="0"/>
      <w:marTop w:val="0"/>
      <w:marBottom w:val="0"/>
      <w:divBdr>
        <w:top w:val="none" w:sz="0" w:space="0" w:color="auto"/>
        <w:left w:val="none" w:sz="0" w:space="0" w:color="auto"/>
        <w:bottom w:val="none" w:sz="0" w:space="0" w:color="auto"/>
        <w:right w:val="none" w:sz="0" w:space="0" w:color="auto"/>
      </w:divBdr>
    </w:div>
    <w:div w:id="1450971853">
      <w:bodyDiv w:val="1"/>
      <w:marLeft w:val="0"/>
      <w:marRight w:val="0"/>
      <w:marTop w:val="0"/>
      <w:marBottom w:val="0"/>
      <w:divBdr>
        <w:top w:val="none" w:sz="0" w:space="0" w:color="auto"/>
        <w:left w:val="none" w:sz="0" w:space="0" w:color="auto"/>
        <w:bottom w:val="none" w:sz="0" w:space="0" w:color="auto"/>
        <w:right w:val="none" w:sz="0" w:space="0" w:color="auto"/>
      </w:divBdr>
    </w:div>
    <w:div w:id="1477532062">
      <w:bodyDiv w:val="1"/>
      <w:marLeft w:val="0"/>
      <w:marRight w:val="0"/>
      <w:marTop w:val="0"/>
      <w:marBottom w:val="0"/>
      <w:divBdr>
        <w:top w:val="none" w:sz="0" w:space="0" w:color="auto"/>
        <w:left w:val="none" w:sz="0" w:space="0" w:color="auto"/>
        <w:bottom w:val="none" w:sz="0" w:space="0" w:color="auto"/>
        <w:right w:val="none" w:sz="0" w:space="0" w:color="auto"/>
      </w:divBdr>
    </w:div>
    <w:div w:id="1479373720">
      <w:bodyDiv w:val="1"/>
      <w:marLeft w:val="0"/>
      <w:marRight w:val="0"/>
      <w:marTop w:val="0"/>
      <w:marBottom w:val="0"/>
      <w:divBdr>
        <w:top w:val="none" w:sz="0" w:space="0" w:color="auto"/>
        <w:left w:val="none" w:sz="0" w:space="0" w:color="auto"/>
        <w:bottom w:val="none" w:sz="0" w:space="0" w:color="auto"/>
        <w:right w:val="none" w:sz="0" w:space="0" w:color="auto"/>
      </w:divBdr>
    </w:div>
    <w:div w:id="1503819672">
      <w:bodyDiv w:val="1"/>
      <w:marLeft w:val="0"/>
      <w:marRight w:val="0"/>
      <w:marTop w:val="0"/>
      <w:marBottom w:val="0"/>
      <w:divBdr>
        <w:top w:val="none" w:sz="0" w:space="0" w:color="auto"/>
        <w:left w:val="none" w:sz="0" w:space="0" w:color="auto"/>
        <w:bottom w:val="none" w:sz="0" w:space="0" w:color="auto"/>
        <w:right w:val="none" w:sz="0" w:space="0" w:color="auto"/>
      </w:divBdr>
    </w:div>
    <w:div w:id="1529836579">
      <w:bodyDiv w:val="1"/>
      <w:marLeft w:val="0"/>
      <w:marRight w:val="0"/>
      <w:marTop w:val="0"/>
      <w:marBottom w:val="0"/>
      <w:divBdr>
        <w:top w:val="none" w:sz="0" w:space="0" w:color="auto"/>
        <w:left w:val="none" w:sz="0" w:space="0" w:color="auto"/>
        <w:bottom w:val="none" w:sz="0" w:space="0" w:color="auto"/>
        <w:right w:val="none" w:sz="0" w:space="0" w:color="auto"/>
      </w:divBdr>
      <w:divsChild>
        <w:div w:id="1852988151">
          <w:marLeft w:val="0"/>
          <w:marRight w:val="0"/>
          <w:marTop w:val="0"/>
          <w:marBottom w:val="0"/>
          <w:divBdr>
            <w:top w:val="none" w:sz="0" w:space="0" w:color="auto"/>
            <w:left w:val="none" w:sz="0" w:space="0" w:color="auto"/>
            <w:bottom w:val="none" w:sz="0" w:space="0" w:color="auto"/>
            <w:right w:val="none" w:sz="0" w:space="0" w:color="auto"/>
          </w:divBdr>
          <w:divsChild>
            <w:div w:id="4959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9332">
      <w:bodyDiv w:val="1"/>
      <w:marLeft w:val="0"/>
      <w:marRight w:val="0"/>
      <w:marTop w:val="0"/>
      <w:marBottom w:val="0"/>
      <w:divBdr>
        <w:top w:val="none" w:sz="0" w:space="0" w:color="auto"/>
        <w:left w:val="none" w:sz="0" w:space="0" w:color="auto"/>
        <w:bottom w:val="none" w:sz="0" w:space="0" w:color="auto"/>
        <w:right w:val="none" w:sz="0" w:space="0" w:color="auto"/>
      </w:divBdr>
    </w:div>
    <w:div w:id="1627350143">
      <w:bodyDiv w:val="1"/>
      <w:marLeft w:val="0"/>
      <w:marRight w:val="0"/>
      <w:marTop w:val="0"/>
      <w:marBottom w:val="0"/>
      <w:divBdr>
        <w:top w:val="none" w:sz="0" w:space="0" w:color="auto"/>
        <w:left w:val="none" w:sz="0" w:space="0" w:color="auto"/>
        <w:bottom w:val="none" w:sz="0" w:space="0" w:color="auto"/>
        <w:right w:val="none" w:sz="0" w:space="0" w:color="auto"/>
      </w:divBdr>
    </w:div>
    <w:div w:id="1663314909">
      <w:bodyDiv w:val="1"/>
      <w:marLeft w:val="0"/>
      <w:marRight w:val="0"/>
      <w:marTop w:val="0"/>
      <w:marBottom w:val="0"/>
      <w:divBdr>
        <w:top w:val="none" w:sz="0" w:space="0" w:color="auto"/>
        <w:left w:val="none" w:sz="0" w:space="0" w:color="auto"/>
        <w:bottom w:val="none" w:sz="0" w:space="0" w:color="auto"/>
        <w:right w:val="none" w:sz="0" w:space="0" w:color="auto"/>
      </w:divBdr>
    </w:div>
    <w:div w:id="1691909020">
      <w:bodyDiv w:val="1"/>
      <w:marLeft w:val="0"/>
      <w:marRight w:val="0"/>
      <w:marTop w:val="0"/>
      <w:marBottom w:val="0"/>
      <w:divBdr>
        <w:top w:val="none" w:sz="0" w:space="0" w:color="auto"/>
        <w:left w:val="none" w:sz="0" w:space="0" w:color="auto"/>
        <w:bottom w:val="none" w:sz="0" w:space="0" w:color="auto"/>
        <w:right w:val="none" w:sz="0" w:space="0" w:color="auto"/>
      </w:divBdr>
    </w:div>
    <w:div w:id="1838886390">
      <w:bodyDiv w:val="1"/>
      <w:marLeft w:val="0"/>
      <w:marRight w:val="0"/>
      <w:marTop w:val="0"/>
      <w:marBottom w:val="0"/>
      <w:divBdr>
        <w:top w:val="none" w:sz="0" w:space="0" w:color="auto"/>
        <w:left w:val="none" w:sz="0" w:space="0" w:color="auto"/>
        <w:bottom w:val="none" w:sz="0" w:space="0" w:color="auto"/>
        <w:right w:val="none" w:sz="0" w:space="0" w:color="auto"/>
      </w:divBdr>
    </w:div>
    <w:div w:id="1858932737">
      <w:bodyDiv w:val="1"/>
      <w:marLeft w:val="0"/>
      <w:marRight w:val="0"/>
      <w:marTop w:val="0"/>
      <w:marBottom w:val="0"/>
      <w:divBdr>
        <w:top w:val="none" w:sz="0" w:space="0" w:color="auto"/>
        <w:left w:val="none" w:sz="0" w:space="0" w:color="auto"/>
        <w:bottom w:val="none" w:sz="0" w:space="0" w:color="auto"/>
        <w:right w:val="none" w:sz="0" w:space="0" w:color="auto"/>
      </w:divBdr>
    </w:div>
    <w:div w:id="1871411058">
      <w:bodyDiv w:val="1"/>
      <w:marLeft w:val="0"/>
      <w:marRight w:val="0"/>
      <w:marTop w:val="0"/>
      <w:marBottom w:val="0"/>
      <w:divBdr>
        <w:top w:val="none" w:sz="0" w:space="0" w:color="auto"/>
        <w:left w:val="none" w:sz="0" w:space="0" w:color="auto"/>
        <w:bottom w:val="none" w:sz="0" w:space="0" w:color="auto"/>
        <w:right w:val="none" w:sz="0" w:space="0" w:color="auto"/>
      </w:divBdr>
      <w:divsChild>
        <w:div w:id="2126457935">
          <w:marLeft w:val="0"/>
          <w:marRight w:val="0"/>
          <w:marTop w:val="0"/>
          <w:marBottom w:val="0"/>
          <w:divBdr>
            <w:top w:val="none" w:sz="0" w:space="0" w:color="auto"/>
            <w:left w:val="none" w:sz="0" w:space="0" w:color="auto"/>
            <w:bottom w:val="none" w:sz="0" w:space="0" w:color="auto"/>
            <w:right w:val="none" w:sz="0" w:space="0" w:color="auto"/>
          </w:divBdr>
          <w:divsChild>
            <w:div w:id="1128473145">
              <w:marLeft w:val="0"/>
              <w:marRight w:val="0"/>
              <w:marTop w:val="0"/>
              <w:marBottom w:val="0"/>
              <w:divBdr>
                <w:top w:val="none" w:sz="0" w:space="0" w:color="auto"/>
                <w:left w:val="none" w:sz="0" w:space="0" w:color="auto"/>
                <w:bottom w:val="none" w:sz="0" w:space="0" w:color="auto"/>
                <w:right w:val="none" w:sz="0" w:space="0" w:color="auto"/>
              </w:divBdr>
              <w:divsChild>
                <w:div w:id="123674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929528">
      <w:bodyDiv w:val="1"/>
      <w:marLeft w:val="0"/>
      <w:marRight w:val="0"/>
      <w:marTop w:val="0"/>
      <w:marBottom w:val="0"/>
      <w:divBdr>
        <w:top w:val="none" w:sz="0" w:space="0" w:color="auto"/>
        <w:left w:val="none" w:sz="0" w:space="0" w:color="auto"/>
        <w:bottom w:val="none" w:sz="0" w:space="0" w:color="auto"/>
        <w:right w:val="none" w:sz="0" w:space="0" w:color="auto"/>
      </w:divBdr>
    </w:div>
    <w:div w:id="2077431319">
      <w:bodyDiv w:val="1"/>
      <w:marLeft w:val="0"/>
      <w:marRight w:val="0"/>
      <w:marTop w:val="0"/>
      <w:marBottom w:val="0"/>
      <w:divBdr>
        <w:top w:val="none" w:sz="0" w:space="0" w:color="auto"/>
        <w:left w:val="none" w:sz="0" w:space="0" w:color="auto"/>
        <w:bottom w:val="none" w:sz="0" w:space="0" w:color="auto"/>
        <w:right w:val="none" w:sz="0" w:space="0" w:color="auto"/>
      </w:divBdr>
    </w:div>
    <w:div w:id="2081560432">
      <w:bodyDiv w:val="1"/>
      <w:marLeft w:val="0"/>
      <w:marRight w:val="0"/>
      <w:marTop w:val="0"/>
      <w:marBottom w:val="0"/>
      <w:divBdr>
        <w:top w:val="none" w:sz="0" w:space="0" w:color="auto"/>
        <w:left w:val="none" w:sz="0" w:space="0" w:color="auto"/>
        <w:bottom w:val="none" w:sz="0" w:space="0" w:color="auto"/>
        <w:right w:val="none" w:sz="0" w:space="0" w:color="auto"/>
      </w:divBdr>
    </w:div>
    <w:div w:id="2121562240">
      <w:bodyDiv w:val="1"/>
      <w:marLeft w:val="0"/>
      <w:marRight w:val="0"/>
      <w:marTop w:val="0"/>
      <w:marBottom w:val="0"/>
      <w:divBdr>
        <w:top w:val="none" w:sz="0" w:space="0" w:color="auto"/>
        <w:left w:val="none" w:sz="0" w:space="0" w:color="auto"/>
        <w:bottom w:val="none" w:sz="0" w:space="0" w:color="auto"/>
        <w:right w:val="none" w:sz="0" w:space="0" w:color="auto"/>
      </w:divBdr>
    </w:div>
    <w:div w:id="21317030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header" Target="header1.xml"/><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oter" Target="footer1.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fontTable" Target="fontTable.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hyperlink" Target="https://datascientest.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2lRWwpk1zzW3G530SBc4vXSlyvA==">AMUW2mUbOHRJEyF4t8mU37p4HC+gwY0a/vqrO5QFXJbOmDz18EjyWWdJGpMUj2jHvrQcpZIuQi2eSXWsPCLczaY/IuxDh0BIjlqgRsf525AloVlsZKUAM1tVVoYThugJ2BsbK4xcKaDe</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1C8163D-91DF-48AC-9959-D5C3FE97AF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16825</Words>
  <Characters>92541</Characters>
  <Application>Microsoft Office Word</Application>
  <DocSecurity>0</DocSecurity>
  <Lines>771</Lines>
  <Paragraphs>218</Paragraphs>
  <ScaleCrop>false</ScaleCrop>
  <HeadingPairs>
    <vt:vector size="2" baseType="variant">
      <vt:variant>
        <vt:lpstr>Titre</vt:lpstr>
      </vt:variant>
      <vt:variant>
        <vt:i4>1</vt:i4>
      </vt:variant>
    </vt:vector>
  </HeadingPairs>
  <TitlesOfParts>
    <vt:vector size="1" baseType="lpstr">
      <vt:lpstr/>
    </vt:vector>
  </TitlesOfParts>
  <Company>MTES</Company>
  <LinksUpToDate>false</LinksUpToDate>
  <CharactersWithSpaces>109148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dc:creator>
  <cp:keywords/>
  <cp:lastModifiedBy>Microsoft Office User</cp:lastModifiedBy>
  <cp:revision>3</cp:revision>
  <cp:lastPrinted>2023-10-06T11:42:00Z</cp:lastPrinted>
  <dcterms:created xsi:type="dcterms:W3CDTF">2023-10-06T11:42:00Z</dcterms:created>
  <dcterms:modified xsi:type="dcterms:W3CDTF">2023-10-06T11:43:00Z</dcterms:modified>
</cp:coreProperties>
</file>