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98EA" w14:textId="77777777" w:rsidR="00D119FE" w:rsidRPr="00D119FE" w:rsidRDefault="00D119FE" w:rsidP="00D119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ru-RU"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ru-RU" w:eastAsia="fr-FR"/>
          <w14:ligatures w14:val="none"/>
        </w:rPr>
        <w:t>Введение</w:t>
      </w:r>
    </w:p>
    <w:p w14:paraId="66601DF9" w14:textId="77777777" w:rsidR="00D119FE" w:rsidRPr="00D119FE" w:rsidRDefault="00D119FE" w:rsidP="00D119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Диабет — это хроническое заболевание, связанное с нарушением метаболизма глюкозы в организме. Основные формы включают диабет 1 типа (аутоиммунное заболевание, требующее инсулинотерапии) и диабет 2 типа (метаболическое заболевание, вызванное устойчивостью к инсулину, часто связанное с образом жизни).</w:t>
      </w:r>
    </w:p>
    <w:p w14:paraId="106AD8EA" w14:textId="77777777" w:rsidR="00D119FE" w:rsidRPr="00D119FE" w:rsidRDefault="00D119FE" w:rsidP="00D119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>Факторы</w:t>
      </w:r>
      <w:proofErr w:type="spellEnd"/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>риска</w:t>
      </w:r>
      <w:proofErr w:type="spellEnd"/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6E103B5B" w14:textId="77777777" w:rsidR="00D119FE" w:rsidRPr="00D119FE" w:rsidRDefault="00D119FE" w:rsidP="00D11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Избыточный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вес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и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ожирение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.</w:t>
      </w:r>
    </w:p>
    <w:p w14:paraId="7FC214A8" w14:textId="77777777" w:rsidR="00D119FE" w:rsidRPr="00D119FE" w:rsidRDefault="00D119FE" w:rsidP="00D11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Низкий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уровень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физической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активности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.</w:t>
      </w:r>
    </w:p>
    <w:p w14:paraId="539F61F3" w14:textId="77777777" w:rsidR="00D119FE" w:rsidRPr="00D119FE" w:rsidRDefault="00D119FE" w:rsidP="00D11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Возраст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старше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45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лет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.</w:t>
      </w:r>
    </w:p>
    <w:p w14:paraId="247D76EE" w14:textId="77777777" w:rsidR="00D119FE" w:rsidRPr="00D119FE" w:rsidRDefault="00D119FE" w:rsidP="00D11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Семейная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история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диабета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.</w:t>
      </w:r>
    </w:p>
    <w:p w14:paraId="7C483F28" w14:textId="77777777" w:rsidR="00D119FE" w:rsidRPr="00D119FE" w:rsidRDefault="00D119FE" w:rsidP="00D11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Высокий уровень глюкозы в крови натощак или после нагрузки.</w:t>
      </w:r>
    </w:p>
    <w:p w14:paraId="7AABD24C" w14:textId="77777777" w:rsidR="00D119FE" w:rsidRPr="00D119FE" w:rsidRDefault="00D119FE" w:rsidP="00D119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Гестационный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 xml:space="preserve"> диабет (возникающий во время беременности).</w:t>
      </w:r>
    </w:p>
    <w:p w14:paraId="2CAF95B0" w14:textId="77777777" w:rsidR="00D119FE" w:rsidRPr="00D119FE" w:rsidRDefault="00D119FE" w:rsidP="00D119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ru-RU" w:eastAsia="fr-FR"/>
          <w14:ligatures w14:val="none"/>
        </w:rPr>
        <w:t>Диагностика диабета: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 xml:space="preserve">Диагноз ставится на основе анализа уровня глюкозы в крови (натощак или после еды), уровня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гликированного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 xml:space="preserve"> гемоглобина (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HbA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1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c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) или теста толерантности к глюкозе. Ключевые пороги:</w:t>
      </w:r>
    </w:p>
    <w:p w14:paraId="670E3FF3" w14:textId="77777777" w:rsidR="00D119FE" w:rsidRPr="00D119FE" w:rsidRDefault="00D119FE" w:rsidP="00D119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Глюкоза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натощак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≥ 7,0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ммоль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/л.</w:t>
      </w:r>
    </w:p>
    <w:p w14:paraId="28B84444" w14:textId="77777777" w:rsidR="00D119FE" w:rsidRPr="00D119FE" w:rsidRDefault="00D119FE" w:rsidP="00D119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HbA1c ≥ 6,5 %.</w:t>
      </w:r>
    </w:p>
    <w:p w14:paraId="401FA943" w14:textId="77777777" w:rsidR="00D119FE" w:rsidRPr="00D119FE" w:rsidRDefault="00D119FE" w:rsidP="00D119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ru-RU" w:eastAsia="fr-FR"/>
          <w14:ligatures w14:val="none"/>
        </w:rPr>
        <w:t>Преддиабет</w:t>
      </w:r>
      <w:proofErr w:type="spellEnd"/>
      <w:r w:rsidRPr="00D119F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ru-RU" w:eastAsia="fr-FR"/>
          <w14:ligatures w14:val="none"/>
        </w:rPr>
        <w:t>: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 xml:space="preserve">Состояние, при котором уровень сахара в крови выше нормы, но не достигает значений, характерных для диабета.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Это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сигнал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о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повышенном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риске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развития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диабета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2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типа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. </w:t>
      </w:r>
      <w:proofErr w:type="spellStart"/>
      <w:proofErr w:type="gram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Характеристики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9AD50E6" w14:textId="77777777" w:rsidR="00D119FE" w:rsidRPr="00D119FE" w:rsidRDefault="00D119FE" w:rsidP="00D119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Глюкоза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натощак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5,6–6,9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ммоль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/л.</w:t>
      </w:r>
    </w:p>
    <w:p w14:paraId="29054E10" w14:textId="77777777" w:rsidR="00D119FE" w:rsidRPr="00D119FE" w:rsidRDefault="00D119FE" w:rsidP="00D119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HbA1</w:t>
      </w:r>
      <w:proofErr w:type="gram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>c:</w:t>
      </w:r>
      <w:proofErr w:type="gram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5,7–6,4 %.</w:t>
      </w:r>
    </w:p>
    <w:p w14:paraId="4B9092BB" w14:textId="77777777" w:rsidR="00D119FE" w:rsidRPr="00D119FE" w:rsidRDefault="00D119FE" w:rsidP="00D119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 xml:space="preserve">Раннее выявление </w:t>
      </w:r>
      <w:proofErr w:type="spellStart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>преддиабета</w:t>
      </w:r>
      <w:proofErr w:type="spellEnd"/>
      <w:r w:rsidRPr="00D119F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  <w:t xml:space="preserve"> позволяет предотвратить или отсрочить развитие диабета за счёт изменения образа жизни (контроль веса, физическая активность, правильное питание).</w:t>
      </w:r>
    </w:p>
    <w:p w14:paraId="776BD626" w14:textId="77777777" w:rsidR="00960548" w:rsidRPr="001548B2" w:rsidRDefault="00960548" w:rsidP="0096054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fr-FR"/>
          <w14:ligatures w14:val="none"/>
        </w:rPr>
      </w:pPr>
    </w:p>
    <w:p w14:paraId="53A2AF9F" w14:textId="77777777" w:rsidR="00960548" w:rsidRDefault="00960548" w:rsidP="0096054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</w:p>
    <w:p w14:paraId="43FB789D" w14:textId="77777777" w:rsidR="00960548" w:rsidRPr="00960548" w:rsidRDefault="00960548" w:rsidP="0096054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ru-RU" w:eastAsia="fr-FR"/>
          <w14:ligatures w14:val="none"/>
        </w:rPr>
      </w:pPr>
    </w:p>
    <w:p w14:paraId="77993616" w14:textId="77777777" w:rsidR="004A0A4A" w:rsidRPr="00960548" w:rsidRDefault="004A0A4A">
      <w:pPr>
        <w:rPr>
          <w:sz w:val="20"/>
          <w:szCs w:val="20"/>
          <w:lang w:val="ru-RU"/>
        </w:rPr>
      </w:pPr>
    </w:p>
    <w:sectPr w:rsidR="004A0A4A" w:rsidRPr="00960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0DE"/>
    <w:multiLevelType w:val="multilevel"/>
    <w:tmpl w:val="2B1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4531"/>
    <w:multiLevelType w:val="multilevel"/>
    <w:tmpl w:val="321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02BF"/>
    <w:multiLevelType w:val="multilevel"/>
    <w:tmpl w:val="F8B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F7737"/>
    <w:multiLevelType w:val="multilevel"/>
    <w:tmpl w:val="B80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450FC"/>
    <w:multiLevelType w:val="multilevel"/>
    <w:tmpl w:val="2ADA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95FBB"/>
    <w:multiLevelType w:val="multilevel"/>
    <w:tmpl w:val="BA3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17981">
    <w:abstractNumId w:val="2"/>
  </w:num>
  <w:num w:numId="2" w16cid:durableId="510602966">
    <w:abstractNumId w:val="1"/>
  </w:num>
  <w:num w:numId="3" w16cid:durableId="1750882163">
    <w:abstractNumId w:val="5"/>
  </w:num>
  <w:num w:numId="4" w16cid:durableId="766658410">
    <w:abstractNumId w:val="3"/>
  </w:num>
  <w:num w:numId="5" w16cid:durableId="1213348133">
    <w:abstractNumId w:val="0"/>
  </w:num>
  <w:num w:numId="6" w16cid:durableId="166019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FE"/>
    <w:rsid w:val="001548B2"/>
    <w:rsid w:val="00224DBE"/>
    <w:rsid w:val="004A0A4A"/>
    <w:rsid w:val="007F1911"/>
    <w:rsid w:val="00960548"/>
    <w:rsid w:val="00D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B2318"/>
  <w15:chartTrackingRefBased/>
  <w15:docId w15:val="{23D6607C-473F-264D-90F3-BA11951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9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9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9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9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1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119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9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9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9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9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9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9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9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9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9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9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9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9FE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119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9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D1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</dc:creator>
  <cp:keywords/>
  <dc:description/>
  <cp:lastModifiedBy>Artyom G</cp:lastModifiedBy>
  <cp:revision>2</cp:revision>
  <dcterms:created xsi:type="dcterms:W3CDTF">2024-12-27T11:57:00Z</dcterms:created>
  <dcterms:modified xsi:type="dcterms:W3CDTF">2025-01-05T19:10:00Z</dcterms:modified>
</cp:coreProperties>
</file>