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6517" w14:textId="04DA25B6" w:rsidR="000B072C" w:rsidRDefault="00847D6B" w:rsidP="00847D6B">
      <w:pPr>
        <w:pStyle w:val="1"/>
      </w:pPr>
      <w:r>
        <w:t>Веб-приложение</w:t>
      </w:r>
    </w:p>
    <w:p w14:paraId="3FE55E01" w14:textId="5EECBFDC" w:rsidR="00847D6B" w:rsidRDefault="00847D6B" w:rsidP="00847D6B">
      <w:pPr>
        <w:pStyle w:val="2"/>
      </w:pPr>
      <w:r>
        <w:t>Общие сведения</w:t>
      </w:r>
    </w:p>
    <w:p w14:paraId="75C86DA0" w14:textId="36EAECEE" w:rsidR="008B1B08" w:rsidRDefault="00847D6B" w:rsidP="00847D6B">
      <w:r>
        <w:t xml:space="preserve">Веб-приложение – это разновидность программного обеспечения, доступ к которому обеспечивается </w:t>
      </w:r>
      <w:r w:rsidR="00241FEA" w:rsidRPr="008B1B08">
        <w:t xml:space="preserve">средствами </w:t>
      </w:r>
      <w:r>
        <w:t xml:space="preserve">веб-браузера. Веб-браузер – это </w:t>
      </w:r>
      <w:r w:rsidR="000D738E" w:rsidRPr="000D738E">
        <w:t>программа, которая отправляет запросы, получает и обрабатывает ответы от имени пользователя на</w:t>
      </w:r>
      <w:r w:rsidR="00174F00">
        <w:t xml:space="preserve"> его</w:t>
      </w:r>
      <w:r w:rsidR="000D738E" w:rsidRPr="000D738E">
        <w:t xml:space="preserve"> устройстве</w:t>
      </w:r>
      <w:r w:rsidR="000D738E">
        <w:t>.</w:t>
      </w:r>
      <w:r w:rsidR="00F645FE">
        <w:t xml:space="preserve"> Обязательным условием функционирования веб-приложения является наличие стабильного соединения с глобальной сетью Интернет. </w:t>
      </w:r>
      <w:r>
        <w:t>Одно из главных отличительных особенностей такого вида приложений является кроссплатформенность и независимость от аппаратной конфигурации устройства</w:t>
      </w:r>
      <w:r w:rsidR="00FE17C9">
        <w:t>, у которого есть доступ в сеть</w:t>
      </w:r>
      <w:r>
        <w:t>.</w:t>
      </w:r>
    </w:p>
    <w:p w14:paraId="30C914A8" w14:textId="697E7F6A" w:rsidR="007C66DE" w:rsidRPr="00241FEA" w:rsidRDefault="00DB475F" w:rsidP="007C66DE">
      <w:pPr>
        <w:rPr>
          <w:color w:val="FF0000"/>
        </w:rPr>
      </w:pPr>
      <w:r>
        <w:t xml:space="preserve">В этом разделе изложены основные идеи и концепции построения веб-приложения, начиная от </w:t>
      </w:r>
      <w:r w:rsidR="00B35841">
        <w:t xml:space="preserve">описания клиент-серверной </w:t>
      </w:r>
      <w:r>
        <w:t xml:space="preserve">архитектуры и краткого </w:t>
      </w:r>
      <w:r w:rsidR="00B35841">
        <w:t xml:space="preserve">обзора </w:t>
      </w:r>
      <w:r>
        <w:t xml:space="preserve">протокола </w:t>
      </w:r>
      <w:r>
        <w:rPr>
          <w:lang w:val="en-US"/>
        </w:rPr>
        <w:t>HTTP</w:t>
      </w:r>
      <w:r>
        <w:t>, заканчивая описанием реализации обработчиков запросов</w:t>
      </w:r>
      <w:r w:rsidR="00EC00B6">
        <w:t xml:space="preserve"> фреймворка </w:t>
      </w:r>
      <w:r w:rsidR="00EC00B6">
        <w:rPr>
          <w:lang w:val="en-US"/>
        </w:rPr>
        <w:t>Flask</w:t>
      </w:r>
      <w:r w:rsidR="008B1B08">
        <w:t>.</w:t>
      </w:r>
      <w:r w:rsidR="005619D9">
        <w:t xml:space="preserve"> </w:t>
      </w:r>
      <w:r w:rsidR="008B1B08">
        <w:t>При</w:t>
      </w:r>
      <w:r w:rsidR="005619D9">
        <w:t xml:space="preserve"> помощ</w:t>
      </w:r>
      <w:r w:rsidR="008B1B08">
        <w:t xml:space="preserve">и этого фреймворка </w:t>
      </w:r>
      <w:r w:rsidR="005619D9">
        <w:t>реализуется веб-приложение для идентификации динамических систем</w:t>
      </w:r>
      <w:r>
        <w:t>.</w:t>
      </w:r>
    </w:p>
    <w:p w14:paraId="6DFAE21E" w14:textId="6AD1B1A2" w:rsidR="00DB475F" w:rsidRDefault="003B6229" w:rsidP="00DB475F">
      <w:pPr>
        <w:pStyle w:val="2"/>
      </w:pPr>
      <w:r>
        <w:t>Описание а</w:t>
      </w:r>
      <w:r w:rsidR="00DB475F">
        <w:t>рхитектур</w:t>
      </w:r>
      <w:r>
        <w:t>ы</w:t>
      </w:r>
      <w:r w:rsidR="00DB475F">
        <w:t xml:space="preserve"> веб-приложения</w:t>
      </w:r>
    </w:p>
    <w:p w14:paraId="5BD8F208" w14:textId="7E4AD92E" w:rsidR="003B6229" w:rsidRDefault="003B6229" w:rsidP="003B6229">
      <w:r w:rsidRPr="003B6229">
        <w:t xml:space="preserve">Архитектура программного обеспечения (ПО) </w:t>
      </w:r>
      <w:r>
        <w:t>–</w:t>
      </w:r>
      <w:r w:rsidRPr="003B6229">
        <w:t xml:space="preserve"> это организация и структура системы, определяющая ее компоненты, их взаимодействие и принципы организации данных. Она определяет основные аспекты системы, такие как разделение ответственности, модульность, коммуникацию и распределение функций.</w:t>
      </w:r>
    </w:p>
    <w:p w14:paraId="3E2FB818" w14:textId="63AC161B" w:rsidR="00847D6B" w:rsidRPr="00241FEA" w:rsidRDefault="00DB475F" w:rsidP="00DB475F">
      <w:pPr>
        <w:rPr>
          <w:color w:val="FF0000"/>
        </w:rPr>
      </w:pPr>
      <w:r>
        <w:t xml:space="preserve">Глобально любое веб-приложение основано на клиент-серверной архитектуре. В такой архитектуре есть </w:t>
      </w:r>
      <w:r w:rsidR="003B6229">
        <w:t>устройство</w:t>
      </w:r>
      <w:r w:rsidR="003B6229" w:rsidRPr="003B6229">
        <w:t xml:space="preserve">, </w:t>
      </w:r>
      <w:r>
        <w:t>котор</w:t>
      </w:r>
      <w:r w:rsidR="003B6229">
        <w:t>ое</w:t>
      </w:r>
      <w:r>
        <w:t xml:space="preserve"> обслуживает запросы, и есть устройство, которые эти запросы направляет. Сервер – это устройство, на котором установлены программы, которые обслуживают запросы клиентов. Клиент – это программа пользователя, которая удовлетворяет его потребностям.</w:t>
      </w:r>
    </w:p>
    <w:p w14:paraId="245C20CD" w14:textId="4085FEB7" w:rsidR="00DB475F" w:rsidRPr="00241FEA" w:rsidRDefault="00DB475F" w:rsidP="00DB475F">
      <w:pPr>
        <w:rPr>
          <w:color w:val="FF0000"/>
        </w:rPr>
      </w:pPr>
      <w:r>
        <w:t>В основе вышеописанного взаимодействия лежит протокол прикладного уровня</w:t>
      </w:r>
      <w:r w:rsidR="00AF6746">
        <w:t xml:space="preserve"> модели </w:t>
      </w:r>
      <w:r w:rsidR="00AF6746">
        <w:rPr>
          <w:lang w:val="en-US"/>
        </w:rPr>
        <w:t>OSI</w:t>
      </w:r>
      <w:r w:rsidR="00AF6746" w:rsidRPr="00AF6746">
        <w:t xml:space="preserve">: </w:t>
      </w:r>
      <w:r w:rsidR="00AF6746">
        <w:t>протокол</w:t>
      </w:r>
      <w:r>
        <w:t xml:space="preserve"> </w:t>
      </w:r>
      <w:r>
        <w:rPr>
          <w:lang w:val="en-US"/>
        </w:rPr>
        <w:t>HTTP</w:t>
      </w:r>
      <w:r w:rsidRPr="00DB475F">
        <w:t xml:space="preserve"> (</w:t>
      </w:r>
      <w:r>
        <w:rPr>
          <w:lang w:val="en-US"/>
        </w:rPr>
        <w:t>HyperText</w:t>
      </w:r>
      <w:r w:rsidRPr="00DB475F">
        <w:t xml:space="preserve"> </w:t>
      </w:r>
      <w:r>
        <w:rPr>
          <w:lang w:val="en-US"/>
        </w:rPr>
        <w:t>Transfer</w:t>
      </w:r>
      <w:r w:rsidRPr="00DB475F">
        <w:t xml:space="preserve"> </w:t>
      </w:r>
      <w:r>
        <w:rPr>
          <w:lang w:val="en-US"/>
        </w:rPr>
        <w:t>Protocol</w:t>
      </w:r>
      <w:r w:rsidRPr="00DB475F">
        <w:t>)</w:t>
      </w:r>
      <w:r w:rsidR="00AF6746">
        <w:t xml:space="preserve">. </w:t>
      </w:r>
      <w:r w:rsidR="00AF6746" w:rsidRPr="00AF6746">
        <w:t xml:space="preserve">HTTP был разработан как протокол обмена данными между веб-сервером и веб-браузером. </w:t>
      </w:r>
      <w:r w:rsidR="00AF6746">
        <w:t>К</w:t>
      </w:r>
      <w:r w:rsidR="00AF6746" w:rsidRPr="00AF6746">
        <w:t>о</w:t>
      </w:r>
      <w:r w:rsidR="00AF6746" w:rsidRPr="00AF6746">
        <w:lastRenderedPageBreak/>
        <w:t>торый используется для передачи между клиентом и сервером</w:t>
      </w:r>
      <w:r w:rsidR="009A5879">
        <w:t xml:space="preserve"> (хранителем)</w:t>
      </w:r>
      <w:r w:rsidR="00AF6746" w:rsidRPr="00AF6746">
        <w:t xml:space="preserve"> файлов HTML, CSS, JS, </w:t>
      </w:r>
      <w:r w:rsidR="00AF6746">
        <w:t>изображений</w:t>
      </w:r>
      <w:r w:rsidR="00AF6746" w:rsidRPr="00AF6746">
        <w:t xml:space="preserve">, аудио, видео, введённых пользователем данных и прочего. Клиент (веб-браузер) отправляет серверу (веб-серверу) запросы и получает от него ответы. </w:t>
      </w:r>
      <w:r w:rsidR="00AF6746">
        <w:t>Сервер в рамках взаимодействия всегда «ожидает» инициации от клиента</w:t>
      </w:r>
      <w:r w:rsidR="00AF6746" w:rsidRPr="00AF6746">
        <w:t>.</w:t>
      </w:r>
      <w:r w:rsidR="00241FEA">
        <w:t xml:space="preserve"> </w:t>
      </w:r>
    </w:p>
    <w:p w14:paraId="495D0A78" w14:textId="2F51B26F" w:rsidR="006214ED" w:rsidRDefault="00AC67B4" w:rsidP="00280392">
      <w:r w:rsidRPr="00AC67B4">
        <w:t>На этапе</w:t>
      </w:r>
      <w:r>
        <w:t xml:space="preserve"> инициации</w:t>
      </w:r>
      <w:r w:rsidRPr="00AC67B4">
        <w:t xml:space="preserve"> клиент устанавливает соединение с сервером с помощью протокола транспортного уровня TCP. Клиент может использовать</w:t>
      </w:r>
      <w:r w:rsidR="00241FEA">
        <w:rPr>
          <w:color w:val="FF0000"/>
        </w:rPr>
        <w:t xml:space="preserve"> </w:t>
      </w:r>
      <w:r w:rsidRPr="00AC67B4">
        <w:t xml:space="preserve">одно и то же соединение для работы с сервером или </w:t>
      </w:r>
      <w:r w:rsidR="003B6229">
        <w:t xml:space="preserve">инициировать новое соединение </w:t>
      </w:r>
      <w:r w:rsidRPr="00AC67B4">
        <w:t>каждый раз. Это зависит от задачи, конфигурации сети и конкретных настроек оборудования. После установки соединения клиент посылает HTTP-сообщение с телом и параметрами запроса. Сервер принимает это сообщение и на основании логики работы формирует и отправляет HTTP-сообщение ответа.</w:t>
      </w:r>
      <w:r w:rsidR="00280392">
        <w:t xml:space="preserve"> Таким образом, организовывается сеанс сессии. </w:t>
      </w:r>
    </w:p>
    <w:p w14:paraId="2A6CB8C6" w14:textId="77777777" w:rsidR="007C66DE" w:rsidRDefault="007C66DE" w:rsidP="007C66DE">
      <w:pPr>
        <w:pStyle w:val="2"/>
      </w:pPr>
      <w:r>
        <w:t>Виды веб-приложений</w:t>
      </w:r>
    </w:p>
    <w:p w14:paraId="27E58003" w14:textId="39F48CF4" w:rsidR="007C66DE" w:rsidRDefault="007C66DE" w:rsidP="007C66DE">
      <w:r w:rsidRPr="007C66DE">
        <w:t>Все веб-приложения</w:t>
      </w:r>
      <w:r w:rsidR="00CF08E7">
        <w:t xml:space="preserve"> разрабатываются</w:t>
      </w:r>
      <w:r w:rsidRPr="007C66DE">
        <w:t xml:space="preserve"> с помощью одних и тех же технологий: HTML, CSS и JavaScript.</w:t>
      </w:r>
      <w:r w:rsidR="006214ED">
        <w:rPr>
          <w:color w:val="FF0000"/>
        </w:rPr>
        <w:t xml:space="preserve"> </w:t>
      </w:r>
      <w:r w:rsidRPr="007C66DE">
        <w:t xml:space="preserve"> Однако есть много </w:t>
      </w:r>
      <w:r>
        <w:t>вариаций</w:t>
      </w:r>
      <w:r w:rsidRPr="007C66DE">
        <w:t xml:space="preserve"> организации работы приложения. Выбор способа зависит от цели приложения. </w:t>
      </w:r>
      <w:r w:rsidR="008F5909">
        <w:t>О</w:t>
      </w:r>
      <w:r w:rsidRPr="007C66DE">
        <w:t>сновных подхода всего два: многостраничные приложения и Single Page Applications</w:t>
      </w:r>
      <w:r>
        <w:t xml:space="preserve"> (одностраничные приложения)</w:t>
      </w:r>
      <w:r w:rsidRPr="007C66DE">
        <w:t xml:space="preserve">, </w:t>
      </w:r>
      <w:r w:rsidR="008F5909">
        <w:t xml:space="preserve">но </w:t>
      </w:r>
      <w:r w:rsidRPr="007C66DE">
        <w:t>каждый из них делится на подвиды.</w:t>
      </w:r>
    </w:p>
    <w:p w14:paraId="5F0D133D" w14:textId="0966BD13" w:rsidR="00CF08E7" w:rsidRDefault="00CF08E7" w:rsidP="00CF08E7">
      <w:pPr>
        <w:pStyle w:val="3"/>
      </w:pPr>
      <w:r>
        <w:t>Многостраничные приложения</w:t>
      </w:r>
    </w:p>
    <w:p w14:paraId="709857DE" w14:textId="5A8A17C0" w:rsidR="007C66DE" w:rsidRDefault="00353BC6" w:rsidP="007C66DE">
      <w:r>
        <w:t>М</w:t>
      </w:r>
      <w:r w:rsidR="007C66DE">
        <w:t xml:space="preserve">ногостраничные приложения состоят </w:t>
      </w:r>
      <w:r>
        <w:t>в основном из</w:t>
      </w:r>
      <w:r w:rsidR="007C66DE">
        <w:t xml:space="preserve"> статичных страниц. В таких страницах нет изменяемого контента. Их просто разрабатывать, но если страниц становится много (</w:t>
      </w:r>
      <w:r w:rsidR="001618F2">
        <w:t>сотни или тысячи</w:t>
      </w:r>
      <w:r w:rsidR="007C66DE">
        <w:t>), или данные на странице меняются, то придётся генерировать их в режиме реального времени. Для этого нужно затрачивать программные и аппаратные ресурсы: подключать серверные мощности и писать дополнительный код</w:t>
      </w:r>
      <w:r w:rsidR="001618F2">
        <w:t xml:space="preserve"> и на</w:t>
      </w:r>
      <w:r w:rsidR="007C66DE">
        <w:t xml:space="preserve"> каждый переход</w:t>
      </w:r>
      <w:r w:rsidR="001618F2">
        <w:t xml:space="preserve"> от одной страницы к другой</w:t>
      </w:r>
      <w:r w:rsidR="007C66DE">
        <w:t xml:space="preserve"> нужно генерировать и загружать новую страницу, а это занимает время.</w:t>
      </w:r>
    </w:p>
    <w:p w14:paraId="1609FB27" w14:textId="7EBDF484" w:rsidR="00353BC6" w:rsidRDefault="00353BC6" w:rsidP="007C66DE">
      <w:r>
        <w:t xml:space="preserve">Рассмотрим подвиды многостраничных приложений: приложение с набором готовых страниц (файлы расширения </w:t>
      </w:r>
      <w:r w:rsidRPr="00353BC6">
        <w:t>.</w:t>
      </w:r>
      <w:r>
        <w:rPr>
          <w:lang w:val="en-US"/>
        </w:rPr>
        <w:t>HTML</w:t>
      </w:r>
      <w:r>
        <w:t>)</w:t>
      </w:r>
      <w:r w:rsidR="001618F2">
        <w:t>,</w:t>
      </w:r>
      <w:r w:rsidRPr="00353BC6">
        <w:t xml:space="preserve"> </w:t>
      </w:r>
      <w:r>
        <w:t>и приложение, с множеством страниц, которые генерируются на сервере.</w:t>
      </w:r>
    </w:p>
    <w:p w14:paraId="58700F42" w14:textId="66F24331" w:rsidR="00353BC6" w:rsidRDefault="00353BC6" w:rsidP="007C66DE">
      <w:r w:rsidRPr="0036491E">
        <w:rPr>
          <w:i/>
          <w:iCs/>
        </w:rPr>
        <w:lastRenderedPageBreak/>
        <w:t xml:space="preserve">Совокупность готовых </w:t>
      </w:r>
      <w:r w:rsidR="0036491E" w:rsidRPr="0036491E">
        <w:rPr>
          <w:i/>
          <w:iCs/>
        </w:rPr>
        <w:t xml:space="preserve">статичных </w:t>
      </w:r>
      <w:r w:rsidRPr="0036491E">
        <w:rPr>
          <w:i/>
          <w:iCs/>
        </w:rPr>
        <w:t>страниц</w:t>
      </w:r>
      <w:r>
        <w:t>, которые связаны между собой ссылками друг на друга</w:t>
      </w:r>
      <w:r w:rsidR="00C601F8">
        <w:t>,</w:t>
      </w:r>
      <w:r>
        <w:t xml:space="preserve"> </w:t>
      </w:r>
      <w:r w:rsidR="00C601F8">
        <w:t>также имеют право</w:t>
      </w:r>
      <w:r w:rsidR="006214ED">
        <w:rPr>
          <w:color w:val="FF0000"/>
        </w:rPr>
        <w:t xml:space="preserve"> </w:t>
      </w:r>
      <w:r>
        <w:t>называться веб-приложением, но точнее их будет назвать сайтом. Как правило, такие сайты содержат в себе данные, которые не меняются или слабо меняются с течением времени: это может быть персональный блог или страница с индивидуальными достижениями. Для организации доступа к таким страницам используются веб-сервера, которые по запросу пользователя вернут ему нужный готовый ресурс.</w:t>
      </w:r>
    </w:p>
    <w:p w14:paraId="060AAABD" w14:textId="2F214647" w:rsidR="00353BC6" w:rsidRPr="00F06DA9" w:rsidRDefault="00353BC6" w:rsidP="00F06DA9">
      <w:r w:rsidRPr="00743C27">
        <w:rPr>
          <w:i/>
          <w:iCs/>
        </w:rPr>
        <w:t xml:space="preserve">В случае приложения с динамической генерацией </w:t>
      </w:r>
      <w:r w:rsidRPr="00743C27">
        <w:rPr>
          <w:i/>
          <w:iCs/>
          <w:lang w:val="en-US"/>
        </w:rPr>
        <w:t>HTML</w:t>
      </w:r>
      <w:r w:rsidRPr="00353BC6">
        <w:t xml:space="preserve"> </w:t>
      </w:r>
      <w:r>
        <w:t xml:space="preserve">файлов есть возможность размещать на страницах нестатичные </w:t>
      </w:r>
      <w:r w:rsidRPr="004D7051">
        <w:t>данные</w:t>
      </w:r>
      <w:r>
        <w:t xml:space="preserve">, то есть </w:t>
      </w:r>
      <w:r w:rsidRPr="004D7051">
        <w:t>такие</w:t>
      </w:r>
      <w:r>
        <w:t>, которые меняются с течением времени в зависимости от действий пользователя</w:t>
      </w:r>
      <w:r w:rsidR="00F23A47">
        <w:t xml:space="preserve"> или в зависимости от внешних изменений</w:t>
      </w:r>
      <w:r w:rsidR="004D7051">
        <w:t xml:space="preserve">. </w:t>
      </w:r>
      <w:r w:rsidR="00F06DA9">
        <w:t xml:space="preserve">В данной работе используется именно такой подход с помощью шаблонизатора </w:t>
      </w:r>
      <w:r w:rsidR="00F06DA9">
        <w:rPr>
          <w:lang w:val="en-US"/>
        </w:rPr>
        <w:t>Jinja</w:t>
      </w:r>
      <w:r w:rsidR="00F06DA9" w:rsidRPr="00F06DA9">
        <w:t>2</w:t>
      </w:r>
      <w:r w:rsidR="00F06DA9">
        <w:t xml:space="preserve"> –</w:t>
      </w:r>
      <w:r w:rsidR="00F06DA9" w:rsidRPr="00F06DA9">
        <w:t xml:space="preserve"> это шаблонный движок на языке Python, который используется для генерации HTML-страниц и других текстовых форматов. Он предоставляет инструменты для управления данными и создания динамических веб-страниц. Jinja2 может быть использован вместе с различными фреймворками веб-приложений, такими как Flask, Django и Pyramid.</w:t>
      </w:r>
    </w:p>
    <w:p w14:paraId="26A88209" w14:textId="5A6B15F2" w:rsidR="00CF08E7" w:rsidRDefault="00CF08E7" w:rsidP="00CF08E7">
      <w:pPr>
        <w:pStyle w:val="3"/>
      </w:pPr>
      <w:r>
        <w:t>Одностраничные приложения</w:t>
      </w:r>
    </w:p>
    <w:p w14:paraId="7C39ACA9" w14:textId="77777777" w:rsidR="005600E2" w:rsidRDefault="007C66DE" w:rsidP="007C66DE">
      <w:r>
        <w:t>Одностраничные приложения (SPA) дают возможность разрабатывать клиентские приложения со сложной логикой с помощью JavaScript. В этом подходе отрисовкой содержимого на странице управляет JavaScript.</w:t>
      </w:r>
    </w:p>
    <w:p w14:paraId="1F6FCBEC" w14:textId="4BA1CC13" w:rsidR="007C66DE" w:rsidRDefault="005600E2" w:rsidP="007C66DE">
      <w:r w:rsidRPr="005600E2">
        <w:t>JavaScript в SPA играет центральную роль в обработке пользовательских действий, взаимодействии с сервером и динамическом обновлении контента. Он позволяет создавать более интерактивные и отзывчивые пользовательские интерфейсы, не требуя полной перезагрузки страницы при каждом взаимодействии.</w:t>
      </w:r>
      <w:r w:rsidR="002F7A1F">
        <w:t xml:space="preserve"> </w:t>
      </w:r>
      <w:r w:rsidR="00937D70">
        <w:rPr>
          <w:color w:val="FF0000"/>
        </w:rPr>
        <w:t xml:space="preserve"> </w:t>
      </w:r>
      <w:r w:rsidR="007C66DE">
        <w:t xml:space="preserve">Переходы между экранами будут мгновенными, и пользователь сразу увидит результат своих действий. Однако такой подход создаёт новые проблемы, а именно: большая нагрузка на браузер, вследствие этого падение производительности. </w:t>
      </w:r>
    </w:p>
    <w:p w14:paraId="5B67739B" w14:textId="3FA4ACE9" w:rsidR="007C66DE" w:rsidRDefault="007C66DE" w:rsidP="007C66DE">
      <w:r>
        <w:lastRenderedPageBreak/>
        <w:t xml:space="preserve">Разработка таких приложений часто сложнее, поэтому в </w:t>
      </w:r>
      <w:r w:rsidR="002F7A1F">
        <w:t xml:space="preserve">данной выпускной </w:t>
      </w:r>
      <w:r>
        <w:t>работе вид веб-приложения – многостраничный</w:t>
      </w:r>
      <w:r w:rsidR="00CF08E7">
        <w:t>, но с размещением на них нестатичных элементов, например, интерактивный график переходного процесса</w:t>
      </w:r>
      <w:r>
        <w:t>. Этот выбор себя оправдывает, так как само приложение не нагружено большим количеством страниц.</w:t>
      </w:r>
    </w:p>
    <w:p w14:paraId="7126A766" w14:textId="3359FA5C" w:rsidR="00A97623" w:rsidRDefault="00A97623" w:rsidP="00A97623">
      <w:pPr>
        <w:pStyle w:val="2"/>
      </w:pPr>
      <w:r>
        <w:t>Архитектура и паттерны проектирования веб-приложений</w:t>
      </w:r>
    </w:p>
    <w:p w14:paraId="6D035C84" w14:textId="2B8A4CD9" w:rsidR="00A97623" w:rsidRPr="00A97623" w:rsidRDefault="00A97623" w:rsidP="00A97623">
      <w:r w:rsidRPr="00A97623">
        <w:rPr>
          <w:b/>
          <w:bCs/>
        </w:rPr>
        <w:t>Архитектура приложения</w:t>
      </w:r>
      <w:r w:rsidRPr="00A97623">
        <w:t xml:space="preserve"> — это набор решений о том, как модули приложения будут</w:t>
      </w:r>
      <w:r w:rsidR="00B02B3A">
        <w:t xml:space="preserve"> связаны</w:t>
      </w:r>
      <w:r w:rsidRPr="00A97623">
        <w:t xml:space="preserve"> друг с другом и с</w:t>
      </w:r>
      <w:r w:rsidR="00B02B3A">
        <w:t xml:space="preserve"> внешними</w:t>
      </w:r>
      <w:r w:rsidRPr="00A97623">
        <w:t xml:space="preserve"> </w:t>
      </w:r>
      <w:r w:rsidR="00B02B3A">
        <w:t>компонентами</w:t>
      </w:r>
      <w:r w:rsidRPr="00A97623">
        <w:t>.</w:t>
      </w:r>
      <w:r>
        <w:t xml:space="preserve"> </w:t>
      </w:r>
      <w:r w:rsidRPr="00A97623">
        <w:rPr>
          <w:b/>
          <w:bCs/>
        </w:rPr>
        <w:t>Паттерны проектирования</w:t>
      </w:r>
      <w:r w:rsidRPr="00A97623">
        <w:t xml:space="preserve"> </w:t>
      </w:r>
      <w:r>
        <w:t xml:space="preserve">– </w:t>
      </w:r>
      <w:r w:rsidRPr="00A97623">
        <w:t xml:space="preserve">шаблонное решение </w:t>
      </w:r>
      <w:r w:rsidRPr="00C00015">
        <w:t>част</w:t>
      </w:r>
      <w:r w:rsidR="00C00015" w:rsidRPr="00C00015">
        <w:t>н</w:t>
      </w:r>
      <w:r w:rsidRPr="00C00015">
        <w:t>ой</w:t>
      </w:r>
      <w:r w:rsidRPr="00A97623">
        <w:t xml:space="preserve"> архитектурной проблемы. </w:t>
      </w:r>
      <w:r w:rsidR="00B02B3A">
        <w:t>Важно спроектировать веб-приложения согласно определенном паттерну, исходя из архитектурного решения. Рассмотрим паттерн проектирования</w:t>
      </w:r>
      <w:r w:rsidR="006616DA" w:rsidRPr="006616DA">
        <w:t xml:space="preserve"> </w:t>
      </w:r>
      <w:r w:rsidR="0095720F">
        <w:rPr>
          <w:lang w:val="en-US"/>
        </w:rPr>
        <w:t>MVC</w:t>
      </w:r>
      <w:r w:rsidR="006616DA">
        <w:t>, который используется в веб-приложении для идентификации динамических систем</w:t>
      </w:r>
      <w:r w:rsidR="00B02B3A">
        <w:t>.</w:t>
      </w:r>
    </w:p>
    <w:p w14:paraId="504B80BC" w14:textId="73123705" w:rsidR="007C66DE" w:rsidRDefault="007C66DE" w:rsidP="00A97623">
      <w:pPr>
        <w:pStyle w:val="3"/>
        <w:rPr>
          <w:lang w:val="en-US"/>
        </w:rPr>
      </w:pPr>
      <w:r>
        <w:t xml:space="preserve">Паттерн проектирования </w:t>
      </w:r>
      <w:r>
        <w:rPr>
          <w:lang w:val="en-US"/>
        </w:rPr>
        <w:t>MVC</w:t>
      </w:r>
    </w:p>
    <w:p w14:paraId="1CD59FBF" w14:textId="7F0ACA6C" w:rsidR="000D60C6" w:rsidRDefault="000D60C6" w:rsidP="000D60C6">
      <w:r w:rsidRPr="000D60C6">
        <w:t>MVC (Model-View-Controller) — структура приложения, в которой за данные, их обработку и их вывод отвечают три разных сущности</w:t>
      </w:r>
      <w:r>
        <w:t>:</w:t>
      </w:r>
    </w:p>
    <w:p w14:paraId="43A9DDFD" w14:textId="52EA7574" w:rsidR="000D60C6" w:rsidRDefault="000D60C6" w:rsidP="000D60C6">
      <w:pPr>
        <w:pStyle w:val="ad"/>
        <w:numPr>
          <w:ilvl w:val="0"/>
          <w:numId w:val="12"/>
        </w:numPr>
      </w:pPr>
      <w:r>
        <w:t>Модель (</w:t>
      </w:r>
      <w:r>
        <w:rPr>
          <w:lang w:val="en-US"/>
        </w:rPr>
        <w:t>model</w:t>
      </w:r>
      <w:r w:rsidRPr="000D60C6">
        <w:t xml:space="preserve">) </w:t>
      </w:r>
      <w:r>
        <w:t>отвечает за данные и их структуру</w:t>
      </w:r>
      <w:r w:rsidR="008714C9" w:rsidRPr="008714C9">
        <w:t xml:space="preserve">, </w:t>
      </w:r>
      <w:r w:rsidR="008714C9">
        <w:rPr>
          <w:lang w:val="en-US"/>
        </w:rPr>
        <w:t>c</w:t>
      </w:r>
      <w:r>
        <w:t>одержит в себе схему данных приложения</w:t>
      </w:r>
      <w:r w:rsidRPr="000D60C6">
        <w:t>;</w:t>
      </w:r>
    </w:p>
    <w:p w14:paraId="406A9BB2" w14:textId="537451F3" w:rsidR="000D60C6" w:rsidRDefault="000D60C6" w:rsidP="000D60C6">
      <w:pPr>
        <w:pStyle w:val="ad"/>
        <w:numPr>
          <w:ilvl w:val="0"/>
          <w:numId w:val="12"/>
        </w:numPr>
      </w:pPr>
      <w:r>
        <w:t>Представление (</w:t>
      </w:r>
      <w:r>
        <w:rPr>
          <w:lang w:val="en-US"/>
        </w:rPr>
        <w:t>view</w:t>
      </w:r>
      <w:r w:rsidRPr="000D60C6">
        <w:t xml:space="preserve">) </w:t>
      </w:r>
      <w:r>
        <w:t>отвечает за отображение данных</w:t>
      </w:r>
      <w:r w:rsidR="008714C9" w:rsidRPr="008714C9">
        <w:t xml:space="preserve">, </w:t>
      </w:r>
      <w:r w:rsidR="008714C9">
        <w:t>п</w:t>
      </w:r>
      <w:r>
        <w:t>оказывает данные в понятном для пользователя виде</w:t>
      </w:r>
      <w:r w:rsidRPr="000D60C6">
        <w:t>;</w:t>
      </w:r>
    </w:p>
    <w:p w14:paraId="3331A1D1" w14:textId="49BF8C39" w:rsidR="000D60C6" w:rsidRDefault="000D60C6" w:rsidP="000D60C6">
      <w:pPr>
        <w:pStyle w:val="ad"/>
        <w:numPr>
          <w:ilvl w:val="0"/>
          <w:numId w:val="12"/>
        </w:numPr>
      </w:pPr>
      <w:r>
        <w:t>Контроллер (</w:t>
      </w:r>
      <w:r>
        <w:rPr>
          <w:lang w:val="en-US"/>
        </w:rPr>
        <w:t>controller</w:t>
      </w:r>
      <w:r w:rsidRPr="000D60C6">
        <w:t xml:space="preserve">) </w:t>
      </w:r>
      <w:r>
        <w:t>или обработчик – отвечает за обработку данных.</w:t>
      </w:r>
    </w:p>
    <w:p w14:paraId="0F7C133A" w14:textId="473D2285" w:rsidR="00F645FE" w:rsidRDefault="000D60C6" w:rsidP="00F645FE">
      <w:r>
        <w:t>Таким образом разделяется ответственность между разными программными модулями</w:t>
      </w:r>
      <w:r w:rsidR="00F645FE">
        <w:t xml:space="preserve">. Важно упомянуть о потоке данных между этими сущностями </w:t>
      </w:r>
      <w:r w:rsidR="00F645FE" w:rsidRPr="000D60C6">
        <w:t>(</w:t>
      </w:r>
      <w:r w:rsidR="00F645FE">
        <w:t>см. рис. 1</w:t>
      </w:r>
      <w:r w:rsidR="00F645FE" w:rsidRPr="000D60C6">
        <w:t>)</w:t>
      </w:r>
      <w:r w:rsidR="00F645FE">
        <w:t xml:space="preserve">: </w:t>
      </w:r>
    </w:p>
    <w:p w14:paraId="25FA41BB" w14:textId="6C7797C5" w:rsidR="00F645FE" w:rsidRDefault="00F645FE" w:rsidP="00F645FE">
      <w:pPr>
        <w:pStyle w:val="ad"/>
        <w:numPr>
          <w:ilvl w:val="0"/>
          <w:numId w:val="13"/>
        </w:numPr>
      </w:pPr>
      <w:r>
        <w:t>от пользователя передаются представлению;</w:t>
      </w:r>
    </w:p>
    <w:p w14:paraId="0CB87C7A" w14:textId="14D6C8C4" w:rsidR="00F645FE" w:rsidRDefault="00F645FE" w:rsidP="00F645FE">
      <w:pPr>
        <w:pStyle w:val="ad"/>
        <w:numPr>
          <w:ilvl w:val="0"/>
          <w:numId w:val="13"/>
        </w:numPr>
      </w:pPr>
      <w:r>
        <w:t>от представления — контроллеру;</w:t>
      </w:r>
    </w:p>
    <w:p w14:paraId="1C8C0A1F" w14:textId="5211EC0C" w:rsidR="00F645FE" w:rsidRDefault="00F645FE" w:rsidP="00F645FE">
      <w:pPr>
        <w:pStyle w:val="ad"/>
        <w:numPr>
          <w:ilvl w:val="0"/>
          <w:numId w:val="13"/>
        </w:numPr>
      </w:pPr>
      <w:r>
        <w:t>через контроллер обновляется модель;</w:t>
      </w:r>
    </w:p>
    <w:p w14:paraId="6D567320" w14:textId="54073F46" w:rsidR="00AC67B4" w:rsidRDefault="00F645FE" w:rsidP="00F33449">
      <w:pPr>
        <w:pStyle w:val="ad"/>
        <w:numPr>
          <w:ilvl w:val="0"/>
          <w:numId w:val="13"/>
        </w:num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70FC9" wp14:editId="0DF0C71F">
                <wp:simplePos x="0" y="0"/>
                <wp:positionH relativeFrom="column">
                  <wp:posOffset>386715</wp:posOffset>
                </wp:positionH>
                <wp:positionV relativeFrom="paragraph">
                  <wp:posOffset>3279140</wp:posOffset>
                </wp:positionV>
                <wp:extent cx="5638800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D0E678" w14:textId="11CC9BF6" w:rsidR="000D60C6" w:rsidRPr="000D60C6" w:rsidRDefault="000D60C6" w:rsidP="000D60C6">
                            <w:pPr>
                              <w:pStyle w:val="a4"/>
                              <w:rPr>
                                <w:noProof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t xml:space="preserve">Паттерн проектирования </w:t>
                            </w:r>
                            <w:r>
                              <w:rPr>
                                <w:lang w:val="en-US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70FC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0.45pt;margin-top:258.2pt;width:44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" stroked="f">
                <v:textbox style="mso-fit-shape-to-text:t" inset="0,0,0,0">
                  <w:txbxContent>
                    <w:p w14:paraId="51D0E678" w14:textId="11CC9BF6" w:rsidR="000D60C6" w:rsidRPr="000D60C6" w:rsidRDefault="000D60C6" w:rsidP="000D60C6">
                      <w:pPr>
                        <w:pStyle w:val="a4"/>
                        <w:rPr>
                          <w:noProof/>
                          <w:sz w:val="28"/>
                          <w:szCs w:val="24"/>
                          <w:lang w:val="en-US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 – </w:t>
                      </w:r>
                      <w:r>
                        <w:t xml:space="preserve">Паттерн проектирования </w:t>
                      </w:r>
                      <w:r>
                        <w:rPr>
                          <w:lang w:val="en-US"/>
                        </w:rPr>
                        <w:t>MVC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CC1721D" wp14:editId="1B613E0C">
            <wp:simplePos x="0" y="0"/>
            <wp:positionH relativeFrom="margin">
              <wp:posOffset>830580</wp:posOffset>
            </wp:positionH>
            <wp:positionV relativeFrom="paragraph">
              <wp:posOffset>356235</wp:posOffset>
            </wp:positionV>
            <wp:extent cx="4667885" cy="2886075"/>
            <wp:effectExtent l="0" t="0" r="0" b="952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288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модель уведомляет представление о том, что что-то изменилось.</w:t>
      </w:r>
    </w:p>
    <w:p w14:paraId="552413E9" w14:textId="67E27B4E" w:rsidR="00F645FE" w:rsidRDefault="006616DA" w:rsidP="006616DA">
      <w:pPr>
        <w:pStyle w:val="3"/>
        <w:rPr>
          <w:lang w:val="en-US"/>
        </w:rPr>
      </w:pPr>
      <w:r>
        <w:t xml:space="preserve">Архитектурный стиль </w:t>
      </w:r>
      <w:r>
        <w:rPr>
          <w:lang w:val="en-US"/>
        </w:rPr>
        <w:t>RESTful API</w:t>
      </w:r>
    </w:p>
    <w:p w14:paraId="76A1477C" w14:textId="3E011337" w:rsidR="006616DA" w:rsidRDefault="006616DA" w:rsidP="006616DA">
      <w:r w:rsidRPr="006616DA">
        <w:t>Это архитектурный стиль, который используется для создания веб-сервисов. Он опирается на принципы REST (Representational State Transfer) и включает в себя использование HTTP-методов (GET, POST, PUT, DELETE) для управления ресурсами.</w:t>
      </w:r>
    </w:p>
    <w:p w14:paraId="4A4B0244" w14:textId="645AE2D8" w:rsidR="00E32107" w:rsidRDefault="00E32107" w:rsidP="006616DA">
      <w:pPr>
        <w:rPr>
          <w:i/>
          <w:iCs/>
        </w:rPr>
      </w:pPr>
      <w:r w:rsidRPr="008714C9">
        <w:rPr>
          <w:i/>
          <w:iCs/>
          <w:highlight w:val="yellow"/>
        </w:rPr>
        <w:t>Информация в этом подразделе будет дописываться.</w:t>
      </w:r>
    </w:p>
    <w:p w14:paraId="0DBD6305" w14:textId="0E0A077E" w:rsidR="005C575F" w:rsidRDefault="005C575F" w:rsidP="005C575F">
      <w:pPr>
        <w:pStyle w:val="2"/>
      </w:pPr>
      <w:r>
        <w:t>Фреймворки для веб-разработки</w:t>
      </w:r>
    </w:p>
    <w:p w14:paraId="31CE3348" w14:textId="0D0C7441" w:rsidR="005C575F" w:rsidRDefault="005C575F" w:rsidP="005C575F">
      <w:r>
        <w:t xml:space="preserve">Фреймворк – набор готовых программных пакетов, программных модулей для облегчения труда программистов и экономии времени разработки программного обеспечения. </w:t>
      </w:r>
      <w:r w:rsidR="009437A1">
        <w:t>Фреймворк конкретизирует архитектурное решение и позволяет реализовать выбранный паттерн проектирования. Рассмотрим один из фреймворков.</w:t>
      </w:r>
    </w:p>
    <w:p w14:paraId="31D48C2C" w14:textId="543D5DF1" w:rsidR="008714C9" w:rsidRPr="008714C9" w:rsidRDefault="008714C9" w:rsidP="008714C9">
      <w:pPr>
        <w:rPr>
          <w:i/>
          <w:iCs/>
        </w:rPr>
      </w:pPr>
      <w:r w:rsidRPr="008714C9">
        <w:rPr>
          <w:i/>
          <w:iCs/>
          <w:highlight w:val="yellow"/>
        </w:rPr>
        <w:t>Информация в этом подразделе будет дописываться.</w:t>
      </w:r>
    </w:p>
    <w:p w14:paraId="7BCB0CA1" w14:textId="15B71B7D" w:rsidR="006616DA" w:rsidRDefault="006616DA" w:rsidP="005C575F">
      <w:pPr>
        <w:pStyle w:val="3"/>
        <w:rPr>
          <w:lang w:val="en-US"/>
        </w:rPr>
      </w:pPr>
      <w:r>
        <w:rPr>
          <w:lang w:val="en-US"/>
        </w:rPr>
        <w:t>Flask</w:t>
      </w:r>
    </w:p>
    <w:p w14:paraId="2CA64F45" w14:textId="5CB9F0E2" w:rsidR="00E3677E" w:rsidRDefault="00E3677E" w:rsidP="00E3677E">
      <w:r w:rsidRPr="00E3677E">
        <w:t xml:space="preserve">Flask </w:t>
      </w:r>
      <w:r>
        <w:t>–</w:t>
      </w:r>
      <w:r w:rsidRPr="00E3677E">
        <w:t xml:space="preserve"> это минималистичный фреймворк для создания веб-приложений на языке Python. Он предоставляет </w:t>
      </w:r>
      <w:r w:rsidR="005C575F">
        <w:t xml:space="preserve">широкий спектр возможностей и инструментов для быстрой и качественной разработки отзывчивых приложений. </w:t>
      </w:r>
    </w:p>
    <w:p w14:paraId="67E349EB" w14:textId="7181E2E4" w:rsidR="00B053BB" w:rsidRDefault="00B053BB" w:rsidP="00B053BB">
      <w:r>
        <w:t>Вот некоторые ключевые особенности данного фреймворка:</w:t>
      </w:r>
    </w:p>
    <w:p w14:paraId="7472DB63" w14:textId="4E5EF3B0" w:rsidR="00B053BB" w:rsidRDefault="00B053BB" w:rsidP="00CF10F4">
      <w:pPr>
        <w:pStyle w:val="ad"/>
        <w:numPr>
          <w:ilvl w:val="0"/>
          <w:numId w:val="14"/>
        </w:numPr>
      </w:pPr>
      <w:r>
        <w:lastRenderedPageBreak/>
        <w:t>Легкость использования: Flask имеет простую и интуитивно понятную структуру, которая делает его легким в освоении и использовании. Он предоставляет только базовый функционал, позволяя разработчикам гибко выбирать сторонние инструменты и библиотеки для своих проектов.</w:t>
      </w:r>
    </w:p>
    <w:p w14:paraId="356C2D63" w14:textId="06507673" w:rsidR="00B053BB" w:rsidRDefault="00B053BB" w:rsidP="00E67304">
      <w:pPr>
        <w:pStyle w:val="ad"/>
        <w:numPr>
          <w:ilvl w:val="0"/>
          <w:numId w:val="14"/>
        </w:numPr>
      </w:pPr>
      <w:r>
        <w:t>Маршрутизация URL: Flask предлагает простой способ определения URL-маршрутов и связывания их с соответствующими функциями-обработчиками. Это позволяет определить, как приложение должно отвечать на запросы по определенным URL-адресам.</w:t>
      </w:r>
    </w:p>
    <w:p w14:paraId="6EBF0226" w14:textId="27C934FE" w:rsidR="00B053BB" w:rsidRDefault="00B053BB" w:rsidP="00EA1311">
      <w:pPr>
        <w:pStyle w:val="ad"/>
        <w:numPr>
          <w:ilvl w:val="0"/>
          <w:numId w:val="14"/>
        </w:numPr>
      </w:pPr>
      <w:r>
        <w:t>Встроенный сервер разработки: Flask поставляется с встроенным сервером разработки, который упрощает запуск и тестирование веб-приложений без необходимости настройки отдельного веб-сервера.</w:t>
      </w:r>
    </w:p>
    <w:p w14:paraId="2B497669" w14:textId="6D02B6A8" w:rsidR="00B053BB" w:rsidRDefault="00B053BB" w:rsidP="002F3848">
      <w:pPr>
        <w:pStyle w:val="ad"/>
        <w:numPr>
          <w:ilvl w:val="0"/>
          <w:numId w:val="14"/>
        </w:numPr>
      </w:pPr>
      <w:r>
        <w:t>Расширяемость: Flask имеет модульную архитектуру, позволяющую разработчикам добавлять функциональные возможности с помощью расширений (extensions). Существуют множество расширений для Flask, которые обеспечивают поддержку баз данных, авторизацию, формы, обработку файлов, асинхронные запросы и многое другое.</w:t>
      </w:r>
    </w:p>
    <w:p w14:paraId="71E3A5BB" w14:textId="7B665314" w:rsidR="00B053BB" w:rsidRDefault="00B053BB" w:rsidP="000D41B3">
      <w:pPr>
        <w:pStyle w:val="ad"/>
        <w:numPr>
          <w:ilvl w:val="0"/>
          <w:numId w:val="14"/>
        </w:numPr>
      </w:pPr>
      <w:r>
        <w:t xml:space="preserve">Шаблонизация: Flask предоставляет инструменты для использования шаблонов, которые упрощают создание динамических веб-страниц. Шаблонизация позволяет разделить логику и представление веб-приложения, что делает код более удобочитаемым и обеспечивает повторное использование кода. Такой движок шаблонизации называется </w:t>
      </w:r>
      <w:r>
        <w:rPr>
          <w:lang w:val="en-US"/>
        </w:rPr>
        <w:t>Jinja2</w:t>
      </w:r>
      <w:r w:rsidR="009437A1">
        <w:rPr>
          <w:lang w:val="en-US"/>
        </w:rPr>
        <w:t>.</w:t>
      </w:r>
    </w:p>
    <w:p w14:paraId="245FCE70" w14:textId="733BDFF3" w:rsidR="00B053BB" w:rsidRDefault="00B053BB" w:rsidP="00FD59DF">
      <w:pPr>
        <w:pStyle w:val="ad"/>
        <w:numPr>
          <w:ilvl w:val="0"/>
          <w:numId w:val="14"/>
        </w:numPr>
      </w:pPr>
      <w:r>
        <w:t>Поддержка HTTP-методов: Flask обрабатывает различные HTTP-методы, такие как GET, POST, PUT, DELETE и другие, что позволяет легко определять обработчики для разных типов запросов.</w:t>
      </w:r>
    </w:p>
    <w:p w14:paraId="52128055" w14:textId="606DAAE0" w:rsidR="00B053BB" w:rsidRDefault="00B053BB" w:rsidP="00461FD6">
      <w:pPr>
        <w:pStyle w:val="ad"/>
        <w:numPr>
          <w:ilvl w:val="0"/>
          <w:numId w:val="14"/>
        </w:numPr>
      </w:pPr>
      <w:r>
        <w:t>Отладочные возможности: Flask предлагает отладочные инструменты, которые помогают разработчикам в процессе отладки прило</w:t>
      </w:r>
      <w:r>
        <w:lastRenderedPageBreak/>
        <w:t>жений. Это включает в себя режим разработки, отображение отладочной информации при ошибке и возможность интерактивной отладки.</w:t>
      </w:r>
    </w:p>
    <w:p w14:paraId="718D1452" w14:textId="3905DE54" w:rsidR="00E3677E" w:rsidRDefault="00B053BB" w:rsidP="00B053BB">
      <w:pPr>
        <w:pStyle w:val="ad"/>
        <w:numPr>
          <w:ilvl w:val="0"/>
          <w:numId w:val="14"/>
        </w:numPr>
      </w:pPr>
      <w:r>
        <w:t>Flask является очень популярным фреймворком для разработки веб-приложений на Python благодаря своей простоте и гибкости. Он хорошо подходит для небольших и средних проектов, где требуется быстрый старт и минимальная настройка.</w:t>
      </w:r>
    </w:p>
    <w:p w14:paraId="312F1442" w14:textId="69E47302" w:rsidR="001E6490" w:rsidRPr="00E3677E" w:rsidRDefault="001E6490" w:rsidP="001E6490">
      <w:pPr>
        <w:ind w:left="1069" w:firstLine="0"/>
      </w:pPr>
      <w:r w:rsidRPr="008714C9">
        <w:rPr>
          <w:i/>
          <w:iCs/>
          <w:highlight w:val="yellow"/>
        </w:rPr>
        <w:t>Информация в этом подразделе будет дописываться</w:t>
      </w:r>
    </w:p>
    <w:p w14:paraId="3CCE6FFE" w14:textId="77777777" w:rsidR="00F645FE" w:rsidRPr="00DB475F" w:rsidRDefault="00F645FE" w:rsidP="00F645FE"/>
    <w:sectPr w:rsidR="00F645FE" w:rsidRPr="00DB475F" w:rsidSect="0071565A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D2887" w14:textId="77777777" w:rsidR="004329F1" w:rsidRDefault="004329F1" w:rsidP="0042734F">
      <w:pPr>
        <w:spacing w:line="240" w:lineRule="auto"/>
      </w:pPr>
      <w:r>
        <w:separator/>
      </w:r>
    </w:p>
  </w:endnote>
  <w:endnote w:type="continuationSeparator" w:id="0">
    <w:p w14:paraId="0EC41455" w14:textId="77777777" w:rsidR="004329F1" w:rsidRDefault="004329F1" w:rsidP="0042734F">
      <w:pPr>
        <w:spacing w:line="240" w:lineRule="auto"/>
      </w:pPr>
      <w:r>
        <w:continuationSeparator/>
      </w:r>
    </w:p>
  </w:endnote>
  <w:endnote w:type="continuationNotice" w:id="1">
    <w:p w14:paraId="01FA69DD" w14:textId="77777777" w:rsidR="004329F1" w:rsidRDefault="004329F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483696"/>
      <w:docPartObj>
        <w:docPartGallery w:val="Page Numbers (Bottom of Page)"/>
        <w:docPartUnique/>
      </w:docPartObj>
    </w:sdtPr>
    <w:sdtEndPr/>
    <w:sdtContent>
      <w:p w14:paraId="6C3C0A3F" w14:textId="3DBDBEF9" w:rsidR="00A65462" w:rsidRDefault="00A65462" w:rsidP="003C701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7D70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820B1" w14:textId="77777777" w:rsidR="004329F1" w:rsidRDefault="004329F1" w:rsidP="0042734F">
      <w:pPr>
        <w:spacing w:line="240" w:lineRule="auto"/>
      </w:pPr>
      <w:r>
        <w:separator/>
      </w:r>
    </w:p>
  </w:footnote>
  <w:footnote w:type="continuationSeparator" w:id="0">
    <w:p w14:paraId="703E1069" w14:textId="77777777" w:rsidR="004329F1" w:rsidRDefault="004329F1" w:rsidP="0042734F">
      <w:pPr>
        <w:spacing w:line="240" w:lineRule="auto"/>
      </w:pPr>
      <w:r>
        <w:continuationSeparator/>
      </w:r>
    </w:p>
  </w:footnote>
  <w:footnote w:type="continuationNotice" w:id="1">
    <w:p w14:paraId="1967B664" w14:textId="77777777" w:rsidR="004329F1" w:rsidRDefault="004329F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4F9"/>
    <w:multiLevelType w:val="hybridMultilevel"/>
    <w:tmpl w:val="EE420886"/>
    <w:lvl w:ilvl="0" w:tplc="675A6988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53F63"/>
    <w:multiLevelType w:val="multilevel"/>
    <w:tmpl w:val="499A0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5936A1B"/>
    <w:multiLevelType w:val="hybridMultilevel"/>
    <w:tmpl w:val="B9C2D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AA2C31"/>
    <w:multiLevelType w:val="hybridMultilevel"/>
    <w:tmpl w:val="14B4A1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874347"/>
    <w:multiLevelType w:val="hybridMultilevel"/>
    <w:tmpl w:val="2A94F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19320A"/>
    <w:multiLevelType w:val="hybridMultilevel"/>
    <w:tmpl w:val="B9907E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801085"/>
    <w:multiLevelType w:val="hybridMultilevel"/>
    <w:tmpl w:val="21D8A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E2BFC"/>
    <w:multiLevelType w:val="hybridMultilevel"/>
    <w:tmpl w:val="565C9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4D64F90"/>
    <w:multiLevelType w:val="hybridMultilevel"/>
    <w:tmpl w:val="F83A62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F02C36"/>
    <w:multiLevelType w:val="hybridMultilevel"/>
    <w:tmpl w:val="8430B2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A85F69"/>
    <w:multiLevelType w:val="hybridMultilevel"/>
    <w:tmpl w:val="FDEAC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643D7"/>
    <w:multiLevelType w:val="multilevel"/>
    <w:tmpl w:val="89D2B43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E7B1616"/>
    <w:multiLevelType w:val="hybridMultilevel"/>
    <w:tmpl w:val="887A2CBA"/>
    <w:lvl w:ilvl="0" w:tplc="CE54157C">
      <w:start w:val="1"/>
      <w:numFmt w:val="upperLetter"/>
      <w:pStyle w:val="a"/>
      <w:lvlText w:val="Приложение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6"/>
  </w:num>
  <w:num w:numId="5">
    <w:abstractNumId w:val="10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11"/>
  </w:num>
  <w:num w:numId="11">
    <w:abstractNumId w:val="12"/>
  </w:num>
  <w:num w:numId="12">
    <w:abstractNumId w:val="5"/>
  </w:num>
  <w:num w:numId="13">
    <w:abstractNumId w:val="7"/>
  </w:num>
  <w:num w:numId="1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7E1"/>
    <w:rsid w:val="00005824"/>
    <w:rsid w:val="00016040"/>
    <w:rsid w:val="00026682"/>
    <w:rsid w:val="00035704"/>
    <w:rsid w:val="00040704"/>
    <w:rsid w:val="00045565"/>
    <w:rsid w:val="00050643"/>
    <w:rsid w:val="00051A2C"/>
    <w:rsid w:val="000563E6"/>
    <w:rsid w:val="000677F6"/>
    <w:rsid w:val="00071E88"/>
    <w:rsid w:val="00072FAC"/>
    <w:rsid w:val="00073363"/>
    <w:rsid w:val="00075AFB"/>
    <w:rsid w:val="00075F9F"/>
    <w:rsid w:val="000841F6"/>
    <w:rsid w:val="00084628"/>
    <w:rsid w:val="00091560"/>
    <w:rsid w:val="000A4E3C"/>
    <w:rsid w:val="000A79C7"/>
    <w:rsid w:val="000B072C"/>
    <w:rsid w:val="000B0C69"/>
    <w:rsid w:val="000B62C7"/>
    <w:rsid w:val="000B63F2"/>
    <w:rsid w:val="000C182C"/>
    <w:rsid w:val="000C2EB6"/>
    <w:rsid w:val="000C5177"/>
    <w:rsid w:val="000C57B0"/>
    <w:rsid w:val="000C66A0"/>
    <w:rsid w:val="000D25E2"/>
    <w:rsid w:val="000D60C6"/>
    <w:rsid w:val="000D6D2B"/>
    <w:rsid w:val="000D738E"/>
    <w:rsid w:val="000E2E0C"/>
    <w:rsid w:val="000E31B4"/>
    <w:rsid w:val="000F1C7F"/>
    <w:rsid w:val="000F4C06"/>
    <w:rsid w:val="000F53BA"/>
    <w:rsid w:val="000F6D44"/>
    <w:rsid w:val="000F7ED4"/>
    <w:rsid w:val="0010271B"/>
    <w:rsid w:val="001035E5"/>
    <w:rsid w:val="00105215"/>
    <w:rsid w:val="00111774"/>
    <w:rsid w:val="00130028"/>
    <w:rsid w:val="00134E9A"/>
    <w:rsid w:val="00142C09"/>
    <w:rsid w:val="001455A2"/>
    <w:rsid w:val="00153702"/>
    <w:rsid w:val="001539A9"/>
    <w:rsid w:val="00160193"/>
    <w:rsid w:val="001618F2"/>
    <w:rsid w:val="001704BA"/>
    <w:rsid w:val="00174F00"/>
    <w:rsid w:val="001754E8"/>
    <w:rsid w:val="00182129"/>
    <w:rsid w:val="001A5A79"/>
    <w:rsid w:val="001A65ED"/>
    <w:rsid w:val="001A786B"/>
    <w:rsid w:val="001B377A"/>
    <w:rsid w:val="001B5355"/>
    <w:rsid w:val="001C7DBB"/>
    <w:rsid w:val="001D08B3"/>
    <w:rsid w:val="001D2840"/>
    <w:rsid w:val="001D3E5F"/>
    <w:rsid w:val="001D60A8"/>
    <w:rsid w:val="001D62DB"/>
    <w:rsid w:val="001E1F63"/>
    <w:rsid w:val="001E2938"/>
    <w:rsid w:val="001E44C9"/>
    <w:rsid w:val="001E6490"/>
    <w:rsid w:val="001F4F7F"/>
    <w:rsid w:val="00202709"/>
    <w:rsid w:val="002101C9"/>
    <w:rsid w:val="00210477"/>
    <w:rsid w:val="002127DD"/>
    <w:rsid w:val="002144AB"/>
    <w:rsid w:val="00216DD0"/>
    <w:rsid w:val="00216F95"/>
    <w:rsid w:val="002201C8"/>
    <w:rsid w:val="00225296"/>
    <w:rsid w:val="00225F71"/>
    <w:rsid w:val="00226329"/>
    <w:rsid w:val="0022641B"/>
    <w:rsid w:val="00230538"/>
    <w:rsid w:val="00232A23"/>
    <w:rsid w:val="00240A9E"/>
    <w:rsid w:val="00240FAB"/>
    <w:rsid w:val="00241FEA"/>
    <w:rsid w:val="00242CC0"/>
    <w:rsid w:val="002456A4"/>
    <w:rsid w:val="002469E0"/>
    <w:rsid w:val="00270134"/>
    <w:rsid w:val="00273C5E"/>
    <w:rsid w:val="00275840"/>
    <w:rsid w:val="00280392"/>
    <w:rsid w:val="00281F25"/>
    <w:rsid w:val="00283BC7"/>
    <w:rsid w:val="002843D2"/>
    <w:rsid w:val="00285C6B"/>
    <w:rsid w:val="0029025C"/>
    <w:rsid w:val="002911BD"/>
    <w:rsid w:val="002A213D"/>
    <w:rsid w:val="002A2499"/>
    <w:rsid w:val="002B0B4B"/>
    <w:rsid w:val="002B4383"/>
    <w:rsid w:val="002B4817"/>
    <w:rsid w:val="002C0B74"/>
    <w:rsid w:val="002C342A"/>
    <w:rsid w:val="002C459B"/>
    <w:rsid w:val="002E1209"/>
    <w:rsid w:val="002F31A3"/>
    <w:rsid w:val="002F34A7"/>
    <w:rsid w:val="002F6DA9"/>
    <w:rsid w:val="002F7A1F"/>
    <w:rsid w:val="002F7E76"/>
    <w:rsid w:val="002F7EE4"/>
    <w:rsid w:val="003023F9"/>
    <w:rsid w:val="0031187D"/>
    <w:rsid w:val="003134EB"/>
    <w:rsid w:val="00340787"/>
    <w:rsid w:val="003450D6"/>
    <w:rsid w:val="00353BC6"/>
    <w:rsid w:val="0036491E"/>
    <w:rsid w:val="00370241"/>
    <w:rsid w:val="00370292"/>
    <w:rsid w:val="00371CA8"/>
    <w:rsid w:val="00373CDD"/>
    <w:rsid w:val="00373D15"/>
    <w:rsid w:val="00375C19"/>
    <w:rsid w:val="00381347"/>
    <w:rsid w:val="00387EC6"/>
    <w:rsid w:val="003934DD"/>
    <w:rsid w:val="003B535D"/>
    <w:rsid w:val="003B6229"/>
    <w:rsid w:val="003C7010"/>
    <w:rsid w:val="003D3870"/>
    <w:rsid w:val="003E6A40"/>
    <w:rsid w:val="003F0E20"/>
    <w:rsid w:val="003F24FD"/>
    <w:rsid w:val="004010C8"/>
    <w:rsid w:val="0041028F"/>
    <w:rsid w:val="00413451"/>
    <w:rsid w:val="00421060"/>
    <w:rsid w:val="00421888"/>
    <w:rsid w:val="00421AC1"/>
    <w:rsid w:val="00421DD5"/>
    <w:rsid w:val="0042621B"/>
    <w:rsid w:val="0042734F"/>
    <w:rsid w:val="00427DFF"/>
    <w:rsid w:val="00431EFB"/>
    <w:rsid w:val="00432835"/>
    <w:rsid w:val="004329F1"/>
    <w:rsid w:val="0043365D"/>
    <w:rsid w:val="00433D92"/>
    <w:rsid w:val="00434243"/>
    <w:rsid w:val="00445915"/>
    <w:rsid w:val="00447F9F"/>
    <w:rsid w:val="004507F9"/>
    <w:rsid w:val="004561C6"/>
    <w:rsid w:val="004612FD"/>
    <w:rsid w:val="00473A25"/>
    <w:rsid w:val="004743D4"/>
    <w:rsid w:val="00485CC9"/>
    <w:rsid w:val="004902C6"/>
    <w:rsid w:val="004943AE"/>
    <w:rsid w:val="00494943"/>
    <w:rsid w:val="00495062"/>
    <w:rsid w:val="004A2872"/>
    <w:rsid w:val="004A61A6"/>
    <w:rsid w:val="004B3AFD"/>
    <w:rsid w:val="004B7C10"/>
    <w:rsid w:val="004D3F30"/>
    <w:rsid w:val="004D50AD"/>
    <w:rsid w:val="004D7051"/>
    <w:rsid w:val="004E029D"/>
    <w:rsid w:val="004E1727"/>
    <w:rsid w:val="004F1A77"/>
    <w:rsid w:val="005024CE"/>
    <w:rsid w:val="005079C1"/>
    <w:rsid w:val="005221C5"/>
    <w:rsid w:val="00535B3C"/>
    <w:rsid w:val="0053694E"/>
    <w:rsid w:val="00537AF9"/>
    <w:rsid w:val="005511F3"/>
    <w:rsid w:val="00553A80"/>
    <w:rsid w:val="005600E2"/>
    <w:rsid w:val="005619D9"/>
    <w:rsid w:val="00561D8C"/>
    <w:rsid w:val="00563923"/>
    <w:rsid w:val="0056568F"/>
    <w:rsid w:val="00571EFB"/>
    <w:rsid w:val="00576018"/>
    <w:rsid w:val="00586896"/>
    <w:rsid w:val="0059070C"/>
    <w:rsid w:val="0059398C"/>
    <w:rsid w:val="00593D6A"/>
    <w:rsid w:val="005954DB"/>
    <w:rsid w:val="005A141F"/>
    <w:rsid w:val="005B246F"/>
    <w:rsid w:val="005B569E"/>
    <w:rsid w:val="005C07AB"/>
    <w:rsid w:val="005C575F"/>
    <w:rsid w:val="005D110C"/>
    <w:rsid w:val="005D271B"/>
    <w:rsid w:val="005E033A"/>
    <w:rsid w:val="005F1FA2"/>
    <w:rsid w:val="005F35DE"/>
    <w:rsid w:val="00600263"/>
    <w:rsid w:val="00611C8B"/>
    <w:rsid w:val="006214ED"/>
    <w:rsid w:val="00624735"/>
    <w:rsid w:val="00624A49"/>
    <w:rsid w:val="00630732"/>
    <w:rsid w:val="00632FA0"/>
    <w:rsid w:val="00634227"/>
    <w:rsid w:val="00637686"/>
    <w:rsid w:val="00640C51"/>
    <w:rsid w:val="00642CCE"/>
    <w:rsid w:val="00650982"/>
    <w:rsid w:val="00652974"/>
    <w:rsid w:val="00656E81"/>
    <w:rsid w:val="006616DA"/>
    <w:rsid w:val="006809E2"/>
    <w:rsid w:val="00684E4A"/>
    <w:rsid w:val="0069412B"/>
    <w:rsid w:val="0069505A"/>
    <w:rsid w:val="006B4D10"/>
    <w:rsid w:val="006B781C"/>
    <w:rsid w:val="006C224A"/>
    <w:rsid w:val="006C35FD"/>
    <w:rsid w:val="00700006"/>
    <w:rsid w:val="007001A2"/>
    <w:rsid w:val="00700F9D"/>
    <w:rsid w:val="007052E2"/>
    <w:rsid w:val="00710E60"/>
    <w:rsid w:val="00713000"/>
    <w:rsid w:val="0071565A"/>
    <w:rsid w:val="00716E85"/>
    <w:rsid w:val="0072141C"/>
    <w:rsid w:val="00722B42"/>
    <w:rsid w:val="00724C83"/>
    <w:rsid w:val="0072607F"/>
    <w:rsid w:val="007277E2"/>
    <w:rsid w:val="00734E3D"/>
    <w:rsid w:val="007357E1"/>
    <w:rsid w:val="00736184"/>
    <w:rsid w:val="007374C1"/>
    <w:rsid w:val="00737E03"/>
    <w:rsid w:val="007411E6"/>
    <w:rsid w:val="00743C27"/>
    <w:rsid w:val="00761416"/>
    <w:rsid w:val="007621AF"/>
    <w:rsid w:val="0077378E"/>
    <w:rsid w:val="007833EA"/>
    <w:rsid w:val="007A2313"/>
    <w:rsid w:val="007C378F"/>
    <w:rsid w:val="007C66DE"/>
    <w:rsid w:val="007C7E84"/>
    <w:rsid w:val="007D33DE"/>
    <w:rsid w:val="007F1029"/>
    <w:rsid w:val="007F20BA"/>
    <w:rsid w:val="007F4B23"/>
    <w:rsid w:val="00803051"/>
    <w:rsid w:val="00803B6E"/>
    <w:rsid w:val="008043B8"/>
    <w:rsid w:val="00804B3F"/>
    <w:rsid w:val="00812A25"/>
    <w:rsid w:val="00821519"/>
    <w:rsid w:val="0082170D"/>
    <w:rsid w:val="00825C81"/>
    <w:rsid w:val="00841644"/>
    <w:rsid w:val="00842592"/>
    <w:rsid w:val="008453D3"/>
    <w:rsid w:val="00847D6B"/>
    <w:rsid w:val="008714C9"/>
    <w:rsid w:val="008752C7"/>
    <w:rsid w:val="00876392"/>
    <w:rsid w:val="008829E8"/>
    <w:rsid w:val="00882DC4"/>
    <w:rsid w:val="00887B6C"/>
    <w:rsid w:val="00891467"/>
    <w:rsid w:val="00891604"/>
    <w:rsid w:val="008A1801"/>
    <w:rsid w:val="008B024B"/>
    <w:rsid w:val="008B1B08"/>
    <w:rsid w:val="008B2F0E"/>
    <w:rsid w:val="008B7774"/>
    <w:rsid w:val="008C01FB"/>
    <w:rsid w:val="008D01E6"/>
    <w:rsid w:val="008D1040"/>
    <w:rsid w:val="008D2105"/>
    <w:rsid w:val="008D388E"/>
    <w:rsid w:val="008D49C1"/>
    <w:rsid w:val="008D5518"/>
    <w:rsid w:val="008E444E"/>
    <w:rsid w:val="008E74A6"/>
    <w:rsid w:val="008F293E"/>
    <w:rsid w:val="008F5909"/>
    <w:rsid w:val="008F751D"/>
    <w:rsid w:val="009015FE"/>
    <w:rsid w:val="009036AC"/>
    <w:rsid w:val="00904BA8"/>
    <w:rsid w:val="00905C8D"/>
    <w:rsid w:val="00906896"/>
    <w:rsid w:val="009129A1"/>
    <w:rsid w:val="00915D7A"/>
    <w:rsid w:val="009247AB"/>
    <w:rsid w:val="009261EC"/>
    <w:rsid w:val="00933236"/>
    <w:rsid w:val="009332D2"/>
    <w:rsid w:val="00937D70"/>
    <w:rsid w:val="00942A9A"/>
    <w:rsid w:val="009437A1"/>
    <w:rsid w:val="00944211"/>
    <w:rsid w:val="009502AC"/>
    <w:rsid w:val="009525BD"/>
    <w:rsid w:val="009559B6"/>
    <w:rsid w:val="0095720F"/>
    <w:rsid w:val="009715AC"/>
    <w:rsid w:val="00976F81"/>
    <w:rsid w:val="00977AFA"/>
    <w:rsid w:val="00991277"/>
    <w:rsid w:val="00996345"/>
    <w:rsid w:val="009A06ED"/>
    <w:rsid w:val="009A5879"/>
    <w:rsid w:val="009C7167"/>
    <w:rsid w:val="009D1CF0"/>
    <w:rsid w:val="009D274C"/>
    <w:rsid w:val="009E2396"/>
    <w:rsid w:val="009E7D9F"/>
    <w:rsid w:val="009F4822"/>
    <w:rsid w:val="009F7FC7"/>
    <w:rsid w:val="00A018B4"/>
    <w:rsid w:val="00A03573"/>
    <w:rsid w:val="00A14576"/>
    <w:rsid w:val="00A171FE"/>
    <w:rsid w:val="00A21CD4"/>
    <w:rsid w:val="00A33DBE"/>
    <w:rsid w:val="00A33DFF"/>
    <w:rsid w:val="00A361F8"/>
    <w:rsid w:val="00A5791C"/>
    <w:rsid w:val="00A57A7D"/>
    <w:rsid w:val="00A65462"/>
    <w:rsid w:val="00A71CF0"/>
    <w:rsid w:val="00A740BE"/>
    <w:rsid w:val="00A74DCC"/>
    <w:rsid w:val="00A75F3C"/>
    <w:rsid w:val="00A80EB3"/>
    <w:rsid w:val="00A96DF4"/>
    <w:rsid w:val="00A97623"/>
    <w:rsid w:val="00AA2006"/>
    <w:rsid w:val="00AA6F24"/>
    <w:rsid w:val="00AB3C68"/>
    <w:rsid w:val="00AB7B45"/>
    <w:rsid w:val="00AC04AC"/>
    <w:rsid w:val="00AC3F4F"/>
    <w:rsid w:val="00AC4085"/>
    <w:rsid w:val="00AC67B4"/>
    <w:rsid w:val="00AC6E64"/>
    <w:rsid w:val="00AD1ABB"/>
    <w:rsid w:val="00AD3774"/>
    <w:rsid w:val="00AE1EE4"/>
    <w:rsid w:val="00AF0D02"/>
    <w:rsid w:val="00AF3EDB"/>
    <w:rsid w:val="00AF6575"/>
    <w:rsid w:val="00AF6746"/>
    <w:rsid w:val="00AF7E4A"/>
    <w:rsid w:val="00B0008C"/>
    <w:rsid w:val="00B00DD0"/>
    <w:rsid w:val="00B02B3A"/>
    <w:rsid w:val="00B053BB"/>
    <w:rsid w:val="00B05BFD"/>
    <w:rsid w:val="00B14460"/>
    <w:rsid w:val="00B214C8"/>
    <w:rsid w:val="00B21EC4"/>
    <w:rsid w:val="00B249A8"/>
    <w:rsid w:val="00B35841"/>
    <w:rsid w:val="00B37827"/>
    <w:rsid w:val="00B53A5B"/>
    <w:rsid w:val="00B54259"/>
    <w:rsid w:val="00B54FD1"/>
    <w:rsid w:val="00B60F30"/>
    <w:rsid w:val="00B64DC0"/>
    <w:rsid w:val="00B7586C"/>
    <w:rsid w:val="00B818E7"/>
    <w:rsid w:val="00B826CF"/>
    <w:rsid w:val="00B8521C"/>
    <w:rsid w:val="00B87B0A"/>
    <w:rsid w:val="00B91FCA"/>
    <w:rsid w:val="00B94079"/>
    <w:rsid w:val="00B94195"/>
    <w:rsid w:val="00B95D16"/>
    <w:rsid w:val="00B97EF7"/>
    <w:rsid w:val="00BA5894"/>
    <w:rsid w:val="00BB0E9D"/>
    <w:rsid w:val="00BB16BD"/>
    <w:rsid w:val="00BB5ADE"/>
    <w:rsid w:val="00BB7367"/>
    <w:rsid w:val="00BC0DCD"/>
    <w:rsid w:val="00BC180B"/>
    <w:rsid w:val="00BD332C"/>
    <w:rsid w:val="00BF5828"/>
    <w:rsid w:val="00BF7D4F"/>
    <w:rsid w:val="00C00015"/>
    <w:rsid w:val="00C00F63"/>
    <w:rsid w:val="00C01E13"/>
    <w:rsid w:val="00C051E7"/>
    <w:rsid w:val="00C07C53"/>
    <w:rsid w:val="00C1254C"/>
    <w:rsid w:val="00C12832"/>
    <w:rsid w:val="00C32252"/>
    <w:rsid w:val="00C37D30"/>
    <w:rsid w:val="00C41DD4"/>
    <w:rsid w:val="00C42D3E"/>
    <w:rsid w:val="00C43D57"/>
    <w:rsid w:val="00C46459"/>
    <w:rsid w:val="00C47633"/>
    <w:rsid w:val="00C5452D"/>
    <w:rsid w:val="00C601F8"/>
    <w:rsid w:val="00C61C6E"/>
    <w:rsid w:val="00C723BA"/>
    <w:rsid w:val="00CA2CBA"/>
    <w:rsid w:val="00CA53C7"/>
    <w:rsid w:val="00CB5C1E"/>
    <w:rsid w:val="00CB7B98"/>
    <w:rsid w:val="00CC0E9D"/>
    <w:rsid w:val="00CC4557"/>
    <w:rsid w:val="00CC580D"/>
    <w:rsid w:val="00CC7A2A"/>
    <w:rsid w:val="00CD04C8"/>
    <w:rsid w:val="00CD4D56"/>
    <w:rsid w:val="00CD65D8"/>
    <w:rsid w:val="00CD6BCE"/>
    <w:rsid w:val="00CE1D48"/>
    <w:rsid w:val="00CE3C4E"/>
    <w:rsid w:val="00CE3D13"/>
    <w:rsid w:val="00CE446C"/>
    <w:rsid w:val="00CF0896"/>
    <w:rsid w:val="00CF08E7"/>
    <w:rsid w:val="00D00134"/>
    <w:rsid w:val="00D01CDC"/>
    <w:rsid w:val="00D04C32"/>
    <w:rsid w:val="00D05EE1"/>
    <w:rsid w:val="00D22D0E"/>
    <w:rsid w:val="00D24348"/>
    <w:rsid w:val="00D2497A"/>
    <w:rsid w:val="00D323C6"/>
    <w:rsid w:val="00D42683"/>
    <w:rsid w:val="00D44506"/>
    <w:rsid w:val="00D44712"/>
    <w:rsid w:val="00D50B15"/>
    <w:rsid w:val="00D50BBE"/>
    <w:rsid w:val="00D51FE5"/>
    <w:rsid w:val="00D57F4B"/>
    <w:rsid w:val="00D63BD6"/>
    <w:rsid w:val="00D64C57"/>
    <w:rsid w:val="00D662E3"/>
    <w:rsid w:val="00D70E1D"/>
    <w:rsid w:val="00D72DE9"/>
    <w:rsid w:val="00D83F21"/>
    <w:rsid w:val="00D90F41"/>
    <w:rsid w:val="00D95763"/>
    <w:rsid w:val="00D960B8"/>
    <w:rsid w:val="00DA54A8"/>
    <w:rsid w:val="00DA56F2"/>
    <w:rsid w:val="00DA6364"/>
    <w:rsid w:val="00DB475F"/>
    <w:rsid w:val="00DB53DC"/>
    <w:rsid w:val="00DC3A69"/>
    <w:rsid w:val="00DC75A0"/>
    <w:rsid w:val="00DD7616"/>
    <w:rsid w:val="00DE28B4"/>
    <w:rsid w:val="00DE625B"/>
    <w:rsid w:val="00DE69B7"/>
    <w:rsid w:val="00DE75BA"/>
    <w:rsid w:val="00E02510"/>
    <w:rsid w:val="00E03DB0"/>
    <w:rsid w:val="00E07B40"/>
    <w:rsid w:val="00E12A2D"/>
    <w:rsid w:val="00E173BE"/>
    <w:rsid w:val="00E174E9"/>
    <w:rsid w:val="00E217BE"/>
    <w:rsid w:val="00E22D4E"/>
    <w:rsid w:val="00E23B95"/>
    <w:rsid w:val="00E24BCE"/>
    <w:rsid w:val="00E26142"/>
    <w:rsid w:val="00E32107"/>
    <w:rsid w:val="00E360C6"/>
    <w:rsid w:val="00E3677E"/>
    <w:rsid w:val="00E373CC"/>
    <w:rsid w:val="00E405B6"/>
    <w:rsid w:val="00E41D18"/>
    <w:rsid w:val="00E42FB2"/>
    <w:rsid w:val="00E459C3"/>
    <w:rsid w:val="00E45C33"/>
    <w:rsid w:val="00E54CA7"/>
    <w:rsid w:val="00E60381"/>
    <w:rsid w:val="00E62526"/>
    <w:rsid w:val="00E67252"/>
    <w:rsid w:val="00E71BBA"/>
    <w:rsid w:val="00E7423B"/>
    <w:rsid w:val="00E7593A"/>
    <w:rsid w:val="00E833EF"/>
    <w:rsid w:val="00E936A8"/>
    <w:rsid w:val="00E97822"/>
    <w:rsid w:val="00E9785E"/>
    <w:rsid w:val="00EA0275"/>
    <w:rsid w:val="00EA4B45"/>
    <w:rsid w:val="00EB0AED"/>
    <w:rsid w:val="00EB228E"/>
    <w:rsid w:val="00EB44D5"/>
    <w:rsid w:val="00EB50D4"/>
    <w:rsid w:val="00EB5F87"/>
    <w:rsid w:val="00EC00B6"/>
    <w:rsid w:val="00EC0C52"/>
    <w:rsid w:val="00EC60BD"/>
    <w:rsid w:val="00EC67C7"/>
    <w:rsid w:val="00EC77E2"/>
    <w:rsid w:val="00EC784D"/>
    <w:rsid w:val="00ED2ECF"/>
    <w:rsid w:val="00EE0302"/>
    <w:rsid w:val="00EE1C5A"/>
    <w:rsid w:val="00EE3B16"/>
    <w:rsid w:val="00EE5A34"/>
    <w:rsid w:val="00EF1075"/>
    <w:rsid w:val="00EF44F6"/>
    <w:rsid w:val="00EF47D4"/>
    <w:rsid w:val="00EF4D7C"/>
    <w:rsid w:val="00EF7537"/>
    <w:rsid w:val="00F01592"/>
    <w:rsid w:val="00F04E7D"/>
    <w:rsid w:val="00F06DA9"/>
    <w:rsid w:val="00F11216"/>
    <w:rsid w:val="00F14117"/>
    <w:rsid w:val="00F2209F"/>
    <w:rsid w:val="00F23A47"/>
    <w:rsid w:val="00F35556"/>
    <w:rsid w:val="00F4244A"/>
    <w:rsid w:val="00F42DB1"/>
    <w:rsid w:val="00F47395"/>
    <w:rsid w:val="00F5605C"/>
    <w:rsid w:val="00F56D32"/>
    <w:rsid w:val="00F57C4F"/>
    <w:rsid w:val="00F60DEE"/>
    <w:rsid w:val="00F6329D"/>
    <w:rsid w:val="00F645FE"/>
    <w:rsid w:val="00F71531"/>
    <w:rsid w:val="00F83547"/>
    <w:rsid w:val="00F84D07"/>
    <w:rsid w:val="00F905C3"/>
    <w:rsid w:val="00F90604"/>
    <w:rsid w:val="00F93607"/>
    <w:rsid w:val="00F9568A"/>
    <w:rsid w:val="00FB1CAE"/>
    <w:rsid w:val="00FB5903"/>
    <w:rsid w:val="00FC3AA3"/>
    <w:rsid w:val="00FC6122"/>
    <w:rsid w:val="00FD6342"/>
    <w:rsid w:val="00FE0B94"/>
    <w:rsid w:val="00FE17C9"/>
    <w:rsid w:val="00FE4B9A"/>
    <w:rsid w:val="00FE591F"/>
    <w:rsid w:val="00FE7B26"/>
    <w:rsid w:val="00FE7F12"/>
    <w:rsid w:val="00FF2903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20645F"/>
  <w15:chartTrackingRefBased/>
  <w15:docId w15:val="{55AFCC2B-97F6-410C-8C98-82B9BE18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сновной"/>
    <w:qFormat/>
    <w:rsid w:val="002F7E76"/>
    <w:pPr>
      <w:spacing w:line="360" w:lineRule="auto"/>
      <w:ind w:left="0" w:firstLine="709"/>
      <w:contextualSpacing/>
      <w:jc w:val="both"/>
    </w:pPr>
    <w:rPr>
      <w:rFonts w:cstheme="minorBidi"/>
      <w:sz w:val="28"/>
    </w:rPr>
  </w:style>
  <w:style w:type="paragraph" w:styleId="1">
    <w:name w:val="heading 1"/>
    <w:aliases w:val="Глава"/>
    <w:basedOn w:val="a0"/>
    <w:next w:val="a0"/>
    <w:link w:val="10"/>
    <w:uiPriority w:val="9"/>
    <w:qFormat/>
    <w:rsid w:val="000B072C"/>
    <w:pPr>
      <w:keepNext/>
      <w:keepLines/>
      <w:pageBreakBefore/>
      <w:numPr>
        <w:numId w:val="10"/>
      </w:numPr>
      <w:suppressAutoHyphens/>
      <w:spacing w:before="240" w:line="259" w:lineRule="auto"/>
      <w:ind w:left="1417" w:hanging="709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B072C"/>
    <w:pPr>
      <w:keepNext/>
      <w:keepLines/>
      <w:numPr>
        <w:ilvl w:val="1"/>
        <w:numId w:val="10"/>
      </w:numPr>
      <w:spacing w:before="120" w:after="120" w:line="259" w:lineRule="auto"/>
      <w:ind w:left="1286" w:hanging="578"/>
      <w:jc w:val="left"/>
      <w:outlineLvl w:val="1"/>
    </w:pPr>
    <w:rPr>
      <w:rFonts w:eastAsiaTheme="majorEastAsia" w:cstheme="majorBidi"/>
      <w:b/>
      <w:szCs w:val="28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B072C"/>
    <w:pPr>
      <w:keepNext/>
      <w:keepLines/>
      <w:widowControl w:val="0"/>
      <w:numPr>
        <w:ilvl w:val="2"/>
        <w:numId w:val="10"/>
      </w:numPr>
      <w:suppressAutoHyphens/>
      <w:autoSpaceDN w:val="0"/>
      <w:spacing w:before="40"/>
      <w:ind w:left="1428"/>
      <w:jc w:val="left"/>
      <w:textAlignment w:val="baseline"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F7E76"/>
    <w:pPr>
      <w:keepNext/>
      <w:keepLines/>
      <w:numPr>
        <w:ilvl w:val="3"/>
        <w:numId w:val="10"/>
      </w:numPr>
      <w:spacing w:before="40"/>
      <w:jc w:val="left"/>
      <w:outlineLvl w:val="3"/>
    </w:pPr>
    <w:rPr>
      <w:rFonts w:eastAsiaTheme="majorEastAsia" w:cstheme="majorBidi"/>
      <w:i/>
      <w:iCs/>
      <w:color w:val="000000" w:themeColor="text1"/>
      <w:sz w:val="24"/>
    </w:rPr>
  </w:style>
  <w:style w:type="paragraph" w:styleId="5">
    <w:name w:val="heading 5"/>
    <w:basedOn w:val="a0"/>
    <w:next w:val="a0"/>
    <w:link w:val="50"/>
    <w:autoRedefine/>
    <w:uiPriority w:val="9"/>
    <w:semiHidden/>
    <w:unhideWhenUsed/>
    <w:qFormat/>
    <w:rsid w:val="002F7E76"/>
    <w:pPr>
      <w:keepNext/>
      <w:keepLines/>
      <w:numPr>
        <w:ilvl w:val="4"/>
        <w:numId w:val="1"/>
      </w:numPr>
      <w:spacing w:before="40"/>
      <w:jc w:val="center"/>
      <w:outlineLvl w:val="4"/>
    </w:pPr>
    <w:rPr>
      <w:rFonts w:eastAsiaTheme="majorEastAsia" w:cstheme="majorBidi"/>
      <w:b/>
      <w:sz w:val="24"/>
    </w:rPr>
  </w:style>
  <w:style w:type="paragraph" w:styleId="6">
    <w:name w:val="heading 6"/>
    <w:basedOn w:val="a0"/>
    <w:next w:val="a0"/>
    <w:link w:val="60"/>
    <w:autoRedefine/>
    <w:uiPriority w:val="9"/>
    <w:semiHidden/>
    <w:unhideWhenUsed/>
    <w:qFormat/>
    <w:rsid w:val="002F7E76"/>
    <w:pPr>
      <w:keepNext/>
      <w:keepLines/>
      <w:numPr>
        <w:ilvl w:val="5"/>
        <w:numId w:val="2"/>
      </w:numPr>
      <w:spacing w:before="40"/>
      <w:ind w:left="1152" w:hanging="1152"/>
      <w:outlineLvl w:val="5"/>
    </w:pPr>
    <w:rPr>
      <w:rFonts w:eastAsiaTheme="majorEastAsia" w:cstheme="majorBid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7F20BA"/>
    <w:pPr>
      <w:suppressAutoHyphens/>
      <w:spacing w:before="120"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character" w:customStyle="1" w:styleId="10">
    <w:name w:val="Заголовок 1 Знак"/>
    <w:aliases w:val="Глава Знак"/>
    <w:basedOn w:val="a1"/>
    <w:link w:val="1"/>
    <w:uiPriority w:val="9"/>
    <w:rsid w:val="000B072C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0B072C"/>
    <w:rPr>
      <w:rFonts w:eastAsiaTheme="majorEastAsia" w:cstheme="majorBidi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0B072C"/>
    <w:rPr>
      <w:rFonts w:eastAsiaTheme="majorEastAsia" w:cstheme="majorBidi"/>
      <w:b/>
      <w:sz w:val="28"/>
    </w:rPr>
  </w:style>
  <w:style w:type="character" w:customStyle="1" w:styleId="40">
    <w:name w:val="Заголовок 4 Знак"/>
    <w:basedOn w:val="a1"/>
    <w:link w:val="4"/>
    <w:uiPriority w:val="9"/>
    <w:rsid w:val="002F7E76"/>
    <w:rPr>
      <w:rFonts w:eastAsiaTheme="majorEastAsia" w:cstheme="majorBidi"/>
      <w:i/>
      <w:iCs/>
      <w:color w:val="000000" w:themeColor="text1"/>
    </w:rPr>
  </w:style>
  <w:style w:type="character" w:customStyle="1" w:styleId="50">
    <w:name w:val="Заголовок 5 Знак"/>
    <w:basedOn w:val="a1"/>
    <w:link w:val="5"/>
    <w:uiPriority w:val="9"/>
    <w:semiHidden/>
    <w:rsid w:val="002F7E76"/>
    <w:rPr>
      <w:rFonts w:eastAsiaTheme="majorEastAsia" w:cstheme="majorBidi"/>
      <w:b/>
    </w:rPr>
  </w:style>
  <w:style w:type="character" w:customStyle="1" w:styleId="60">
    <w:name w:val="Заголовок 6 Знак"/>
    <w:basedOn w:val="a1"/>
    <w:link w:val="6"/>
    <w:uiPriority w:val="9"/>
    <w:semiHidden/>
    <w:rsid w:val="002F7E76"/>
    <w:rPr>
      <w:rFonts w:eastAsiaTheme="majorEastAsia" w:cstheme="majorBidi"/>
    </w:rPr>
  </w:style>
  <w:style w:type="paragraph" w:styleId="a5">
    <w:name w:val="Title"/>
    <w:basedOn w:val="a0"/>
    <w:next w:val="a0"/>
    <w:link w:val="a6"/>
    <w:autoRedefine/>
    <w:uiPriority w:val="10"/>
    <w:qFormat/>
    <w:rsid w:val="002F7E76"/>
    <w:pPr>
      <w:ind w:firstLine="0"/>
      <w:jc w:val="center"/>
    </w:pPr>
    <w:rPr>
      <w:rFonts w:eastAsiaTheme="majorEastAsia" w:cstheme="majorBidi"/>
      <w:b/>
      <w:color w:val="000000" w:themeColor="text1"/>
      <w:spacing w:val="-10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2F7E76"/>
    <w:rPr>
      <w:rFonts w:eastAsiaTheme="majorEastAsia" w:cstheme="majorBidi"/>
      <w:b/>
      <w:color w:val="000000" w:themeColor="text1"/>
      <w:spacing w:val="-10"/>
      <w:sz w:val="32"/>
      <w:szCs w:val="56"/>
    </w:rPr>
  </w:style>
  <w:style w:type="paragraph" w:styleId="a7">
    <w:name w:val="Subtitle"/>
    <w:basedOn w:val="a0"/>
    <w:next w:val="a0"/>
    <w:link w:val="a8"/>
    <w:autoRedefine/>
    <w:uiPriority w:val="11"/>
    <w:qFormat/>
    <w:rsid w:val="002F7E76"/>
    <w:pPr>
      <w:numPr>
        <w:ilvl w:val="1"/>
      </w:numPr>
      <w:ind w:left="709" w:firstLine="709"/>
    </w:pPr>
    <w:rPr>
      <w:rFonts w:eastAsiaTheme="minorEastAsia"/>
      <w:spacing w:val="15"/>
      <w:sz w:val="24"/>
    </w:rPr>
  </w:style>
  <w:style w:type="character" w:customStyle="1" w:styleId="a8">
    <w:name w:val="Подзаголовок Знак"/>
    <w:basedOn w:val="a1"/>
    <w:link w:val="a7"/>
    <w:uiPriority w:val="11"/>
    <w:rsid w:val="002F7E76"/>
    <w:rPr>
      <w:rFonts w:eastAsiaTheme="minorEastAsia" w:cstheme="minorBidi"/>
      <w:spacing w:val="15"/>
    </w:rPr>
  </w:style>
  <w:style w:type="character" w:styleId="a9">
    <w:name w:val="Emphasis"/>
    <w:basedOn w:val="a1"/>
    <w:uiPriority w:val="20"/>
    <w:qFormat/>
    <w:rsid w:val="002F7E76"/>
    <w:rPr>
      <w:rFonts w:ascii="Times New Roman" w:hAnsi="Times New Roman"/>
      <w:i/>
      <w:iCs/>
    </w:rPr>
  </w:style>
  <w:style w:type="paragraph" w:styleId="aa">
    <w:name w:val="No Spacing"/>
    <w:basedOn w:val="a0"/>
    <w:autoRedefine/>
    <w:uiPriority w:val="1"/>
    <w:qFormat/>
    <w:rsid w:val="002F7E76"/>
    <w:rPr>
      <w:szCs w:val="32"/>
    </w:rPr>
  </w:style>
  <w:style w:type="character" w:styleId="ab">
    <w:name w:val="Subtle Emphasis"/>
    <w:basedOn w:val="a1"/>
    <w:uiPriority w:val="19"/>
    <w:qFormat/>
    <w:rsid w:val="002F7E76"/>
    <w:rPr>
      <w:rFonts w:ascii="Times New Roman" w:hAnsi="Times New Roman"/>
      <w:i/>
      <w:iCs/>
      <w:color w:val="404040" w:themeColor="text1" w:themeTint="BF"/>
    </w:rPr>
  </w:style>
  <w:style w:type="paragraph" w:styleId="ac">
    <w:name w:val="TOC Heading"/>
    <w:basedOn w:val="1"/>
    <w:next w:val="a0"/>
    <w:uiPriority w:val="39"/>
    <w:unhideWhenUsed/>
    <w:qFormat/>
    <w:rsid w:val="002F7E76"/>
    <w:pPr>
      <w:pageBreakBefore w:val="0"/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d">
    <w:name w:val="List Paragraph"/>
    <w:basedOn w:val="a0"/>
    <w:uiPriority w:val="34"/>
    <w:qFormat/>
    <w:rsid w:val="002F7E76"/>
    <w:pPr>
      <w:ind w:left="720"/>
    </w:pPr>
  </w:style>
  <w:style w:type="table" w:styleId="ae">
    <w:name w:val="Table Grid"/>
    <w:basedOn w:val="a2"/>
    <w:uiPriority w:val="39"/>
    <w:rsid w:val="000F5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0"/>
    <w:link w:val="af0"/>
    <w:uiPriority w:val="99"/>
    <w:unhideWhenUsed/>
    <w:rsid w:val="0042734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42734F"/>
    <w:rPr>
      <w:rFonts w:cstheme="minorBidi"/>
      <w:sz w:val="28"/>
    </w:rPr>
  </w:style>
  <w:style w:type="paragraph" w:styleId="af1">
    <w:name w:val="footer"/>
    <w:basedOn w:val="a0"/>
    <w:link w:val="af2"/>
    <w:uiPriority w:val="99"/>
    <w:unhideWhenUsed/>
    <w:rsid w:val="0042734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42734F"/>
    <w:rPr>
      <w:rFonts w:cstheme="minorBidi"/>
      <w:sz w:val="28"/>
    </w:rPr>
  </w:style>
  <w:style w:type="paragraph" w:styleId="af3">
    <w:name w:val="Balloon Text"/>
    <w:basedOn w:val="a0"/>
    <w:link w:val="af4"/>
    <w:uiPriority w:val="99"/>
    <w:semiHidden/>
    <w:unhideWhenUsed/>
    <w:rsid w:val="004273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42734F"/>
    <w:rPr>
      <w:rFonts w:ascii="Segoe UI" w:hAnsi="Segoe UI" w:cs="Segoe UI"/>
      <w:sz w:val="18"/>
      <w:szCs w:val="18"/>
    </w:rPr>
  </w:style>
  <w:style w:type="paragraph" w:styleId="af5">
    <w:name w:val="Bibliography"/>
    <w:basedOn w:val="a0"/>
    <w:next w:val="a0"/>
    <w:uiPriority w:val="37"/>
    <w:unhideWhenUsed/>
    <w:rsid w:val="00821519"/>
  </w:style>
  <w:style w:type="character" w:styleId="af6">
    <w:name w:val="Placeholder Text"/>
    <w:basedOn w:val="a1"/>
    <w:uiPriority w:val="99"/>
    <w:semiHidden/>
    <w:rsid w:val="00C1254C"/>
    <w:rPr>
      <w:color w:val="808080"/>
    </w:rPr>
  </w:style>
  <w:style w:type="paragraph" w:styleId="11">
    <w:name w:val="toc 1"/>
    <w:basedOn w:val="a0"/>
    <w:next w:val="a0"/>
    <w:autoRedefine/>
    <w:uiPriority w:val="39"/>
    <w:unhideWhenUsed/>
    <w:rsid w:val="00DE28B4"/>
    <w:pPr>
      <w:tabs>
        <w:tab w:val="left" w:pos="709"/>
        <w:tab w:val="right" w:leader="dot" w:pos="9628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AC6E64"/>
    <w:pPr>
      <w:tabs>
        <w:tab w:val="left" w:pos="1134"/>
        <w:tab w:val="right" w:leader="dot" w:pos="9628"/>
      </w:tabs>
      <w:spacing w:after="100"/>
      <w:ind w:left="280" w:firstLine="0"/>
    </w:pPr>
  </w:style>
  <w:style w:type="paragraph" w:styleId="31">
    <w:name w:val="toc 3"/>
    <w:basedOn w:val="a0"/>
    <w:next w:val="a0"/>
    <w:autoRedefine/>
    <w:uiPriority w:val="39"/>
    <w:unhideWhenUsed/>
    <w:rsid w:val="00AC6E64"/>
    <w:pPr>
      <w:tabs>
        <w:tab w:val="left" w:pos="1560"/>
        <w:tab w:val="right" w:leader="dot" w:pos="9628"/>
      </w:tabs>
      <w:spacing w:after="100"/>
      <w:ind w:left="560" w:firstLine="0"/>
    </w:pPr>
  </w:style>
  <w:style w:type="character" w:styleId="af7">
    <w:name w:val="Hyperlink"/>
    <w:basedOn w:val="a1"/>
    <w:uiPriority w:val="99"/>
    <w:unhideWhenUsed/>
    <w:rsid w:val="009A06ED"/>
    <w:rPr>
      <w:color w:val="0563C1" w:themeColor="hyperlink"/>
      <w:u w:val="single"/>
    </w:rPr>
  </w:style>
  <w:style w:type="paragraph" w:customStyle="1" w:styleId="a">
    <w:name w:val="Приложение_Заголовок"/>
    <w:basedOn w:val="2"/>
    <w:link w:val="af8"/>
    <w:qFormat/>
    <w:rsid w:val="009E2396"/>
    <w:pPr>
      <w:numPr>
        <w:ilvl w:val="0"/>
        <w:numId w:val="11"/>
      </w:numPr>
      <w:ind w:left="1287" w:hanging="578"/>
    </w:pPr>
  </w:style>
  <w:style w:type="character" w:customStyle="1" w:styleId="af8">
    <w:name w:val="Приложение_Заголовок Знак"/>
    <w:basedOn w:val="a1"/>
    <w:link w:val="a"/>
    <w:rsid w:val="009E2396"/>
    <w:rPr>
      <w:rFonts w:eastAsiaTheme="majorEastAsia" w:cstheme="majorBidi"/>
      <w:b/>
      <w:sz w:val="28"/>
      <w:szCs w:val="28"/>
    </w:rPr>
  </w:style>
  <w:style w:type="character" w:styleId="af9">
    <w:name w:val="Book Title"/>
    <w:basedOn w:val="a1"/>
    <w:uiPriority w:val="33"/>
    <w:qFormat/>
    <w:rsid w:val="006809E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Аби09</b:Tag>
    <b:SourceType>ArticleInAPeriodical</b:SourceType>
    <b:Guid>{C219F59F-CCF7-4F68-A401-851C104CDCE7}</b:Guid>
    <b:Title>Современные методы определения газосодержания и поверхности контакта фаз в двухфазных газожидкостных системах</b:Title>
    <b:Year>2009</b:Year>
    <b:City>Пермь</b:City>
    <b:Publisher>Пермский государственных технический университет</b:Publisher>
    <b:PeriodicalTitle>Вестник ПНИПУ. Химическая технология и биотехнология.</b:PeriodicalTitle>
    <b:Author>
      <b:Author>
        <b:NameList>
          <b:Person>
            <b:Last>Абишев</b:Last>
            <b:Middle>Альбертович</b:Middle>
            <b:First>Артем</b:First>
          </b:Person>
          <b:Person>
            <b:Last>Долганов </b:Last>
            <b:Middle>Леонидович</b:Middle>
            <b:First>Владислав</b:First>
          </b:Person>
          <b:Person>
            <b:Last>Загидуллин</b:Last>
            <b:Middle>Хабибуллович</b:Middle>
            <b:First>Сафар</b:First>
          </b:Person>
          <b:Person>
            <b:Last>Красоткин</b:Last>
            <b:Middle>Владимирович</b:Middle>
            <b:First>Владимир</b:First>
          </b:Person>
        </b:NameList>
      </b:Author>
    </b:Author>
    <b:RefOrder>1</b:RefOrder>
  </b:Source>
  <b:Source>
    <b:Tag>Кор05</b:Tag>
    <b:SourceType>Book</b:SourceType>
    <b:Guid>{C707EB53-0577-4414-9667-8E576239FDF7}</b:Guid>
    <b:Title>Гидравлика</b:Title>
    <b:City>Пенза</b:City>
    <b:Year>2005</b:Year>
    <b:Publisher>Пензенский Государственный Университет</b:Publisher>
    <b:Author>
      <b:Author>
        <b:NameList>
          <b:Person>
            <b:Last>Кордон М. Я.</b:Last>
            <b:First>Симакин</b:First>
            <b:Middle>В. И., Горешник И. Д.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97B1884-34DA-43B8-BB1E-3B43A1C29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</dc:creator>
  <cp:keywords/>
  <dc:description/>
  <cp:lastModifiedBy>Мустафин Артур Рустамович</cp:lastModifiedBy>
  <cp:revision>6</cp:revision>
  <cp:lastPrinted>2023-05-26T14:16:00Z</cp:lastPrinted>
  <dcterms:created xsi:type="dcterms:W3CDTF">2023-05-31T12:35:00Z</dcterms:created>
  <dcterms:modified xsi:type="dcterms:W3CDTF">2023-05-31T21:07:00Z</dcterms:modified>
</cp:coreProperties>
</file>