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6517" w14:textId="04DA25B6" w:rsidR="000B072C" w:rsidRDefault="00847D6B" w:rsidP="00847D6B">
      <w:pPr>
        <w:pStyle w:val="1"/>
      </w:pPr>
      <w:r>
        <w:t>Веб-приложение</w:t>
      </w:r>
    </w:p>
    <w:p w14:paraId="3FE55E01" w14:textId="5EECBFDC" w:rsidR="00847D6B" w:rsidRDefault="00847D6B" w:rsidP="00847D6B">
      <w:pPr>
        <w:pStyle w:val="2"/>
      </w:pPr>
      <w:r>
        <w:t>Общие сведения</w:t>
      </w:r>
    </w:p>
    <w:p w14:paraId="60C4D0C1" w14:textId="0E3C3428" w:rsidR="00847D6B" w:rsidRDefault="00847D6B" w:rsidP="00847D6B">
      <w:r>
        <w:t xml:space="preserve">Веб-приложение – это разновидность программного обеспечения, доступ к которому обеспечивается по средствам веб-браузера. Веб-браузер – это </w:t>
      </w:r>
      <w:r w:rsidR="000D738E" w:rsidRPr="000D738E">
        <w:t>программа, которая отправляет запросы, получает и обрабатывает ответы от имени пользователя на устройстве пользователя</w:t>
      </w:r>
      <w:r w:rsidR="000D738E">
        <w:t xml:space="preserve">. </w:t>
      </w:r>
      <w:r>
        <w:t>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устройства.</w:t>
      </w:r>
    </w:p>
    <w:p w14:paraId="7FF0C371" w14:textId="77777777" w:rsidR="00DB475F" w:rsidRDefault="00847D6B" w:rsidP="00847D6B">
      <w:r>
        <w:t>Процесс разработки веб-приложений весьма разнообразен, в следствие наличия большого вида технологий</w:t>
      </w:r>
      <w:r w:rsidR="00DB475F">
        <w:t xml:space="preserve">, которые охватывают этот процесс. </w:t>
      </w:r>
    </w:p>
    <w:p w14:paraId="30E6AFDD" w14:textId="77777777" w:rsidR="00DB475F" w:rsidRDefault="00DB475F" w:rsidP="00847D6B">
      <w:r>
        <w:t xml:space="preserve">В этом разделе будет изложены основные идеи и концепции построения веб-приложения, начиная от архитектуры и краткого описания протокола </w:t>
      </w:r>
      <w:r>
        <w:rPr>
          <w:lang w:val="en-US"/>
        </w:rPr>
        <w:t>HTTP</w:t>
      </w:r>
      <w:r>
        <w:t>, заканчивая описанием реализации обработчиков запросов.</w:t>
      </w:r>
    </w:p>
    <w:p w14:paraId="6DFAE21E" w14:textId="77777777" w:rsidR="00DB475F" w:rsidRDefault="00DB475F" w:rsidP="00DB475F">
      <w:pPr>
        <w:pStyle w:val="2"/>
      </w:pPr>
      <w:r>
        <w:t>Архитектура веб-приложения</w:t>
      </w:r>
    </w:p>
    <w:p w14:paraId="3E2FB818" w14:textId="5D8076D8" w:rsidR="00847D6B" w:rsidRDefault="00DB475F" w:rsidP="00DB475F">
      <w:r w:rsidRPr="00DB475F">
        <w:t xml:space="preserve"> </w:t>
      </w:r>
      <w:r w:rsidR="00847D6B">
        <w:t xml:space="preserve"> </w:t>
      </w:r>
      <w:r>
        <w:t>Глобально любое веб-приложение основано на клиент-серверной архитектуре. В такой архитектуре есть сущность, которая обслуживает запросы, и есть устройство, которые эти запросы направляет. Сервер – это устройство, на котором установлены программы, которые обслуживают запросы клиентов. Клиент – это программа пользователя, которая удовлетворяет его потребностям.</w:t>
      </w:r>
    </w:p>
    <w:p w14:paraId="245C20CD" w14:textId="2B6DD7F7" w:rsidR="00DB475F" w:rsidRPr="00DB475F" w:rsidRDefault="00DB475F" w:rsidP="00DB475F">
      <w:r>
        <w:t>В основе вышеописанного взаимодействия лежит протокол прикладного уровня</w:t>
      </w:r>
      <w:r w:rsidR="00AF6746">
        <w:t xml:space="preserve"> модели </w:t>
      </w:r>
      <w:r w:rsidR="00AF6746">
        <w:rPr>
          <w:lang w:val="en-US"/>
        </w:rPr>
        <w:t>OSI</w:t>
      </w:r>
      <w:r w:rsidR="00AF6746" w:rsidRPr="00AF6746">
        <w:t xml:space="preserve">: </w:t>
      </w:r>
      <w:r w:rsidR="00AF6746">
        <w:t>протокол</w:t>
      </w:r>
      <w:r>
        <w:t xml:space="preserve"> </w:t>
      </w:r>
      <w:r>
        <w:rPr>
          <w:lang w:val="en-US"/>
        </w:rPr>
        <w:t>HTTP</w:t>
      </w:r>
      <w:r w:rsidRPr="00DB475F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DB475F">
        <w:t xml:space="preserve"> </w:t>
      </w:r>
      <w:r>
        <w:rPr>
          <w:lang w:val="en-US"/>
        </w:rPr>
        <w:t>Transfer</w:t>
      </w:r>
      <w:r w:rsidRPr="00DB475F">
        <w:t xml:space="preserve"> </w:t>
      </w:r>
      <w:r>
        <w:rPr>
          <w:lang w:val="en-US"/>
        </w:rPr>
        <w:t>Protocol</w:t>
      </w:r>
      <w:r w:rsidRPr="00DB475F">
        <w:t>)</w:t>
      </w:r>
      <w:r w:rsidR="00AF6746">
        <w:t xml:space="preserve">. </w:t>
      </w:r>
      <w:r w:rsidR="00AF6746" w:rsidRPr="00AF6746">
        <w:t xml:space="preserve">HTTP был разработан как протокол обмена данными между веб-сервером и веб-браузером. </w:t>
      </w:r>
      <w:r w:rsidR="00AF6746">
        <w:t>К</w:t>
      </w:r>
      <w:r w:rsidR="00AF6746" w:rsidRPr="00AF6746">
        <w:t xml:space="preserve">оторый используется для передачи между клиентом и сервером файлов HTML, CSS, JS, </w:t>
      </w:r>
      <w:r w:rsidR="00AF6746">
        <w:t>изображений</w:t>
      </w:r>
      <w:r w:rsidR="00AF6746" w:rsidRPr="00AF6746">
        <w:t xml:space="preserve">, аудио, видео, введённых пользователем данных и прочего. Клиент (веб-браузер) отправляет серверу (веб-серверу) запросы и получает от него ответы. </w:t>
      </w:r>
      <w:r w:rsidR="00AF6746">
        <w:t>Сервер в рамках взаимодействия всегда «ожидает» инициации от клиента</w:t>
      </w:r>
      <w:r w:rsidR="00AF6746" w:rsidRPr="00AF6746">
        <w:t>.</w:t>
      </w:r>
    </w:p>
    <w:sectPr w:rsidR="00DB475F" w:rsidRPr="00DB475F" w:rsidSect="0071565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1B4A" w14:textId="77777777" w:rsidR="00641831" w:rsidRDefault="00641831" w:rsidP="0042734F">
      <w:pPr>
        <w:spacing w:line="240" w:lineRule="auto"/>
      </w:pPr>
      <w:r>
        <w:separator/>
      </w:r>
    </w:p>
  </w:endnote>
  <w:endnote w:type="continuationSeparator" w:id="0">
    <w:p w14:paraId="7ACE1B91" w14:textId="77777777" w:rsidR="00641831" w:rsidRDefault="00641831" w:rsidP="0042734F">
      <w:pPr>
        <w:spacing w:line="240" w:lineRule="auto"/>
      </w:pPr>
      <w:r>
        <w:continuationSeparator/>
      </w:r>
    </w:p>
  </w:endnote>
  <w:endnote w:type="continuationNotice" w:id="1">
    <w:p w14:paraId="5A554109" w14:textId="77777777" w:rsidR="00641831" w:rsidRDefault="006418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3696"/>
      <w:docPartObj>
        <w:docPartGallery w:val="Page Numbers (Bottom of Page)"/>
        <w:docPartUnique/>
      </w:docPartObj>
    </w:sdtPr>
    <w:sdtEndPr/>
    <w:sdtContent>
      <w:p w14:paraId="6C3C0A3F" w14:textId="77777777" w:rsidR="00A65462" w:rsidRDefault="00A65462" w:rsidP="003C70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66AF" w14:textId="77777777" w:rsidR="00641831" w:rsidRDefault="00641831" w:rsidP="0042734F">
      <w:pPr>
        <w:spacing w:line="240" w:lineRule="auto"/>
      </w:pPr>
      <w:r>
        <w:separator/>
      </w:r>
    </w:p>
  </w:footnote>
  <w:footnote w:type="continuationSeparator" w:id="0">
    <w:p w14:paraId="7F1EA7EC" w14:textId="77777777" w:rsidR="00641831" w:rsidRDefault="00641831" w:rsidP="0042734F">
      <w:pPr>
        <w:spacing w:line="240" w:lineRule="auto"/>
      </w:pPr>
      <w:r>
        <w:continuationSeparator/>
      </w:r>
    </w:p>
  </w:footnote>
  <w:footnote w:type="continuationNotice" w:id="1">
    <w:p w14:paraId="3151A35B" w14:textId="77777777" w:rsidR="00641831" w:rsidRDefault="0064183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643D7"/>
    <w:multiLevelType w:val="multilevel"/>
    <w:tmpl w:val="DA2688C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E7B1616"/>
    <w:multiLevelType w:val="hybridMultilevel"/>
    <w:tmpl w:val="887A2CBA"/>
    <w:lvl w:ilvl="0" w:tplc="CE54157C">
      <w:start w:val="1"/>
      <w:numFmt w:val="upperLetter"/>
      <w:pStyle w:val="a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30028"/>
    <w:rsid w:val="00134E9A"/>
    <w:rsid w:val="00142C09"/>
    <w:rsid w:val="001455A2"/>
    <w:rsid w:val="00153702"/>
    <w:rsid w:val="001539A9"/>
    <w:rsid w:val="00160193"/>
    <w:rsid w:val="001704BA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2938"/>
    <w:rsid w:val="001E44C9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2CC0"/>
    <w:rsid w:val="002456A4"/>
    <w:rsid w:val="002469E0"/>
    <w:rsid w:val="00270134"/>
    <w:rsid w:val="00273C5E"/>
    <w:rsid w:val="00275840"/>
    <w:rsid w:val="00281F25"/>
    <w:rsid w:val="00283BC7"/>
    <w:rsid w:val="002843D2"/>
    <w:rsid w:val="00285C6B"/>
    <w:rsid w:val="0029025C"/>
    <w:rsid w:val="002911BD"/>
    <w:rsid w:val="002A213D"/>
    <w:rsid w:val="002A2499"/>
    <w:rsid w:val="002B0B4B"/>
    <w:rsid w:val="002B4383"/>
    <w:rsid w:val="002B4817"/>
    <w:rsid w:val="002C0B74"/>
    <w:rsid w:val="002C342A"/>
    <w:rsid w:val="002E1209"/>
    <w:rsid w:val="002F31A3"/>
    <w:rsid w:val="002F34A7"/>
    <w:rsid w:val="002F6DA9"/>
    <w:rsid w:val="002F7E76"/>
    <w:rsid w:val="002F7EE4"/>
    <w:rsid w:val="003023F9"/>
    <w:rsid w:val="0031187D"/>
    <w:rsid w:val="003134EB"/>
    <w:rsid w:val="00340787"/>
    <w:rsid w:val="003450D6"/>
    <w:rsid w:val="00370241"/>
    <w:rsid w:val="00370292"/>
    <w:rsid w:val="00371CA8"/>
    <w:rsid w:val="00373CDD"/>
    <w:rsid w:val="00373D15"/>
    <w:rsid w:val="00375C19"/>
    <w:rsid w:val="00381347"/>
    <w:rsid w:val="003934DD"/>
    <w:rsid w:val="003B535D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3F30"/>
    <w:rsid w:val="004D50AD"/>
    <w:rsid w:val="004E029D"/>
    <w:rsid w:val="004E1727"/>
    <w:rsid w:val="004F1A77"/>
    <w:rsid w:val="005024CE"/>
    <w:rsid w:val="005079C1"/>
    <w:rsid w:val="005221C5"/>
    <w:rsid w:val="00535B3C"/>
    <w:rsid w:val="0053694E"/>
    <w:rsid w:val="00537AF9"/>
    <w:rsid w:val="005511F3"/>
    <w:rsid w:val="00553A80"/>
    <w:rsid w:val="00563923"/>
    <w:rsid w:val="0056568F"/>
    <w:rsid w:val="00571EFB"/>
    <w:rsid w:val="00576018"/>
    <w:rsid w:val="00586896"/>
    <w:rsid w:val="0059398C"/>
    <w:rsid w:val="00593D6A"/>
    <w:rsid w:val="005954DB"/>
    <w:rsid w:val="005A141F"/>
    <w:rsid w:val="005B246F"/>
    <w:rsid w:val="005B569E"/>
    <w:rsid w:val="005C07AB"/>
    <w:rsid w:val="005D110C"/>
    <w:rsid w:val="005D271B"/>
    <w:rsid w:val="005E033A"/>
    <w:rsid w:val="005F1FA2"/>
    <w:rsid w:val="005F35DE"/>
    <w:rsid w:val="00600263"/>
    <w:rsid w:val="00611C8B"/>
    <w:rsid w:val="00624735"/>
    <w:rsid w:val="00624A49"/>
    <w:rsid w:val="00630732"/>
    <w:rsid w:val="00632FA0"/>
    <w:rsid w:val="00634227"/>
    <w:rsid w:val="00637686"/>
    <w:rsid w:val="00641831"/>
    <w:rsid w:val="00642CCE"/>
    <w:rsid w:val="00650982"/>
    <w:rsid w:val="00652974"/>
    <w:rsid w:val="00656E81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77E2"/>
    <w:rsid w:val="00734E3D"/>
    <w:rsid w:val="007357E1"/>
    <w:rsid w:val="00736184"/>
    <w:rsid w:val="007374C1"/>
    <w:rsid w:val="00737E03"/>
    <w:rsid w:val="007411E6"/>
    <w:rsid w:val="00761416"/>
    <w:rsid w:val="007621AF"/>
    <w:rsid w:val="0077378E"/>
    <w:rsid w:val="007833EA"/>
    <w:rsid w:val="007A2313"/>
    <w:rsid w:val="007C378F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5C81"/>
    <w:rsid w:val="00841644"/>
    <w:rsid w:val="00842592"/>
    <w:rsid w:val="008453D3"/>
    <w:rsid w:val="00847D6B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42A9A"/>
    <w:rsid w:val="00944211"/>
    <w:rsid w:val="009502AC"/>
    <w:rsid w:val="009525BD"/>
    <w:rsid w:val="009559B6"/>
    <w:rsid w:val="009715AC"/>
    <w:rsid w:val="00976F81"/>
    <w:rsid w:val="00977AFA"/>
    <w:rsid w:val="00991277"/>
    <w:rsid w:val="00996345"/>
    <w:rsid w:val="009A06ED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A2006"/>
    <w:rsid w:val="00AA6F24"/>
    <w:rsid w:val="00AB3C68"/>
    <w:rsid w:val="00AB7B45"/>
    <w:rsid w:val="00AC04AC"/>
    <w:rsid w:val="00AC3F4F"/>
    <w:rsid w:val="00AC4085"/>
    <w:rsid w:val="00AC6E64"/>
    <w:rsid w:val="00AD1ABB"/>
    <w:rsid w:val="00AD3774"/>
    <w:rsid w:val="00AE1EE4"/>
    <w:rsid w:val="00AF0D02"/>
    <w:rsid w:val="00AF3EDB"/>
    <w:rsid w:val="00AF6575"/>
    <w:rsid w:val="00AF6746"/>
    <w:rsid w:val="00AF7E4A"/>
    <w:rsid w:val="00B0008C"/>
    <w:rsid w:val="00B00DD0"/>
    <w:rsid w:val="00B05BFD"/>
    <w:rsid w:val="00B14460"/>
    <w:rsid w:val="00B214C8"/>
    <w:rsid w:val="00B21EC4"/>
    <w:rsid w:val="00B249A8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4079"/>
    <w:rsid w:val="00B94195"/>
    <w:rsid w:val="00B95D16"/>
    <w:rsid w:val="00B97EF7"/>
    <w:rsid w:val="00BA5894"/>
    <w:rsid w:val="00BB16BD"/>
    <w:rsid w:val="00BB5ADE"/>
    <w:rsid w:val="00BB7367"/>
    <w:rsid w:val="00BC0DCD"/>
    <w:rsid w:val="00BC180B"/>
    <w:rsid w:val="00BD332C"/>
    <w:rsid w:val="00BF5828"/>
    <w:rsid w:val="00BF7D4F"/>
    <w:rsid w:val="00C00F63"/>
    <w:rsid w:val="00C01E13"/>
    <w:rsid w:val="00C051E7"/>
    <w:rsid w:val="00C07C53"/>
    <w:rsid w:val="00C1254C"/>
    <w:rsid w:val="00C12832"/>
    <w:rsid w:val="00C32252"/>
    <w:rsid w:val="00C37D30"/>
    <w:rsid w:val="00C41DD4"/>
    <w:rsid w:val="00C42D3E"/>
    <w:rsid w:val="00C43D57"/>
    <w:rsid w:val="00C46459"/>
    <w:rsid w:val="00C47633"/>
    <w:rsid w:val="00C5452D"/>
    <w:rsid w:val="00C61C6E"/>
    <w:rsid w:val="00C723BA"/>
    <w:rsid w:val="00CA2CBA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D00134"/>
    <w:rsid w:val="00D01CDC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60C6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C52"/>
    <w:rsid w:val="00EC60BD"/>
    <w:rsid w:val="00EC67C7"/>
    <w:rsid w:val="00EC77E2"/>
    <w:rsid w:val="00EC784D"/>
    <w:rsid w:val="00ED2ECF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11216"/>
    <w:rsid w:val="00F14117"/>
    <w:rsid w:val="00F2209F"/>
    <w:rsid w:val="00F35556"/>
    <w:rsid w:val="00F4244A"/>
    <w:rsid w:val="00F42DB1"/>
    <w:rsid w:val="00F47395"/>
    <w:rsid w:val="00F5605C"/>
    <w:rsid w:val="00F56D32"/>
    <w:rsid w:val="00F57C4F"/>
    <w:rsid w:val="00F6329D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1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2F7E76"/>
    <w:rPr>
      <w:rFonts w:eastAsiaTheme="majorEastAsia" w:cstheme="majorBidi"/>
    </w:rPr>
  </w:style>
  <w:style w:type="paragraph" w:styleId="a5">
    <w:name w:val="Title"/>
    <w:basedOn w:val="a0"/>
    <w:next w:val="a0"/>
    <w:link w:val="a6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0"/>
    <w:next w:val="a0"/>
    <w:link w:val="a8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1"/>
    <w:link w:val="a7"/>
    <w:uiPriority w:val="11"/>
    <w:rsid w:val="002F7E76"/>
    <w:rPr>
      <w:rFonts w:eastAsiaTheme="minorEastAsia" w:cstheme="minorBidi"/>
      <w:spacing w:val="15"/>
    </w:rPr>
  </w:style>
  <w:style w:type="character" w:styleId="a9">
    <w:name w:val="Emphasis"/>
    <w:basedOn w:val="a1"/>
    <w:uiPriority w:val="20"/>
    <w:qFormat/>
    <w:rsid w:val="002F7E76"/>
    <w:rPr>
      <w:rFonts w:ascii="Times New Roman" w:hAnsi="Times New Roman"/>
      <w:i/>
      <w:iCs/>
    </w:rPr>
  </w:style>
  <w:style w:type="paragraph" w:styleId="aa">
    <w:name w:val="No Spacing"/>
    <w:basedOn w:val="a0"/>
    <w:autoRedefine/>
    <w:uiPriority w:val="1"/>
    <w:qFormat/>
    <w:rsid w:val="002F7E76"/>
    <w:rPr>
      <w:szCs w:val="32"/>
    </w:rPr>
  </w:style>
  <w:style w:type="character" w:styleId="ab">
    <w:name w:val="Subtle Emphasis"/>
    <w:basedOn w:val="a1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c">
    <w:name w:val="TOC Heading"/>
    <w:basedOn w:val="1"/>
    <w:next w:val="a0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d">
    <w:name w:val="List Paragraph"/>
    <w:basedOn w:val="a0"/>
    <w:uiPriority w:val="34"/>
    <w:qFormat/>
    <w:rsid w:val="002F7E76"/>
    <w:pPr>
      <w:ind w:left="720"/>
    </w:pPr>
  </w:style>
  <w:style w:type="table" w:styleId="ae">
    <w:name w:val="Table Grid"/>
    <w:basedOn w:val="a2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42734F"/>
    <w:rPr>
      <w:rFonts w:cstheme="minorBidi"/>
      <w:sz w:val="28"/>
    </w:rPr>
  </w:style>
  <w:style w:type="paragraph" w:styleId="af1">
    <w:name w:val="footer"/>
    <w:basedOn w:val="a0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2734F"/>
    <w:rPr>
      <w:rFonts w:cstheme="minorBidi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5">
    <w:name w:val="Bibliography"/>
    <w:basedOn w:val="a0"/>
    <w:next w:val="a0"/>
    <w:uiPriority w:val="37"/>
    <w:unhideWhenUsed/>
    <w:rsid w:val="00821519"/>
  </w:style>
  <w:style w:type="character" w:styleId="af6">
    <w:name w:val="Placeholder Text"/>
    <w:basedOn w:val="a1"/>
    <w:uiPriority w:val="99"/>
    <w:semiHidden/>
    <w:rsid w:val="00C1254C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0"/>
    <w:next w:val="a0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7">
    <w:name w:val="Hyperlink"/>
    <w:basedOn w:val="a1"/>
    <w:uiPriority w:val="99"/>
    <w:unhideWhenUsed/>
    <w:rsid w:val="009A06ED"/>
    <w:rPr>
      <w:color w:val="0563C1" w:themeColor="hyperlink"/>
      <w:u w:val="single"/>
    </w:rPr>
  </w:style>
  <w:style w:type="paragraph" w:customStyle="1" w:styleId="a">
    <w:name w:val="Приложение_Заголовок"/>
    <w:basedOn w:val="2"/>
    <w:link w:val="af8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8">
    <w:name w:val="Приложение_Заголовок Знак"/>
    <w:basedOn w:val="a1"/>
    <w:link w:val="a"/>
    <w:rsid w:val="009E2396"/>
    <w:rPr>
      <w:rFonts w:eastAsiaTheme="majorEastAsia" w:cstheme="majorBidi"/>
      <w:b/>
      <w:sz w:val="28"/>
      <w:szCs w:val="28"/>
    </w:rPr>
  </w:style>
  <w:style w:type="character" w:styleId="af9">
    <w:name w:val="Book Title"/>
    <w:basedOn w:val="a1"/>
    <w:uiPriority w:val="33"/>
    <w:qFormat/>
    <w:rsid w:val="006809E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7819577-A46A-46F2-A1C0-96801CED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Александр Тимофеевич</dc:creator>
  <cp:keywords/>
  <dc:description/>
  <cp:lastModifiedBy>musta</cp:lastModifiedBy>
  <cp:revision>4</cp:revision>
  <cp:lastPrinted>2023-05-26T14:16:00Z</cp:lastPrinted>
  <dcterms:created xsi:type="dcterms:W3CDTF">2023-05-30T16:33:00Z</dcterms:created>
  <dcterms:modified xsi:type="dcterms:W3CDTF">2023-05-30T17:31:00Z</dcterms:modified>
</cp:coreProperties>
</file>