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79874310"/>
        <w:docPartObj>
          <w:docPartGallery w:val="Cover Pages"/>
          <w:docPartUnique/>
        </w:docPartObj>
      </w:sdtPr>
      <w:sdtEndPr>
        <w:rPr>
          <w:rFonts w:ascii="Calibri" w:eastAsia="Times New Roman" w:hAnsi="Calibri" w:cs="Calibri"/>
          <w:color w:val="222222"/>
          <w:lang w:val="es-ES" w:eastAsia="es-CO"/>
        </w:rPr>
      </w:sdtEndPr>
      <w:sdtContent>
        <w:p w14:paraId="2535D512" w14:textId="77777777" w:rsidR="001023C1" w:rsidRDefault="001023C1"/>
        <w:p w14:paraId="1D3BDAF3" w14:textId="77777777" w:rsidR="001023C1" w:rsidRDefault="001023C1">
          <w:pPr>
            <w:rPr>
              <w:rFonts w:ascii="Calibri" w:eastAsia="Times New Roman" w:hAnsi="Calibri" w:cs="Calibri"/>
              <w:color w:val="222222"/>
              <w:lang w:val="es-ES" w:eastAsia="es-CO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547EAB" wp14:editId="668C2A3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5BF9988" w14:textId="77777777" w:rsidR="001023C1" w:rsidRDefault="0025629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33A2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Capacitación</w:t>
                                      </w:r>
                                    </w:sdtContent>
                                  </w:sdt>
                                  <w:r w:rsidR="00372FEC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- SIIF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0A547EAB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5BF9988" w14:textId="77777777" w:rsidR="001023C1" w:rsidRDefault="00E9405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33A2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Capacitación</w:t>
                                </w:r>
                              </w:sdtContent>
                            </w:sdt>
                            <w:r w:rsidR="00372FEC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- SIIF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A3CF78C" wp14:editId="7FF16EB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C83B2B" w14:textId="77777777" w:rsidR="001023C1" w:rsidRPr="001023C1" w:rsidRDefault="001023C1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Sena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1023C1" w:rsidRPr="001023C1" w:rsidRDefault="001023C1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Sena 2020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31D09A" wp14:editId="4E1C87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6A252A" w14:textId="77777777" w:rsidR="001023C1" w:rsidRDefault="001023C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Adsi1803184-g2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208145" w14:textId="77777777" w:rsidR="001023C1" w:rsidRDefault="001023C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ES"/>
                                      </w:rPr>
                                      <w:t>Sebastian lopez, jeisson silva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023C1" w:rsidRDefault="001023C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Adsi1803184-g2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023C1" w:rsidRDefault="001023C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ES"/>
                                </w:rPr>
                                <w:t>Sebastian lopez, jeisson silva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8DC8B2" wp14:editId="55592E2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2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6ADDE7" w14:textId="77777777" w:rsidR="001023C1" w:rsidRDefault="001023C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2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023C1" w:rsidRDefault="001023C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alibri" w:eastAsia="Times New Roman" w:hAnsi="Calibri" w:cs="Calibri"/>
              <w:color w:val="222222"/>
              <w:lang w:val="es-ES" w:eastAsia="es-CO"/>
            </w:rPr>
            <w:br w:type="page"/>
          </w:r>
        </w:p>
      </w:sdtContent>
    </w:sdt>
    <w:p w14:paraId="488E0CC3" w14:textId="70685E13" w:rsidR="00E72DD9" w:rsidRDefault="007B1614" w:rsidP="007B1614">
      <w:pPr>
        <w:pStyle w:val="Prrafodelista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Objetivo</w:t>
      </w:r>
    </w:p>
    <w:p w14:paraId="6EEE02EC" w14:textId="77777777" w:rsidR="007B1614" w:rsidRPr="007B1614" w:rsidRDefault="007B1614" w:rsidP="007B1614">
      <w:pPr>
        <w:pStyle w:val="Prrafodelista"/>
        <w:rPr>
          <w:b/>
          <w:bCs/>
          <w:sz w:val="24"/>
          <w:szCs w:val="24"/>
          <w:u w:val="single"/>
          <w:lang w:val="es-ES"/>
        </w:rPr>
      </w:pPr>
    </w:p>
    <w:p w14:paraId="25561C3D" w14:textId="4023D728" w:rsidR="00525EFF" w:rsidRPr="00525EFF" w:rsidRDefault="00525EFF" w:rsidP="00525EFF">
      <w:pPr>
        <w:pStyle w:val="Prrafodelista"/>
        <w:numPr>
          <w:ilvl w:val="0"/>
          <w:numId w:val="4"/>
        </w:numPr>
        <w:rPr>
          <w:lang w:val="es-ES"/>
        </w:rPr>
      </w:pPr>
      <w:r w:rsidRPr="00525EFF">
        <w:rPr>
          <w:lang w:val="es-ES"/>
        </w:rPr>
        <w:t xml:space="preserve">La importancia de una capacitación es para dar el conocimiento </w:t>
      </w:r>
      <w:r>
        <w:rPr>
          <w:lang w:val="es-ES"/>
        </w:rPr>
        <w:t xml:space="preserve">necesario </w:t>
      </w:r>
      <w:r w:rsidRPr="00525EFF">
        <w:rPr>
          <w:lang w:val="es-ES"/>
        </w:rPr>
        <w:t>para operar el sistema de información SIIF</w:t>
      </w:r>
      <w:r>
        <w:rPr>
          <w:lang w:val="es-ES"/>
        </w:rPr>
        <w:t xml:space="preserve"> de cómo, para que y porque van a usar nuestro sistema de información y del valor que </w:t>
      </w:r>
      <w:r w:rsidR="000C5308">
        <w:rPr>
          <w:lang w:val="es-ES"/>
        </w:rPr>
        <w:t>va a</w:t>
      </w:r>
      <w:r>
        <w:rPr>
          <w:lang w:val="es-ES"/>
        </w:rPr>
        <w:t xml:space="preserve"> aportar a sus trabajos.</w:t>
      </w:r>
    </w:p>
    <w:p w14:paraId="790C8173" w14:textId="759DAFBE" w:rsidR="00525EFF" w:rsidRDefault="00525EFF" w:rsidP="000C5308">
      <w:pPr>
        <w:pStyle w:val="Prrafodelista"/>
        <w:rPr>
          <w:lang w:val="es-ES"/>
        </w:rPr>
      </w:pPr>
    </w:p>
    <w:p w14:paraId="3D6BF885" w14:textId="7229E0C1" w:rsidR="000C5308" w:rsidRDefault="000C5308" w:rsidP="000C5308">
      <w:pPr>
        <w:pStyle w:val="Prrafodelista"/>
        <w:rPr>
          <w:lang w:val="es-ES"/>
        </w:rPr>
      </w:pPr>
    </w:p>
    <w:p w14:paraId="4BA02F2B" w14:textId="64B6ECF7" w:rsidR="000C5308" w:rsidRDefault="000C5308" w:rsidP="000C5308">
      <w:pPr>
        <w:pStyle w:val="Prrafodelista"/>
        <w:rPr>
          <w:lang w:val="es-ES"/>
        </w:rPr>
      </w:pPr>
      <w:r w:rsidRPr="00E72DD9">
        <w:rPr>
          <w:b/>
          <w:bCs/>
          <w:sz w:val="24"/>
          <w:szCs w:val="24"/>
          <w:lang w:val="es-ES"/>
        </w:rPr>
        <w:t>Metodología</w:t>
      </w:r>
      <w:r w:rsidRPr="00E72DD9">
        <w:rPr>
          <w:b/>
          <w:bCs/>
          <w:sz w:val="24"/>
          <w:szCs w:val="24"/>
          <w:lang w:val="es-ES"/>
        </w:rPr>
        <w:br/>
        <w:t>Modelo de cascada</w:t>
      </w:r>
      <w:r w:rsidRPr="00E72DD9">
        <w:rPr>
          <w:sz w:val="24"/>
          <w:szCs w:val="24"/>
          <w:lang w:val="es-ES"/>
        </w:rPr>
        <w:t xml:space="preserve"> </w:t>
      </w:r>
      <w:r>
        <w:rPr>
          <w:lang w:val="es-ES"/>
        </w:rPr>
        <w:br/>
      </w:r>
      <w:r>
        <w:rPr>
          <w:lang w:val="es-ES"/>
        </w:rPr>
        <w:br/>
        <w:t>Permite impartir capacitación</w:t>
      </w:r>
      <w:r w:rsidR="00E239F4">
        <w:rPr>
          <w:lang w:val="es-ES"/>
        </w:rPr>
        <w:t xml:space="preserve"> por medio de discurso</w:t>
      </w:r>
      <w:r>
        <w:rPr>
          <w:lang w:val="es-ES"/>
        </w:rPr>
        <w:t xml:space="preserve"> a grupos pequeños de personas</w:t>
      </w:r>
      <w:r w:rsidR="00E72DD9">
        <w:rPr>
          <w:lang w:val="es-ES"/>
        </w:rPr>
        <w:t xml:space="preserve"> en un efecto pirámide el cual va dirigido a los </w:t>
      </w:r>
      <w:proofErr w:type="spellStart"/>
      <w:r w:rsidR="00E72DD9">
        <w:rPr>
          <w:lang w:val="es-ES"/>
        </w:rPr>
        <w:t>heads</w:t>
      </w:r>
      <w:proofErr w:type="spellEnd"/>
      <w:r w:rsidR="00E72DD9">
        <w:rPr>
          <w:lang w:val="es-ES"/>
        </w:rPr>
        <w:t xml:space="preserve"> y va bajando hasta la persona con el meno</w:t>
      </w:r>
      <w:r w:rsidR="001B05C0">
        <w:rPr>
          <w:lang w:val="es-ES"/>
        </w:rPr>
        <w:t>r</w:t>
      </w:r>
      <w:r w:rsidR="00E72DD9">
        <w:rPr>
          <w:lang w:val="es-ES"/>
        </w:rPr>
        <w:t xml:space="preserve"> cargo.</w:t>
      </w:r>
    </w:p>
    <w:p w14:paraId="0B019CD5" w14:textId="77777777" w:rsidR="007B1614" w:rsidRDefault="007B1614" w:rsidP="000C5308">
      <w:pPr>
        <w:pStyle w:val="Prrafodelista"/>
        <w:rPr>
          <w:lang w:val="es-ES"/>
        </w:rPr>
      </w:pPr>
    </w:p>
    <w:p w14:paraId="771525E5" w14:textId="57EA4802" w:rsidR="00525EFF" w:rsidRPr="007B1614" w:rsidRDefault="007B1614" w:rsidP="00525EFF">
      <w:pPr>
        <w:pStyle w:val="Prrafodelista"/>
        <w:rPr>
          <w:b/>
          <w:bCs/>
          <w:lang w:val="es-ES"/>
        </w:rPr>
      </w:pPr>
      <w:r w:rsidRPr="007B1614">
        <w:rPr>
          <w:b/>
          <w:bCs/>
          <w:lang w:val="es-ES"/>
        </w:rPr>
        <w:t xml:space="preserve"> Roles</w:t>
      </w:r>
    </w:p>
    <w:p w14:paraId="51D94A25" w14:textId="77777777" w:rsidR="007B1614" w:rsidRDefault="007B1614" w:rsidP="00525EFF">
      <w:pPr>
        <w:pStyle w:val="Prrafodelista"/>
        <w:rPr>
          <w:lang w:val="es-ES"/>
        </w:rPr>
      </w:pPr>
    </w:p>
    <w:p w14:paraId="489EF908" w14:textId="46314F19" w:rsidR="007B1614" w:rsidRDefault="007B1614" w:rsidP="00525EFF">
      <w:pPr>
        <w:pStyle w:val="Prrafodelista"/>
        <w:rPr>
          <w:lang w:val="es-ES"/>
        </w:rPr>
      </w:pPr>
      <w:r>
        <w:rPr>
          <w:lang w:val="es-ES"/>
        </w:rPr>
        <w:t>Administrador – Técnico – Auxiliar personas aproximadas 10 personas</w:t>
      </w:r>
    </w:p>
    <w:p w14:paraId="26499474" w14:textId="41AA842D" w:rsidR="00E72DD9" w:rsidRDefault="007B1614" w:rsidP="00525EFF">
      <w:pPr>
        <w:pStyle w:val="Prrafodelista"/>
        <w:rPr>
          <w:lang w:val="es-ES"/>
        </w:rPr>
      </w:pPr>
      <w:r>
        <w:rPr>
          <w:lang w:val="es-ES"/>
        </w:rPr>
        <w:t xml:space="preserve"> </w:t>
      </w:r>
    </w:p>
    <w:p w14:paraId="3DEDE965" w14:textId="761BF152" w:rsidR="00E72DD9" w:rsidRPr="00E239F4" w:rsidRDefault="00E72DD9" w:rsidP="00525EFF">
      <w:pPr>
        <w:pStyle w:val="Prrafodelista"/>
        <w:rPr>
          <w:b/>
          <w:bCs/>
          <w:lang w:val="es-ES"/>
        </w:rPr>
      </w:pPr>
      <w:r w:rsidRPr="00E239F4">
        <w:rPr>
          <w:b/>
          <w:bCs/>
          <w:lang w:val="es-ES"/>
        </w:rPr>
        <w:t xml:space="preserve">Plan de capacitación </w:t>
      </w:r>
    </w:p>
    <w:p w14:paraId="2905DC63" w14:textId="04720D2C" w:rsidR="00E72DD9" w:rsidRDefault="00E72DD9" w:rsidP="00525EFF">
      <w:pPr>
        <w:pStyle w:val="Prrafodelista"/>
        <w:rPr>
          <w:lang w:val="es-ES"/>
        </w:rPr>
      </w:pPr>
    </w:p>
    <w:p w14:paraId="7E212847" w14:textId="0144397E" w:rsidR="00E239F4" w:rsidRDefault="00E239F4" w:rsidP="00525EFF">
      <w:pPr>
        <w:pStyle w:val="Prrafodelista"/>
        <w:rPr>
          <w:lang w:val="es-ES"/>
        </w:rPr>
      </w:pPr>
      <w:r>
        <w:rPr>
          <w:lang w:val="es-ES"/>
        </w:rPr>
        <w:t xml:space="preserve">Nuestro plan de trabajo consiste en </w:t>
      </w:r>
      <w:r w:rsidR="007B1614">
        <w:rPr>
          <w:lang w:val="es-ES"/>
        </w:rPr>
        <w:t>seis</w:t>
      </w:r>
      <w:r>
        <w:rPr>
          <w:lang w:val="es-ES"/>
        </w:rPr>
        <w:t xml:space="preserve"> partes el cual consiste en:</w:t>
      </w:r>
    </w:p>
    <w:p w14:paraId="3B0CD06B" w14:textId="77777777" w:rsidR="00E239F4" w:rsidRPr="00E239F4" w:rsidRDefault="00E239F4" w:rsidP="00525EFF">
      <w:pPr>
        <w:pStyle w:val="Prrafodelista"/>
        <w:rPr>
          <w:b/>
          <w:bCs/>
          <w:lang w:val="es-ES"/>
        </w:rPr>
      </w:pPr>
    </w:p>
    <w:p w14:paraId="48837C0D" w14:textId="77777777" w:rsidR="00E239F4" w:rsidRDefault="00E239F4" w:rsidP="00525EFF">
      <w:pPr>
        <w:pStyle w:val="Prrafodelista"/>
        <w:rPr>
          <w:lang w:val="es-ES"/>
        </w:rPr>
      </w:pPr>
      <w:r w:rsidRPr="00E239F4">
        <w:rPr>
          <w:b/>
          <w:bCs/>
          <w:lang w:val="es-ES"/>
        </w:rPr>
        <w:t>Cronograma</w:t>
      </w:r>
      <w:r>
        <w:rPr>
          <w:lang w:val="es-ES"/>
        </w:rPr>
        <w:t xml:space="preserve"> </w:t>
      </w:r>
    </w:p>
    <w:p w14:paraId="11306643" w14:textId="778871D2" w:rsidR="00E239F4" w:rsidRDefault="00E239F4" w:rsidP="00525EFF">
      <w:pPr>
        <w:pStyle w:val="Prrafodelista"/>
        <w:rPr>
          <w:lang w:val="es-ES"/>
        </w:rPr>
      </w:pPr>
      <w:r>
        <w:rPr>
          <w:lang w:val="es-ES"/>
        </w:rPr>
        <w:br/>
        <w:t xml:space="preserve">- 60 minutos capacitar </w:t>
      </w:r>
    </w:p>
    <w:p w14:paraId="0D06E1BD" w14:textId="6F07C370" w:rsidR="00E239F4" w:rsidRDefault="00E239F4" w:rsidP="00525EFF">
      <w:pPr>
        <w:pStyle w:val="Prrafodelista"/>
        <w:rPr>
          <w:lang w:val="es-ES"/>
        </w:rPr>
      </w:pPr>
      <w:r>
        <w:rPr>
          <w:lang w:val="es-ES"/>
        </w:rPr>
        <w:t>- 20 minutos se responderán preguntas</w:t>
      </w:r>
    </w:p>
    <w:p w14:paraId="266FFD32" w14:textId="0330A205" w:rsidR="00E239F4" w:rsidRDefault="00E239F4" w:rsidP="00525EFF">
      <w:pPr>
        <w:pStyle w:val="Prrafodelista"/>
        <w:rPr>
          <w:lang w:val="es-ES"/>
        </w:rPr>
      </w:pPr>
      <w:r>
        <w:rPr>
          <w:lang w:val="es-ES"/>
        </w:rPr>
        <w:t>- 45 minutos para resolver un examen sobre conocimientos básicos de la herramienta.</w:t>
      </w:r>
    </w:p>
    <w:p w14:paraId="7BC45D19" w14:textId="59665602" w:rsidR="00E239F4" w:rsidRDefault="00E239F4" w:rsidP="00525EFF">
      <w:pPr>
        <w:pStyle w:val="Prrafodelista"/>
        <w:rPr>
          <w:lang w:val="es-ES"/>
        </w:rPr>
      </w:pPr>
      <w:r>
        <w:rPr>
          <w:lang w:val="es-ES"/>
        </w:rPr>
        <w:t xml:space="preserve">- 10 minutos se </w:t>
      </w:r>
      <w:r w:rsidR="00F30FF5">
        <w:rPr>
          <w:lang w:val="es-ES"/>
        </w:rPr>
        <w:t>entregará</w:t>
      </w:r>
      <w:r>
        <w:rPr>
          <w:lang w:val="es-ES"/>
        </w:rPr>
        <w:t xml:space="preserve"> y se </w:t>
      </w:r>
      <w:r w:rsidR="00F30FF5">
        <w:rPr>
          <w:lang w:val="es-ES"/>
        </w:rPr>
        <w:t>explicará</w:t>
      </w:r>
      <w:r>
        <w:rPr>
          <w:lang w:val="es-ES"/>
        </w:rPr>
        <w:t xml:space="preserve"> el material de apoyo. </w:t>
      </w:r>
    </w:p>
    <w:p w14:paraId="45FE750D" w14:textId="16E0A81A" w:rsidR="00F30FF5" w:rsidRPr="00F30FF5" w:rsidRDefault="00F30FF5" w:rsidP="00F30FF5">
      <w:pPr>
        <w:pStyle w:val="Prrafodelista"/>
        <w:rPr>
          <w:u w:val="single"/>
          <w:lang w:val="es-ES"/>
        </w:rPr>
      </w:pPr>
      <w:r>
        <w:rPr>
          <w:lang w:val="es-ES"/>
        </w:rPr>
        <w:t>- 10 minutos evaluar la capacitació</w:t>
      </w:r>
      <w:r w:rsidR="00C547DA">
        <w:rPr>
          <w:lang w:val="es-ES"/>
        </w:rPr>
        <w:t>n.</w:t>
      </w:r>
    </w:p>
    <w:p w14:paraId="106F0C22" w14:textId="639B3CEE" w:rsidR="00E239F4" w:rsidRDefault="00F30FF5" w:rsidP="00525EFF">
      <w:pPr>
        <w:pStyle w:val="Prrafodelista"/>
        <w:rPr>
          <w:lang w:val="es-ES"/>
        </w:rPr>
      </w:pPr>
      <w:r>
        <w:rPr>
          <w:lang w:val="es-ES"/>
        </w:rPr>
        <w:t xml:space="preserve">- 45 minutos Pasados 3 días a nivel general se impartirá una reunión para solucionar y dudas y preguntas. </w:t>
      </w:r>
    </w:p>
    <w:p w14:paraId="11F2BF51" w14:textId="77777777" w:rsidR="00F30FF5" w:rsidRDefault="00F30FF5" w:rsidP="00525EFF">
      <w:pPr>
        <w:pStyle w:val="Prrafodelista"/>
        <w:rPr>
          <w:lang w:val="es-ES"/>
        </w:rPr>
      </w:pPr>
    </w:p>
    <w:p w14:paraId="1CC17326" w14:textId="1071761B" w:rsidR="00E72DD9" w:rsidRDefault="00E72DD9" w:rsidP="007970D9">
      <w:pPr>
        <w:pStyle w:val="Prrafodelista"/>
        <w:numPr>
          <w:ilvl w:val="0"/>
          <w:numId w:val="4"/>
        </w:numPr>
        <w:rPr>
          <w:lang w:val="es-ES"/>
        </w:rPr>
      </w:pPr>
      <w:r w:rsidRPr="00E72DD9">
        <w:rPr>
          <w:lang w:val="es-ES"/>
        </w:rPr>
        <w:t>Realizar una presentación</w:t>
      </w:r>
      <w:r>
        <w:rPr>
          <w:lang w:val="es-ES"/>
        </w:rPr>
        <w:t xml:space="preserve"> prese</w:t>
      </w:r>
      <w:bookmarkStart w:id="0" w:name="_GoBack"/>
      <w:bookmarkEnd w:id="0"/>
      <w:r>
        <w:rPr>
          <w:lang w:val="es-ES"/>
        </w:rPr>
        <w:t xml:space="preserve">ncial y/o virtual como </w:t>
      </w:r>
      <w:r w:rsidR="00E239F4">
        <w:rPr>
          <w:lang w:val="es-ES"/>
        </w:rPr>
        <w:t>permita el entorno</w:t>
      </w:r>
      <w:r w:rsidRPr="00E72DD9">
        <w:rPr>
          <w:lang w:val="es-ES"/>
        </w:rPr>
        <w:t xml:space="preserve"> con herramientas </w:t>
      </w:r>
      <w:r>
        <w:rPr>
          <w:lang w:val="es-ES"/>
        </w:rPr>
        <w:t>como</w:t>
      </w:r>
      <w:r w:rsidRPr="00E72DD9">
        <w:rPr>
          <w:lang w:val="es-ES"/>
        </w:rPr>
        <w:t xml:space="preserve"> </w:t>
      </w:r>
      <w:proofErr w:type="spellStart"/>
      <w:r w:rsidR="007B1614">
        <w:rPr>
          <w:lang w:val="es-ES"/>
        </w:rPr>
        <w:t>P</w:t>
      </w:r>
      <w:r w:rsidRPr="00E72DD9">
        <w:rPr>
          <w:lang w:val="es-ES"/>
        </w:rPr>
        <w:t>ower</w:t>
      </w:r>
      <w:proofErr w:type="spellEnd"/>
      <w:r w:rsidRPr="00E72DD9">
        <w:rPr>
          <w:lang w:val="es-ES"/>
        </w:rPr>
        <w:t xml:space="preserve"> </w:t>
      </w:r>
      <w:r w:rsidR="007B1614">
        <w:rPr>
          <w:lang w:val="es-ES"/>
        </w:rPr>
        <w:t>P</w:t>
      </w:r>
      <w:r w:rsidRPr="00E72DD9">
        <w:rPr>
          <w:lang w:val="es-ES"/>
        </w:rPr>
        <w:t>oint</w:t>
      </w:r>
      <w:r>
        <w:rPr>
          <w:lang w:val="es-ES"/>
        </w:rPr>
        <w:t xml:space="preserve"> que permita entender mejor el proceso de aprendizaje.</w:t>
      </w:r>
      <w:r w:rsidR="00E239F4">
        <w:rPr>
          <w:lang w:val="es-ES"/>
        </w:rPr>
        <w:t xml:space="preserve"> (Duración 60 minutos)</w:t>
      </w:r>
    </w:p>
    <w:p w14:paraId="0E444E5B" w14:textId="315E3EDC" w:rsidR="00E72DD9" w:rsidRDefault="00E72DD9" w:rsidP="007970D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Responder </w:t>
      </w:r>
      <w:r w:rsidR="00E239F4">
        <w:rPr>
          <w:lang w:val="es-ES"/>
        </w:rPr>
        <w:t>a las preguntas generadas a través de la herramienta. (Duración 20</w:t>
      </w:r>
      <w:r w:rsidR="007B1614">
        <w:rPr>
          <w:lang w:val="es-ES"/>
        </w:rPr>
        <w:t xml:space="preserve"> </w:t>
      </w:r>
      <w:r w:rsidR="00E239F4">
        <w:rPr>
          <w:lang w:val="es-ES"/>
        </w:rPr>
        <w:t>minutos)</w:t>
      </w:r>
    </w:p>
    <w:p w14:paraId="5C399B8F" w14:textId="586A3D79" w:rsidR="00E239F4" w:rsidRDefault="00E239F4" w:rsidP="007970D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Responder un</w:t>
      </w:r>
      <w:r w:rsidR="00F30FF5">
        <w:rPr>
          <w:lang w:val="es-ES"/>
        </w:rPr>
        <w:t xml:space="preserve"> cuestionario</w:t>
      </w:r>
      <w:r>
        <w:rPr>
          <w:lang w:val="es-ES"/>
        </w:rPr>
        <w:t xml:space="preserve"> el cual permita saber si es necesario una segunda capacitación para aquellas personas con un puntaje menos a 70 puntos. (Duración </w:t>
      </w:r>
      <w:r w:rsidR="00F30FF5">
        <w:rPr>
          <w:lang w:val="es-ES"/>
        </w:rPr>
        <w:t xml:space="preserve">45 </w:t>
      </w:r>
      <w:r>
        <w:rPr>
          <w:lang w:val="es-ES"/>
        </w:rPr>
        <w:t>minutos)</w:t>
      </w:r>
    </w:p>
    <w:p w14:paraId="44B9FC75" w14:textId="6D3DB035" w:rsidR="00F30FF5" w:rsidRDefault="00F30FF5" w:rsidP="007970D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Responder un breve cuestionario </w:t>
      </w:r>
      <w:r w:rsidR="007B1614">
        <w:rPr>
          <w:lang w:val="es-ES"/>
        </w:rPr>
        <w:t>evaluando el conocimiento aprendido (Duración 10 minutos)</w:t>
      </w:r>
    </w:p>
    <w:p w14:paraId="46B13ACC" w14:textId="079E5E96" w:rsidR="00E239F4" w:rsidRDefault="00E239F4" w:rsidP="00E239F4">
      <w:pPr>
        <w:pStyle w:val="Prrafodelista"/>
        <w:rPr>
          <w:lang w:val="es-ES"/>
        </w:rPr>
      </w:pPr>
    </w:p>
    <w:p w14:paraId="619F453E" w14:textId="36304C2E" w:rsidR="007B1614" w:rsidRDefault="007B1614" w:rsidP="00E239F4">
      <w:pPr>
        <w:pStyle w:val="Prrafodelista"/>
        <w:rPr>
          <w:lang w:val="es-ES"/>
        </w:rPr>
      </w:pPr>
    </w:p>
    <w:p w14:paraId="75E74B09" w14:textId="45369FAA" w:rsidR="007B1614" w:rsidRDefault="007B1614" w:rsidP="00E239F4">
      <w:pPr>
        <w:pStyle w:val="Prrafodelista"/>
        <w:rPr>
          <w:lang w:val="es-ES"/>
        </w:rPr>
      </w:pPr>
    </w:p>
    <w:p w14:paraId="5B981F4A" w14:textId="77777777" w:rsidR="007B1614" w:rsidRDefault="007B1614" w:rsidP="00E239F4">
      <w:pPr>
        <w:pStyle w:val="Prrafodelista"/>
        <w:rPr>
          <w:lang w:val="es-ES"/>
        </w:rPr>
      </w:pPr>
    </w:p>
    <w:p w14:paraId="53CD7761" w14:textId="75F52E40" w:rsidR="00E239F4" w:rsidRDefault="00E239F4" w:rsidP="00E239F4">
      <w:pPr>
        <w:pStyle w:val="Prrafodelista"/>
        <w:rPr>
          <w:b/>
          <w:bCs/>
          <w:lang w:val="es-ES"/>
        </w:rPr>
      </w:pPr>
      <w:r w:rsidRPr="00E239F4">
        <w:rPr>
          <w:b/>
          <w:bCs/>
          <w:lang w:val="es-ES"/>
        </w:rPr>
        <w:lastRenderedPageBreak/>
        <w:t>Material de apoyo.</w:t>
      </w:r>
    </w:p>
    <w:p w14:paraId="59FC3B52" w14:textId="77777777" w:rsidR="007B1614" w:rsidRPr="00E239F4" w:rsidRDefault="007B1614" w:rsidP="00E239F4">
      <w:pPr>
        <w:pStyle w:val="Prrafodelista"/>
        <w:rPr>
          <w:b/>
          <w:bCs/>
          <w:lang w:val="es-ES"/>
        </w:rPr>
      </w:pPr>
    </w:p>
    <w:p w14:paraId="63EACCAC" w14:textId="17129943" w:rsidR="00F30FF5" w:rsidRDefault="00F30FF5" w:rsidP="007B1614">
      <w:pPr>
        <w:pStyle w:val="Prrafodelista"/>
        <w:rPr>
          <w:lang w:val="es-ES"/>
        </w:rPr>
      </w:pPr>
      <w:r>
        <w:rPr>
          <w:lang w:val="es-ES"/>
        </w:rPr>
        <w:t xml:space="preserve">(EL material de apoyo se entregará en una plataforma en la nube como drive) </w:t>
      </w:r>
    </w:p>
    <w:p w14:paraId="3F8E6F5D" w14:textId="77777777" w:rsidR="007B1614" w:rsidRPr="007B1614" w:rsidRDefault="007B1614" w:rsidP="007B1614">
      <w:pPr>
        <w:pStyle w:val="Prrafodelista"/>
        <w:rPr>
          <w:lang w:val="es-ES"/>
        </w:rPr>
      </w:pPr>
    </w:p>
    <w:p w14:paraId="56C094AF" w14:textId="3AF12BA6" w:rsidR="00E239F4" w:rsidRPr="00E239F4" w:rsidRDefault="00E72DD9" w:rsidP="00E239F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Impartir el manual técnico de la herramienta</w:t>
      </w:r>
    </w:p>
    <w:p w14:paraId="610EED91" w14:textId="210DC2B6" w:rsidR="00F30FF5" w:rsidRPr="00F30FF5" w:rsidRDefault="00E239F4" w:rsidP="00F30FF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Impartir una serie de videos del paso a paso sobre la herramienta.</w:t>
      </w:r>
    </w:p>
    <w:p w14:paraId="02569CB3" w14:textId="711E480C" w:rsidR="00E72DD9" w:rsidRPr="007B1614" w:rsidRDefault="00F30FF5" w:rsidP="007B161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Adicional se implementará una segunda capacitación relacionado solo a las preguntas y dudas del personal pasados </w:t>
      </w:r>
      <w:r w:rsidR="00C547DA">
        <w:rPr>
          <w:lang w:val="es-ES"/>
        </w:rPr>
        <w:t>3</w:t>
      </w:r>
      <w:r>
        <w:rPr>
          <w:lang w:val="es-ES"/>
        </w:rPr>
        <w:t xml:space="preserve"> días.</w:t>
      </w:r>
    </w:p>
    <w:p w14:paraId="56531C53" w14:textId="31EA80D5" w:rsidR="007B1614" w:rsidRDefault="007B1614" w:rsidP="007B1614">
      <w:pPr>
        <w:pStyle w:val="Prrafodelista"/>
        <w:rPr>
          <w:lang w:val="es-ES"/>
        </w:rPr>
      </w:pPr>
      <w:r>
        <w:rPr>
          <w:lang w:val="es-ES"/>
        </w:rPr>
        <w:t xml:space="preserve">(Duración </w:t>
      </w:r>
      <w:r w:rsidR="00C547DA">
        <w:rPr>
          <w:lang w:val="es-ES"/>
        </w:rPr>
        <w:t>45</w:t>
      </w:r>
      <w:r>
        <w:rPr>
          <w:lang w:val="es-ES"/>
        </w:rPr>
        <w:t xml:space="preserve"> minutos)</w:t>
      </w:r>
    </w:p>
    <w:p w14:paraId="7EA0F229" w14:textId="7F76FC96" w:rsidR="00E72DD9" w:rsidRDefault="00E72DD9" w:rsidP="00525EFF">
      <w:pPr>
        <w:pStyle w:val="Prrafodelista"/>
        <w:rPr>
          <w:lang w:val="es-ES"/>
        </w:rPr>
      </w:pPr>
    </w:p>
    <w:p w14:paraId="12C503B3" w14:textId="2B2BB196" w:rsidR="00E72DD9" w:rsidRDefault="00E72DD9" w:rsidP="00525EFF">
      <w:pPr>
        <w:pStyle w:val="Prrafodelista"/>
        <w:rPr>
          <w:lang w:val="es-ES"/>
        </w:rPr>
      </w:pPr>
    </w:p>
    <w:p w14:paraId="46488CE0" w14:textId="68514EDB" w:rsidR="00E72DD9" w:rsidRDefault="00E72DD9" w:rsidP="00525EFF">
      <w:pPr>
        <w:pStyle w:val="Prrafodelista"/>
        <w:rPr>
          <w:lang w:val="es-ES"/>
        </w:rPr>
      </w:pPr>
    </w:p>
    <w:p w14:paraId="124B0D77" w14:textId="645042E7" w:rsidR="00E72DD9" w:rsidRDefault="00E72DD9" w:rsidP="00525EFF">
      <w:pPr>
        <w:pStyle w:val="Prrafodelista"/>
        <w:rPr>
          <w:lang w:val="es-ES"/>
        </w:rPr>
      </w:pPr>
    </w:p>
    <w:p w14:paraId="76238C5B" w14:textId="4CCC633D" w:rsidR="00E72DD9" w:rsidRDefault="00E72DD9" w:rsidP="00525EFF">
      <w:pPr>
        <w:pStyle w:val="Prrafodelista"/>
        <w:rPr>
          <w:lang w:val="es-ES"/>
        </w:rPr>
      </w:pPr>
    </w:p>
    <w:p w14:paraId="5807EF74" w14:textId="437A1C3E" w:rsidR="00E72DD9" w:rsidRDefault="00E72DD9" w:rsidP="00525EFF">
      <w:pPr>
        <w:pStyle w:val="Prrafodelista"/>
        <w:rPr>
          <w:lang w:val="es-ES"/>
        </w:rPr>
      </w:pPr>
    </w:p>
    <w:p w14:paraId="3E9A4DF7" w14:textId="40ADD599" w:rsidR="00E72DD9" w:rsidRDefault="00E72DD9" w:rsidP="00525EFF">
      <w:pPr>
        <w:pStyle w:val="Prrafodelista"/>
        <w:rPr>
          <w:lang w:val="es-ES"/>
        </w:rPr>
      </w:pPr>
    </w:p>
    <w:p w14:paraId="67E81264" w14:textId="4D166EED" w:rsidR="00E72DD9" w:rsidRDefault="00E72DD9" w:rsidP="00525EFF">
      <w:pPr>
        <w:pStyle w:val="Prrafodelista"/>
        <w:rPr>
          <w:lang w:val="es-ES"/>
        </w:rPr>
      </w:pPr>
    </w:p>
    <w:p w14:paraId="70AA69D0" w14:textId="54AA4A18" w:rsidR="00E72DD9" w:rsidRDefault="00E72DD9" w:rsidP="00525EFF">
      <w:pPr>
        <w:pStyle w:val="Prrafodelista"/>
        <w:rPr>
          <w:lang w:val="es-ES"/>
        </w:rPr>
      </w:pPr>
    </w:p>
    <w:p w14:paraId="735E78FD" w14:textId="171715E7" w:rsidR="00C23EEB" w:rsidRPr="00C23EEB" w:rsidRDefault="00C23EEB" w:rsidP="00C2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16"/>
        <w:rPr>
          <w:rFonts w:ascii="Calibri" w:eastAsia="Times New Roman" w:hAnsi="Calibri" w:cs="Calibri"/>
          <w:color w:val="222222"/>
          <w:lang w:val="es-ES" w:eastAsia="es-CO"/>
        </w:rPr>
      </w:pPr>
    </w:p>
    <w:sectPr w:rsidR="00C23EEB" w:rsidRPr="00C23EEB" w:rsidSect="001023C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F4CC5"/>
    <w:multiLevelType w:val="hybridMultilevel"/>
    <w:tmpl w:val="D310A1D0"/>
    <w:lvl w:ilvl="0" w:tplc="4798F7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220BA"/>
    <w:multiLevelType w:val="hybridMultilevel"/>
    <w:tmpl w:val="8B967E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876D4"/>
    <w:multiLevelType w:val="hybridMultilevel"/>
    <w:tmpl w:val="C694B8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C08F1"/>
    <w:multiLevelType w:val="hybridMultilevel"/>
    <w:tmpl w:val="778E0FE2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BE"/>
    <w:rsid w:val="000042FD"/>
    <w:rsid w:val="000444A9"/>
    <w:rsid w:val="00066478"/>
    <w:rsid w:val="000C5308"/>
    <w:rsid w:val="001023C1"/>
    <w:rsid w:val="00186BB0"/>
    <w:rsid w:val="001B05C0"/>
    <w:rsid w:val="0025629A"/>
    <w:rsid w:val="002E11F7"/>
    <w:rsid w:val="00320602"/>
    <w:rsid w:val="00372FEC"/>
    <w:rsid w:val="0041342D"/>
    <w:rsid w:val="00436882"/>
    <w:rsid w:val="00525EFF"/>
    <w:rsid w:val="005B3D7F"/>
    <w:rsid w:val="005E7EA4"/>
    <w:rsid w:val="007168B7"/>
    <w:rsid w:val="007B1614"/>
    <w:rsid w:val="00832617"/>
    <w:rsid w:val="00B70413"/>
    <w:rsid w:val="00BA492B"/>
    <w:rsid w:val="00C23EEB"/>
    <w:rsid w:val="00C33A2A"/>
    <w:rsid w:val="00C547DA"/>
    <w:rsid w:val="00D25CBE"/>
    <w:rsid w:val="00D55C4E"/>
    <w:rsid w:val="00DB02C8"/>
    <w:rsid w:val="00DB0F3A"/>
    <w:rsid w:val="00E239F4"/>
    <w:rsid w:val="00E72DD9"/>
    <w:rsid w:val="00E82D0F"/>
    <w:rsid w:val="00E94059"/>
    <w:rsid w:val="00F15529"/>
    <w:rsid w:val="00F3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A55C0"/>
  <w15:chartTrackingRefBased/>
  <w15:docId w15:val="{2F653060-9003-4A6B-ABD8-26469A27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61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3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3EEB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Sinespaciado">
    <w:name w:val="No Spacing"/>
    <w:link w:val="SinespaciadoCar"/>
    <w:uiPriority w:val="1"/>
    <w:qFormat/>
    <w:rsid w:val="001023C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23C1"/>
    <w:rPr>
      <w:rFonts w:eastAsiaTheme="minorEastAsia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F30FF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30FF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30FF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0F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0FF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0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F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322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6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63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94344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0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17002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E53EED-5D1F-4B17-86DF-07AED2176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Capacitación</vt:lpstr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Capacitación</dc:title>
  <dc:subject>Adsi1803184-g2</dc:subject>
  <dc:creator>Sebastian lopez, jeisson silva</dc:creator>
  <cp:keywords/>
  <dc:description/>
  <cp:lastModifiedBy>Jeison</cp:lastModifiedBy>
  <cp:revision>6</cp:revision>
  <dcterms:created xsi:type="dcterms:W3CDTF">2020-09-27T14:05:00Z</dcterms:created>
  <dcterms:modified xsi:type="dcterms:W3CDTF">2020-10-01T22:54:00Z</dcterms:modified>
</cp:coreProperties>
</file>