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98CB2" w14:textId="3B0859CB" w:rsidR="00E51DC0" w:rsidRPr="00026F63" w:rsidRDefault="00CA56B4">
      <w:pPr>
        <w:rPr>
          <w:b/>
          <w:bCs/>
        </w:rPr>
      </w:pPr>
      <w:r w:rsidRPr="00026F63">
        <w:rPr>
          <w:b/>
          <w:bCs/>
        </w:rPr>
        <w:t>Course 2 Task 2 Lessons Learned Report</w:t>
      </w:r>
    </w:p>
    <w:p w14:paraId="1BCC4813" w14:textId="7C2D3C6F" w:rsidR="00CA56B4" w:rsidRPr="00CA56B4" w:rsidRDefault="00CA56B4" w:rsidP="00CA56B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 w:rsidRPr="00CA56B4">
        <w:rPr>
          <w:rFonts w:ascii="Times New Roman" w:eastAsia="Times New Roman" w:hAnsi="Times New Roman" w:cs="Times New Roman"/>
          <w:color w:val="231F20"/>
          <w:sz w:val="24"/>
          <w:szCs w:val="24"/>
        </w:rPr>
        <w:t>Did you learn anything of potential business value from this analysis?</w:t>
      </w:r>
    </w:p>
    <w:p w14:paraId="6E746A7A" w14:textId="2CF5395F" w:rsidR="00CA56B4" w:rsidRDefault="00CA56B4" w:rsidP="00CA56B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The most defaults happen to people with the lowest limit balances.</w:t>
      </w:r>
    </w:p>
    <w:p w14:paraId="56A6AC8E" w14:textId="2050D536" w:rsidR="00CA56B4" w:rsidRDefault="00CA56B4" w:rsidP="00CA56B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2A4A807D" wp14:editId="51395A7A">
            <wp:extent cx="5943600" cy="1303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38C1" w14:textId="21FE43CC" w:rsidR="00CA56B4" w:rsidRDefault="00CA56B4" w:rsidP="00CA56B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Age seems to follow a similar distribution.</w:t>
      </w:r>
    </w:p>
    <w:p w14:paraId="673075AD" w14:textId="327BB8FC" w:rsidR="00CA56B4" w:rsidRDefault="00CA56B4" w:rsidP="00CA56B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14DF2DB6" wp14:editId="1C041B86">
            <wp:extent cx="3365770" cy="2150123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9183" cy="22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F975" w14:textId="316CB939" w:rsidR="00CA56B4" w:rsidRPr="00CA56B4" w:rsidRDefault="00CA56B4" w:rsidP="00CA56B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Counts by age(x-axis).</w:t>
      </w:r>
    </w:p>
    <w:p w14:paraId="06F5B462" w14:textId="274AEFFB" w:rsidR="00CA56B4" w:rsidRPr="00CA56B4" w:rsidRDefault="00CA56B4" w:rsidP="00CA56B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 w:rsidRPr="00CA56B4">
        <w:rPr>
          <w:rFonts w:ascii="Times New Roman" w:eastAsia="Times New Roman" w:hAnsi="Times New Roman" w:cs="Times New Roman"/>
          <w:color w:val="231F20"/>
          <w:sz w:val="24"/>
          <w:szCs w:val="24"/>
        </w:rPr>
        <w:t>What are the main lessons you've learned from this experience?</w:t>
      </w:r>
    </w:p>
    <w:p w14:paraId="6D12EB92" w14:textId="1167FFF8" w:rsidR="00CA56B4" w:rsidRDefault="00CA56B4" w:rsidP="00CA56B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I might have to discretize some numerical columns in the next step to find some clearer relationships.</w:t>
      </w:r>
    </w:p>
    <w:p w14:paraId="5DD3799A" w14:textId="568E18D2" w:rsidR="00CA56B4" w:rsidRDefault="00CA56B4" w:rsidP="00CA56B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I ran two separate reports to see the impact of breaking the data differently.</w:t>
      </w:r>
    </w:p>
    <w:p w14:paraId="245B233B" w14:textId="2F031C92" w:rsidR="004D56B2" w:rsidRPr="00CA56B4" w:rsidRDefault="004D56B2" w:rsidP="00CA56B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I had to do a lot of internet searches to get commands to work.</w:t>
      </w:r>
    </w:p>
    <w:p w14:paraId="1B15BEEA" w14:textId="19C4DE50" w:rsidR="00CA56B4" w:rsidRPr="00CA56B4" w:rsidRDefault="00CA56B4" w:rsidP="00CA56B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 w:rsidRPr="00CA56B4">
        <w:rPr>
          <w:rFonts w:ascii="Times New Roman" w:eastAsia="Times New Roman" w:hAnsi="Times New Roman" w:cs="Times New Roman"/>
          <w:color w:val="231F20"/>
          <w:sz w:val="24"/>
          <w:szCs w:val="24"/>
        </w:rPr>
        <w:t>What recommendations would you give to the Data Science team regarding your findings?</w:t>
      </w:r>
    </w:p>
    <w:p w14:paraId="3091709D" w14:textId="6D037B13" w:rsidR="00CA56B4" w:rsidRDefault="00CA56B4" w:rsidP="00CA56B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We need to find what variables really impact the default rate to create a model as a next step.</w:t>
      </w:r>
    </w:p>
    <w:p w14:paraId="1D4FF1A2" w14:textId="6CB57E85" w:rsidR="00CA56B4" w:rsidRDefault="00CA56B4" w:rsidP="00A60DD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lastRenderedPageBreak/>
        <w:t>There is an increasing relationship with the zeros decreasing on the Pay and Bill_Amt columns, but I am not sure if this variable will help or not yet.</w:t>
      </w:r>
    </w:p>
    <w:p w14:paraId="2A0669D4" w14:textId="77C745A7" w:rsidR="005D705B" w:rsidRDefault="005D705B" w:rsidP="00A60DD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</w:p>
    <w:p w14:paraId="32C81C98" w14:textId="1359BB96" w:rsidR="005D705B" w:rsidRDefault="005D705B" w:rsidP="00A60DD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Other observations:</w:t>
      </w:r>
    </w:p>
    <w:p w14:paraId="747E2FB2" w14:textId="1D418018" w:rsidR="005D705B" w:rsidRPr="00A60DD7" w:rsidRDefault="005D705B" w:rsidP="00A60DD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74DBD482" wp14:editId="1431ED5F">
            <wp:extent cx="5943600" cy="35236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05B" w:rsidRPr="00A60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77E5D"/>
    <w:multiLevelType w:val="hybridMultilevel"/>
    <w:tmpl w:val="74066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061C4"/>
    <w:multiLevelType w:val="multilevel"/>
    <w:tmpl w:val="DF5C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6B4"/>
    <w:rsid w:val="00026F63"/>
    <w:rsid w:val="004D56B2"/>
    <w:rsid w:val="005D705B"/>
    <w:rsid w:val="00A60DD7"/>
    <w:rsid w:val="00CA56B4"/>
    <w:rsid w:val="00E5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080C4"/>
  <w15:chartTrackingRefBased/>
  <w15:docId w15:val="{5DD7002B-2E40-4996-8449-475F5868A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6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7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Guerra</dc:creator>
  <cp:keywords/>
  <dc:description/>
  <cp:lastModifiedBy>Arturo Guerra</cp:lastModifiedBy>
  <cp:revision>4</cp:revision>
  <dcterms:created xsi:type="dcterms:W3CDTF">2020-05-25T05:53:00Z</dcterms:created>
  <dcterms:modified xsi:type="dcterms:W3CDTF">2020-05-25T07:01:00Z</dcterms:modified>
</cp:coreProperties>
</file>